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A8D27" w14:textId="77777777" w:rsidR="00862694" w:rsidRPr="006D769D" w:rsidRDefault="00862694" w:rsidP="00702D4D">
      <w:pPr>
        <w:spacing w:after="0" w:line="240" w:lineRule="auto"/>
        <w:rPr>
          <w:rFonts w:cs="PT Bold Heading"/>
          <w:color w:val="0F243E" w:themeColor="text2" w:themeShade="80"/>
          <w:sz w:val="16"/>
          <w:szCs w:val="16"/>
          <w:rtl/>
        </w:rPr>
      </w:pPr>
    </w:p>
    <w:p w14:paraId="0945DAA4" w14:textId="77777777" w:rsidR="00862694" w:rsidRPr="008D7879" w:rsidRDefault="00812746" w:rsidP="006B2206">
      <w:pPr>
        <w:spacing w:after="0" w:line="240" w:lineRule="auto"/>
        <w:jc w:val="center"/>
        <w:rPr>
          <w:rFonts w:cs="PT Bold Heading"/>
          <w:color w:val="0F243E" w:themeColor="text2" w:themeShade="80"/>
          <w:sz w:val="28"/>
          <w:szCs w:val="28"/>
          <w:rtl/>
        </w:rPr>
      </w:pPr>
      <w:r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نموذج تقرير تحليل نتائج مقرر دراسي</w:t>
      </w:r>
      <w:r w:rsidR="00A0429B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  <w:r w:rsidR="00043348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لعضو هيئة التدريس</w:t>
      </w:r>
      <w:r w:rsidR="00ED62F3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</w:p>
    <w:tbl>
      <w:tblPr>
        <w:tblStyle w:val="TableGrid"/>
        <w:bidiVisual/>
        <w:tblW w:w="9820" w:type="dxa"/>
        <w:jc w:val="center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2160"/>
        <w:gridCol w:w="1496"/>
        <w:gridCol w:w="1616"/>
        <w:gridCol w:w="1105"/>
        <w:gridCol w:w="1906"/>
        <w:gridCol w:w="1537"/>
      </w:tblGrid>
      <w:tr w:rsidR="0088193E" w:rsidRPr="006D769D" w14:paraId="5D17C263" w14:textId="77777777" w:rsidTr="004D19BA">
        <w:trPr>
          <w:trHeight w:val="665"/>
          <w:jc w:val="center"/>
        </w:trPr>
        <w:tc>
          <w:tcPr>
            <w:tcW w:w="2160" w:type="dxa"/>
            <w:vAlign w:val="center"/>
          </w:tcPr>
          <w:p w14:paraId="57E169B1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الكلية</w:t>
            </w:r>
          </w:p>
          <w:p w14:paraId="7DA09A44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College</w:t>
            </w:r>
          </w:p>
        </w:tc>
        <w:tc>
          <w:tcPr>
            <w:tcW w:w="1496" w:type="dxa"/>
            <w:vAlign w:val="center"/>
          </w:tcPr>
          <w:p w14:paraId="154B2348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القسم</w:t>
            </w:r>
          </w:p>
          <w:p w14:paraId="7E954F4E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Department</w:t>
            </w:r>
          </w:p>
        </w:tc>
        <w:tc>
          <w:tcPr>
            <w:tcW w:w="1616" w:type="dxa"/>
            <w:vAlign w:val="center"/>
          </w:tcPr>
          <w:p w14:paraId="41104E7C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المقرر</w:t>
            </w:r>
          </w:p>
          <w:p w14:paraId="299FBB4C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Course</w:t>
            </w:r>
          </w:p>
        </w:tc>
        <w:tc>
          <w:tcPr>
            <w:tcW w:w="1105" w:type="dxa"/>
          </w:tcPr>
          <w:p w14:paraId="6FE11AB0" w14:textId="77777777" w:rsid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الشعبة</w:t>
            </w:r>
          </w:p>
          <w:p w14:paraId="29C9C81A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section</w:t>
            </w:r>
          </w:p>
        </w:tc>
        <w:tc>
          <w:tcPr>
            <w:tcW w:w="1906" w:type="dxa"/>
          </w:tcPr>
          <w:p w14:paraId="3D0E5228" w14:textId="77777777" w:rsidR="00270779" w:rsidRPr="00270779" w:rsidRDefault="00250654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نوع الاختبار</w:t>
            </w:r>
          </w:p>
          <w:p w14:paraId="697291A9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F544B2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Type</w:t>
            </w:r>
          </w:p>
        </w:tc>
        <w:tc>
          <w:tcPr>
            <w:tcW w:w="1537" w:type="dxa"/>
          </w:tcPr>
          <w:p w14:paraId="6B4AE505" w14:textId="77777777" w:rsidR="00270779" w:rsidRPr="00270779" w:rsidRDefault="00C32D8D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درجة الاختبار</w:t>
            </w:r>
          </w:p>
          <w:p w14:paraId="3340EED9" w14:textId="77777777" w:rsidR="00270779" w:rsidRPr="00270779" w:rsidRDefault="00F544B2" w:rsidP="00F544B2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DE1FC4" w:rsidRPr="00DE1FC4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</w:t>
            </w: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Score</w:t>
            </w:r>
          </w:p>
        </w:tc>
      </w:tr>
      <w:tr w:rsidR="0088193E" w:rsidRPr="006D769D" w14:paraId="6153724B" w14:textId="77777777" w:rsidTr="004D19BA">
        <w:trPr>
          <w:trHeight w:val="250"/>
          <w:jc w:val="center"/>
        </w:trPr>
        <w:tc>
          <w:tcPr>
            <w:tcW w:w="2160" w:type="dxa"/>
            <w:vMerge w:val="restart"/>
            <w:vAlign w:val="center"/>
          </w:tcPr>
          <w:p w14:paraId="73893BB5" w14:textId="77777777" w:rsidR="004D19BA" w:rsidRDefault="004D19BA" w:rsidP="00A47409">
            <w:pPr>
              <w:spacing w:line="276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  <w:p w14:paraId="72C49699" w14:textId="77777777" w:rsidR="004D19BA" w:rsidRPr="006D769D" w:rsidRDefault="004D19BA" w:rsidP="00C467C6">
            <w:pPr>
              <w:bidi w:val="0"/>
              <w:spacing w:line="276" w:lineRule="auto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>College of Scienc</w:t>
            </w:r>
            <w:r w:rsidRPr="004D19BA">
              <w:rPr>
                <w:rFonts w:asciiTheme="minorBidi" w:hAnsiTheme="minorBidi"/>
                <w:b/>
                <w:bCs/>
                <w:color w:val="0F243E" w:themeColor="text2" w:themeShade="80"/>
              </w:rPr>
              <w:t>e</w:t>
            </w:r>
            <w:r w:rsidR="006A3544">
              <w:rPr>
                <w:rFonts w:asciiTheme="minorBidi" w:hAnsiTheme="minorBidi"/>
                <w:b/>
                <w:bCs/>
                <w:color w:val="0F243E" w:themeColor="text2" w:themeShade="80"/>
              </w:rPr>
              <w:t>s</w:t>
            </w:r>
            <w:r w:rsidR="005B3003">
              <w:rPr>
                <w:rFonts w:asciiTheme="minorBidi" w:hAnsiTheme="minorBidi"/>
                <w:b/>
                <w:bCs/>
                <w:color w:val="0F243E" w:themeColor="text2" w:themeShade="80"/>
              </w:rPr>
              <w:t xml:space="preserve"> </w:t>
            </w:r>
            <w:r w:rsidR="005B3003" w:rsidRPr="00C467C6">
              <w:rPr>
                <w:rFonts w:asciiTheme="minorBidi" w:hAnsiTheme="minorBidi"/>
                <w:b/>
                <w:bCs/>
                <w:color w:val="0F243E" w:themeColor="text2" w:themeShade="80"/>
                <w:rtl/>
              </w:rPr>
              <w:t>and Art</w:t>
            </w:r>
            <w:r w:rsidR="00C467C6" w:rsidRPr="00C467C6">
              <w:rPr>
                <w:rFonts w:asciiTheme="minorBidi" w:hAnsiTheme="minorBidi"/>
                <w:b/>
                <w:bCs/>
                <w:color w:val="0F243E" w:themeColor="text2" w:themeShade="80"/>
              </w:rPr>
              <w:t>s</w:t>
            </w:r>
            <w:r w:rsidR="00333988">
              <w:rPr>
                <w:rFonts w:asciiTheme="minorBidi" w:hAnsiTheme="minorBidi"/>
                <w:b/>
                <w:bCs/>
                <w:color w:val="0F243E" w:themeColor="text2" w:themeShade="80"/>
              </w:rPr>
              <w:t>,</w:t>
            </w:r>
            <w:r w:rsidR="00C467C6">
              <w:rPr>
                <w:b/>
                <w:bCs/>
                <w:color w:val="0F243E" w:themeColor="text2" w:themeShade="80"/>
              </w:rPr>
              <w:t xml:space="preserve"> </w:t>
            </w:r>
            <w:r w:rsidR="009C34A3">
              <w:rPr>
                <w:rFonts w:hint="cs"/>
                <w:b/>
                <w:bCs/>
                <w:color w:val="0F243E" w:themeColor="text2" w:themeShade="80"/>
                <w:rtl/>
              </w:rPr>
              <w:t>,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t>Tanomah</w:t>
            </w:r>
          </w:p>
        </w:tc>
        <w:tc>
          <w:tcPr>
            <w:tcW w:w="1496" w:type="dxa"/>
            <w:vMerge w:val="restart"/>
            <w:vAlign w:val="center"/>
          </w:tcPr>
          <w:p w14:paraId="7AD2518E" w14:textId="77777777" w:rsidR="004D19BA" w:rsidRPr="0088193E" w:rsidRDefault="004D19BA" w:rsidP="00A47409">
            <w:pPr>
              <w:spacing w:line="276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88193E">
              <w:rPr>
                <w:rFonts w:hint="cs"/>
                <w:b/>
                <w:bCs/>
                <w:color w:val="0F243E" w:themeColor="text2" w:themeShade="80"/>
                <w:rtl/>
              </w:rPr>
              <w:t>Computer Science</w:t>
            </w:r>
          </w:p>
        </w:tc>
        <w:tc>
          <w:tcPr>
            <w:tcW w:w="1616" w:type="dxa"/>
            <w:vMerge w:val="restart"/>
            <w:vAlign w:val="center"/>
          </w:tcPr>
          <w:p w14:paraId="718FBD07" w14:textId="77777777" w:rsidR="004D19BA" w:rsidRPr="0088193E" w:rsidRDefault="00F33FBE" w:rsidP="004D19BA">
            <w:pPr>
              <w:spacing w:line="276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>Algorithm and Data Structures-1</w:t>
            </w:r>
          </w:p>
        </w:tc>
        <w:tc>
          <w:tcPr>
            <w:tcW w:w="1105" w:type="dxa"/>
            <w:vMerge w:val="restart"/>
          </w:tcPr>
          <w:p w14:paraId="3253ACE8" w14:textId="77777777" w:rsidR="004D19BA" w:rsidRPr="0088193E" w:rsidRDefault="00F33FBE" w:rsidP="00F33FBE">
            <w:pPr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>28</w:t>
            </w:r>
            <w:r w:rsidR="004D19BA" w:rsidRPr="0088193E">
              <w:rPr>
                <w:b/>
                <w:bCs/>
                <w:color w:val="0F243E" w:themeColor="text2" w:themeShade="80"/>
              </w:rPr>
              <w:t xml:space="preserve">    </w:t>
            </w:r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14:paraId="4F1D0165" w14:textId="77777777" w:rsidR="004D19BA" w:rsidRPr="006D769D" w:rsidRDefault="009A68C6" w:rsidP="00C32D8D">
            <w:pPr>
              <w:spacing w:line="360" w:lineRule="auto"/>
              <w:rPr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414DD8F" wp14:editId="2F845FCA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69215</wp:posOffset>
                      </wp:positionV>
                      <wp:extent cx="66675" cy="112395"/>
                      <wp:effectExtent l="0" t="0" r="28575" b="2095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675" cy="112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F6F7CC" id="Straight Connector 10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5.45pt" to="17.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" strokecolor="#4579b8 [3044]"/>
                  </w:pict>
                </mc:Fallback>
              </mc:AlternateContent>
            </w:r>
            <w:r w:rsidR="004D19BA"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45B8A03" wp14:editId="46CA362C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71120</wp:posOffset>
                      </wp:positionV>
                      <wp:extent cx="242570" cy="112395"/>
                      <wp:effectExtent l="0" t="0" r="24130" b="20955"/>
                      <wp:wrapNone/>
                      <wp:docPr id="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F5609C" w14:textId="77777777" w:rsidR="003203D6" w:rsidRDefault="003203D6" w:rsidP="003203D6">
                                  <w:pPr>
                                    <w:jc w:val="right"/>
                                  </w:pPr>
                                  <w:r>
                                    <w:t>X.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5B8A03" id="Rectangle 33" o:spid="_x0000_s1026" style="position:absolute;left:0;text-align:left;margin-left:4.1pt;margin-top:5.6pt;width:19.1pt;height:8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">
                      <v:textbox>
                        <w:txbxContent>
                          <w:p w14:paraId="62F5609C" w14:textId="77777777" w:rsidR="003203D6" w:rsidRDefault="003203D6" w:rsidP="003203D6">
                            <w:pPr>
                              <w:jc w:val="right"/>
                            </w:pPr>
                            <w:r>
                              <w:t>X.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D19BA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(1)</w:t>
            </w:r>
            <w:r w:rsidR="004D19BA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  </w:t>
            </w:r>
          </w:p>
        </w:tc>
        <w:tc>
          <w:tcPr>
            <w:tcW w:w="1537" w:type="dxa"/>
            <w:vMerge w:val="restart"/>
          </w:tcPr>
          <w:p w14:paraId="26CB539D" w14:textId="77777777" w:rsidR="004D19BA" w:rsidRPr="0088193E" w:rsidRDefault="004D19BA" w:rsidP="00C32D8D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88193E">
              <w:rPr>
                <w:b/>
                <w:bCs/>
                <w:color w:val="0F243E" w:themeColor="text2" w:themeShade="80"/>
              </w:rPr>
              <w:t>100</w:t>
            </w:r>
          </w:p>
        </w:tc>
      </w:tr>
      <w:tr w:rsidR="0088193E" w:rsidRPr="006D769D" w14:paraId="7B15E8EC" w14:textId="77777777" w:rsidTr="004D19BA">
        <w:trPr>
          <w:trHeight w:val="249"/>
          <w:jc w:val="center"/>
        </w:trPr>
        <w:tc>
          <w:tcPr>
            <w:tcW w:w="2160" w:type="dxa"/>
            <w:vMerge/>
            <w:vAlign w:val="center"/>
          </w:tcPr>
          <w:p w14:paraId="5954934B" w14:textId="77777777"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496" w:type="dxa"/>
            <w:vMerge/>
            <w:vAlign w:val="center"/>
          </w:tcPr>
          <w:p w14:paraId="1CA37B3E" w14:textId="77777777"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616" w:type="dxa"/>
            <w:vMerge/>
            <w:vAlign w:val="center"/>
          </w:tcPr>
          <w:p w14:paraId="46BBA894" w14:textId="77777777"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05" w:type="dxa"/>
            <w:vMerge/>
          </w:tcPr>
          <w:p w14:paraId="283F124E" w14:textId="77777777"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14:paraId="16ADFA54" w14:textId="77777777" w:rsidR="001E6686" w:rsidRDefault="009A68C6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68D0419" wp14:editId="7AE30799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64135</wp:posOffset>
                      </wp:positionV>
                      <wp:extent cx="147320" cy="112395"/>
                      <wp:effectExtent l="0" t="0" r="24130" b="2095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320" cy="112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036545" id="Straight Connector 11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5.05pt" to="23.4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" strokecolor="#4579b8 [3044]"/>
                  </w:pict>
                </mc:Fallback>
              </mc:AlternateContent>
            </w:r>
            <w:r w:rsidR="00924A08"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2A77496" wp14:editId="1D309003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62865</wp:posOffset>
                      </wp:positionV>
                      <wp:extent cx="242570" cy="112395"/>
                      <wp:effectExtent l="0" t="0" r="24130" b="20955"/>
                      <wp:wrapNone/>
                      <wp:docPr id="2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7992BF" id="Rectangle 34" o:spid="_x0000_s1026" style="position:absolute;margin-left:4.1pt;margin-top:4.95pt;width:19.1pt;height:8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"/>
                  </w:pict>
                </mc:Fallback>
              </mc:AlternateConten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(2)</w:t>
            </w:r>
          </w:p>
        </w:tc>
        <w:tc>
          <w:tcPr>
            <w:tcW w:w="1537" w:type="dxa"/>
            <w:vMerge/>
          </w:tcPr>
          <w:p w14:paraId="2B6920A3" w14:textId="77777777"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  <w:tr w:rsidR="0088193E" w:rsidRPr="006D769D" w14:paraId="16F7998B" w14:textId="77777777" w:rsidTr="004D19BA">
        <w:trPr>
          <w:trHeight w:val="250"/>
          <w:jc w:val="center"/>
        </w:trPr>
        <w:tc>
          <w:tcPr>
            <w:tcW w:w="2160" w:type="dxa"/>
            <w:vMerge/>
            <w:vAlign w:val="center"/>
          </w:tcPr>
          <w:p w14:paraId="1295B287" w14:textId="77777777"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496" w:type="dxa"/>
            <w:vMerge/>
            <w:vAlign w:val="center"/>
          </w:tcPr>
          <w:p w14:paraId="13EEA436" w14:textId="77777777"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616" w:type="dxa"/>
            <w:vMerge/>
            <w:vAlign w:val="center"/>
          </w:tcPr>
          <w:p w14:paraId="451E63D0" w14:textId="77777777"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05" w:type="dxa"/>
            <w:vMerge/>
          </w:tcPr>
          <w:p w14:paraId="39E8053E" w14:textId="77777777"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06" w:type="dxa"/>
            <w:tcBorders>
              <w:top w:val="single" w:sz="4" w:space="0" w:color="auto"/>
            </w:tcBorders>
          </w:tcPr>
          <w:p w14:paraId="151DFDD5" w14:textId="77777777" w:rsidR="001E6686" w:rsidRDefault="009A68C6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B117DC2" wp14:editId="19125DEF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59055</wp:posOffset>
                      </wp:positionV>
                      <wp:extent cx="137795" cy="112395"/>
                      <wp:effectExtent l="0" t="0" r="33655" b="2095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795" cy="112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0E4DD7" id="Straight Connector 12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4.65pt" to="22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" strokecolor="#4579b8 [3044]"/>
                  </w:pict>
                </mc:Fallback>
              </mc:AlternateContent>
            </w:r>
            <w:r w:rsidR="00924A08"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0AA675F" wp14:editId="544CA7A3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54610</wp:posOffset>
                      </wp:positionV>
                      <wp:extent cx="242570" cy="112395"/>
                      <wp:effectExtent l="0" t="0" r="24130" b="20955"/>
                      <wp:wrapNone/>
                      <wp:docPr id="1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893846" id="Rectangle 35" o:spid="_x0000_s1026" style="position:absolute;margin-left:4.1pt;margin-top:4.3pt;width:19.1pt;height:8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"/>
                  </w:pict>
                </mc:Fallback>
              </mc:AlternateConten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نهائي</w:t>
            </w:r>
          </w:p>
        </w:tc>
        <w:tc>
          <w:tcPr>
            <w:tcW w:w="1537" w:type="dxa"/>
            <w:vMerge/>
          </w:tcPr>
          <w:p w14:paraId="3A9F93D8" w14:textId="77777777"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</w:tbl>
    <w:p w14:paraId="33CA1555" w14:textId="77777777" w:rsidR="00812746" w:rsidRDefault="00812746">
      <w:pPr>
        <w:rPr>
          <w:color w:val="0F243E" w:themeColor="text2" w:themeShade="80"/>
          <w:rtl/>
        </w:rPr>
      </w:pPr>
    </w:p>
    <w:p w14:paraId="6AA11B51" w14:textId="77777777" w:rsidR="00812746" w:rsidRPr="0045540C" w:rsidRDefault="0081274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  <w:rtl/>
        </w:rPr>
      </w:pPr>
      <w:r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المؤشرات ال</w:t>
      </w:r>
      <w:r w:rsidR="0045540C"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إحصائية لدرجات الطلاب في المقرر</w:t>
      </w:r>
    </w:p>
    <w:p w14:paraId="41A1F088" w14:textId="77777777" w:rsidR="00371F27" w:rsidRPr="0045540C" w:rsidRDefault="001E668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Statistical Parameters for</w:t>
      </w:r>
      <w:r w:rsidR="00371F27" w:rsidRPr="0045540C">
        <w:rPr>
          <w:b/>
          <w:bCs/>
          <w:color w:val="0F243E" w:themeColor="text2" w:themeShade="80"/>
          <w:sz w:val="24"/>
          <w:szCs w:val="24"/>
        </w:rPr>
        <w:t xml:space="preserve"> students' scores</w:t>
      </w:r>
    </w:p>
    <w:tbl>
      <w:tblPr>
        <w:tblStyle w:val="TableGrid"/>
        <w:bidiVisual/>
        <w:tblW w:w="9123" w:type="dxa"/>
        <w:jc w:val="center"/>
        <w:tblLook w:val="04A0" w:firstRow="1" w:lastRow="0" w:firstColumn="1" w:lastColumn="0" w:noHBand="0" w:noVBand="1"/>
      </w:tblPr>
      <w:tblGrid>
        <w:gridCol w:w="1248"/>
        <w:gridCol w:w="1921"/>
        <w:gridCol w:w="850"/>
        <w:gridCol w:w="5104"/>
      </w:tblGrid>
      <w:tr w:rsidR="00812746" w14:paraId="2082B123" w14:textId="77777777" w:rsidTr="0073511B">
        <w:trPr>
          <w:jc w:val="center"/>
        </w:trPr>
        <w:tc>
          <w:tcPr>
            <w:tcW w:w="3169" w:type="dxa"/>
            <w:gridSpan w:val="2"/>
          </w:tcPr>
          <w:p w14:paraId="7C955FC7" w14:textId="77777777"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المؤشر</w:t>
            </w:r>
          </w:p>
          <w:p w14:paraId="09885559" w14:textId="77777777"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Parameter</w:t>
            </w:r>
          </w:p>
        </w:tc>
        <w:tc>
          <w:tcPr>
            <w:tcW w:w="850" w:type="dxa"/>
          </w:tcPr>
          <w:p w14:paraId="4E3EFB24" w14:textId="77777777"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القيمة</w:t>
            </w:r>
          </w:p>
          <w:p w14:paraId="61357CAD" w14:textId="77777777"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Value</w:t>
            </w:r>
          </w:p>
        </w:tc>
        <w:tc>
          <w:tcPr>
            <w:tcW w:w="5104" w:type="dxa"/>
          </w:tcPr>
          <w:p w14:paraId="5BFCE890" w14:textId="77777777"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المخطط البياني</w:t>
            </w:r>
            <w:r w:rsid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مع المنحنى الاعتدالي</w:t>
            </w:r>
          </w:p>
          <w:p w14:paraId="1072D5D9" w14:textId="77777777"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Histogram</w:t>
            </w:r>
            <w:r w:rsidR="005E56F4">
              <w:rPr>
                <w:b/>
                <w:bCs/>
                <w:color w:val="0F243E" w:themeColor="text2" w:themeShade="80"/>
              </w:rPr>
              <w:t xml:space="preserve"> with normal curve </w:t>
            </w:r>
          </w:p>
        </w:tc>
      </w:tr>
      <w:tr w:rsidR="00A0429B" w14:paraId="5DEEEF6F" w14:textId="77777777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14:paraId="50D2543F" w14:textId="77777777"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المتوسط الحسابي</w:t>
            </w:r>
          </w:p>
        </w:tc>
        <w:tc>
          <w:tcPr>
            <w:tcW w:w="850" w:type="dxa"/>
          </w:tcPr>
          <w:p w14:paraId="2FF6C822" w14:textId="3D7769A3" w:rsidR="00A0429B" w:rsidRPr="008C33D7" w:rsidRDefault="00C776C8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>7</w:t>
            </w:r>
            <w:r w:rsidR="00A04F94">
              <w:rPr>
                <w:b/>
                <w:bCs/>
                <w:color w:val="0F243E" w:themeColor="text2" w:themeShade="80"/>
              </w:rPr>
              <w:t>7</w:t>
            </w:r>
            <w:r>
              <w:rPr>
                <w:b/>
                <w:bCs/>
                <w:color w:val="0F243E" w:themeColor="text2" w:themeShade="80"/>
              </w:rPr>
              <w:t>.</w:t>
            </w:r>
            <w:r w:rsidR="00A04F94">
              <w:rPr>
                <w:b/>
                <w:bCs/>
                <w:color w:val="0F243E" w:themeColor="text2" w:themeShade="80"/>
              </w:rPr>
              <w:t>4</w:t>
            </w:r>
          </w:p>
        </w:tc>
        <w:tc>
          <w:tcPr>
            <w:tcW w:w="5104" w:type="dxa"/>
            <w:vMerge w:val="restart"/>
          </w:tcPr>
          <w:p w14:paraId="296892A0" w14:textId="06223033" w:rsidR="00A0429B" w:rsidRDefault="00FE0161" w:rsidP="00366645">
            <w:pPr>
              <w:autoSpaceDE w:val="0"/>
              <w:autoSpaceDN w:val="0"/>
              <w:bidi w:val="0"/>
              <w:adjustRightInd w:val="0"/>
              <w:rPr>
                <w:color w:val="0F243E" w:themeColor="text2" w:themeShade="80"/>
              </w:rPr>
            </w:pPr>
            <w:r>
              <w:rPr>
                <w:noProof/>
              </w:rPr>
              <w:drawing>
                <wp:inline distT="0" distB="0" distL="0" distR="0" wp14:anchorId="689FD8B6" wp14:editId="0FBEBE4F">
                  <wp:extent cx="3046095" cy="2200275"/>
                  <wp:effectExtent l="0" t="0" r="1905" b="9525"/>
                  <wp:docPr id="4" name="Picture 4" descr=" data/media/histogram_section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 data/media/histogram_section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309" cy="222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CDC889" w14:textId="77777777" w:rsidR="00BA4E20" w:rsidRDefault="00BA4E20" w:rsidP="00BA4E20">
            <w:pPr>
              <w:autoSpaceDE w:val="0"/>
              <w:autoSpaceDN w:val="0"/>
              <w:bidi w:val="0"/>
              <w:adjustRightInd w:val="0"/>
              <w:rPr>
                <w:color w:val="0F243E" w:themeColor="text2" w:themeShade="80"/>
              </w:rPr>
            </w:pPr>
          </w:p>
          <w:p w14:paraId="10930365" w14:textId="77777777" w:rsidR="00366645" w:rsidRDefault="00366645" w:rsidP="00366645">
            <w:pPr>
              <w:autoSpaceDE w:val="0"/>
              <w:autoSpaceDN w:val="0"/>
              <w:bidi w:val="0"/>
              <w:adjustRightInd w:val="0"/>
              <w:rPr>
                <w:color w:val="0F243E" w:themeColor="text2" w:themeShade="80"/>
              </w:rPr>
            </w:pPr>
          </w:p>
          <w:p w14:paraId="72F5E213" w14:textId="2E8D6C9F" w:rsidR="00366645" w:rsidRDefault="00366645" w:rsidP="00366645">
            <w:pPr>
              <w:autoSpaceDE w:val="0"/>
              <w:autoSpaceDN w:val="0"/>
              <w:bidi w:val="0"/>
              <w:adjustRightInd w:val="0"/>
              <w:rPr>
                <w:color w:val="0F243E" w:themeColor="text2" w:themeShade="80"/>
                <w:rtl/>
              </w:rPr>
            </w:pPr>
          </w:p>
        </w:tc>
      </w:tr>
      <w:tr w:rsidR="00A0429B" w14:paraId="2EE80C11" w14:textId="77777777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14:paraId="32644AF8" w14:textId="77777777"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Std. Deviation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الانحراف المعياري</w:t>
            </w:r>
          </w:p>
        </w:tc>
        <w:tc>
          <w:tcPr>
            <w:tcW w:w="850" w:type="dxa"/>
          </w:tcPr>
          <w:p w14:paraId="4C9CD72C" w14:textId="26E2E999" w:rsidR="00A0429B" w:rsidRPr="008C33D7" w:rsidRDefault="00C776C8" w:rsidP="00502A1F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>13.</w:t>
            </w:r>
            <w:r w:rsidR="00A04F94">
              <w:rPr>
                <w:b/>
                <w:bCs/>
                <w:color w:val="0F243E" w:themeColor="text2" w:themeShade="80"/>
              </w:rPr>
              <w:t>27</w:t>
            </w:r>
          </w:p>
        </w:tc>
        <w:tc>
          <w:tcPr>
            <w:tcW w:w="5104" w:type="dxa"/>
            <w:vMerge/>
          </w:tcPr>
          <w:p w14:paraId="37F78CF9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14:paraId="542ACE28" w14:textId="77777777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14:paraId="1723B953" w14:textId="77777777"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Skewness</w:t>
            </w:r>
            <w:r w:rsid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معامل الالتواء</w:t>
            </w:r>
          </w:p>
        </w:tc>
        <w:tc>
          <w:tcPr>
            <w:tcW w:w="850" w:type="dxa"/>
          </w:tcPr>
          <w:p w14:paraId="50897420" w14:textId="05B4BE5C" w:rsidR="00A0429B" w:rsidRPr="008C33D7" w:rsidRDefault="006501CE" w:rsidP="00502A1F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>-</w:t>
            </w:r>
            <w:r w:rsidR="00C776C8">
              <w:rPr>
                <w:b/>
                <w:bCs/>
                <w:color w:val="0F243E" w:themeColor="text2" w:themeShade="80"/>
              </w:rPr>
              <w:t>0.</w:t>
            </w:r>
            <w:r w:rsidR="00A04F94">
              <w:rPr>
                <w:b/>
                <w:bCs/>
                <w:color w:val="0F243E" w:themeColor="text2" w:themeShade="80"/>
              </w:rPr>
              <w:t>58</w:t>
            </w:r>
          </w:p>
        </w:tc>
        <w:tc>
          <w:tcPr>
            <w:tcW w:w="5104" w:type="dxa"/>
            <w:vMerge/>
          </w:tcPr>
          <w:p w14:paraId="4438DAB3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14:paraId="3359C98F" w14:textId="77777777" w:rsidTr="0073511B">
        <w:trPr>
          <w:trHeight w:val="382"/>
          <w:jc w:val="center"/>
        </w:trPr>
        <w:tc>
          <w:tcPr>
            <w:tcW w:w="1248" w:type="dxa"/>
            <w:vMerge w:val="restart"/>
            <w:vAlign w:val="center"/>
          </w:tcPr>
          <w:p w14:paraId="0933B92A" w14:textId="77777777" w:rsidR="00A0429B" w:rsidRPr="005E56F4" w:rsidRDefault="00A0429B" w:rsidP="006F1827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معامل الارتباط </w:t>
            </w: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1921" w:type="dxa"/>
            <w:vAlign w:val="center"/>
          </w:tcPr>
          <w:p w14:paraId="20533190" w14:textId="77777777" w:rsidR="00A0429B" w:rsidRPr="006F1827" w:rsidRDefault="006F1827" w:rsidP="006F1827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بين اختبار دوري 1، 2</w:t>
            </w:r>
          </w:p>
          <w:p w14:paraId="32A128B8" w14:textId="77777777" w:rsidR="006F1827" w:rsidRPr="006F1827" w:rsidRDefault="006F1827" w:rsidP="00A0429B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Periodical test 1, 2</w:t>
            </w:r>
          </w:p>
        </w:tc>
        <w:tc>
          <w:tcPr>
            <w:tcW w:w="850" w:type="dxa"/>
            <w:vAlign w:val="center"/>
          </w:tcPr>
          <w:p w14:paraId="6BA3F8A7" w14:textId="77777777" w:rsidR="00A0429B" w:rsidRPr="008C33D7" w:rsidRDefault="00A0429B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5104" w:type="dxa"/>
            <w:vMerge/>
          </w:tcPr>
          <w:p w14:paraId="0C870865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14:paraId="3EC2A213" w14:textId="77777777" w:rsidTr="0073511B">
        <w:trPr>
          <w:trHeight w:val="382"/>
          <w:jc w:val="center"/>
        </w:trPr>
        <w:tc>
          <w:tcPr>
            <w:tcW w:w="1248" w:type="dxa"/>
            <w:vMerge/>
            <w:vAlign w:val="center"/>
          </w:tcPr>
          <w:p w14:paraId="169635A3" w14:textId="77777777"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21" w:type="dxa"/>
            <w:vAlign w:val="center"/>
          </w:tcPr>
          <w:p w14:paraId="1B947B05" w14:textId="77777777" w:rsidR="00A0429B" w:rsidRPr="006F1827" w:rsidRDefault="006F1827" w:rsidP="00A0429B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18"/>
                <w:szCs w:val="18"/>
                <w:rtl/>
              </w:rPr>
              <w:t>بين فصلي ونهائي</w:t>
            </w:r>
          </w:p>
          <w:p w14:paraId="2A402943" w14:textId="77777777" w:rsidR="006F1827" w:rsidRPr="006F1827" w:rsidRDefault="006F1827" w:rsidP="00A0429B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Final &amp; periodical</w:t>
            </w:r>
          </w:p>
        </w:tc>
        <w:tc>
          <w:tcPr>
            <w:tcW w:w="850" w:type="dxa"/>
            <w:vAlign w:val="center"/>
          </w:tcPr>
          <w:p w14:paraId="7A7BBCE3" w14:textId="59372B4C" w:rsidR="00A0429B" w:rsidRPr="008C33D7" w:rsidRDefault="00C776C8" w:rsidP="00D02899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>0.</w:t>
            </w:r>
            <w:r w:rsidR="0012404C">
              <w:rPr>
                <w:b/>
                <w:bCs/>
                <w:color w:val="0F243E" w:themeColor="text2" w:themeShade="80"/>
              </w:rPr>
              <w:t>0025</w:t>
            </w:r>
          </w:p>
        </w:tc>
        <w:tc>
          <w:tcPr>
            <w:tcW w:w="5104" w:type="dxa"/>
            <w:vMerge/>
          </w:tcPr>
          <w:p w14:paraId="780A5097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14:paraId="1987F35A" w14:textId="77777777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14:paraId="4BD07810" w14:textId="77777777"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>أقل قيمة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850" w:type="dxa"/>
          </w:tcPr>
          <w:p w14:paraId="179ACA64" w14:textId="76D75132" w:rsidR="00A0429B" w:rsidRPr="008C33D7" w:rsidRDefault="00A04F94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>49</w:t>
            </w:r>
          </w:p>
        </w:tc>
        <w:tc>
          <w:tcPr>
            <w:tcW w:w="5104" w:type="dxa"/>
            <w:vMerge/>
          </w:tcPr>
          <w:p w14:paraId="28532A3B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14:paraId="4D93EC37" w14:textId="77777777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14:paraId="0F8F75FA" w14:textId="77777777"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أكبر قيمة 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850" w:type="dxa"/>
          </w:tcPr>
          <w:p w14:paraId="0DADA6BB" w14:textId="328F1623" w:rsidR="00A0429B" w:rsidRPr="008C33D7" w:rsidRDefault="00C776C8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>9</w:t>
            </w:r>
            <w:r w:rsidR="00A04F94">
              <w:rPr>
                <w:b/>
                <w:bCs/>
                <w:color w:val="0F243E" w:themeColor="text2" w:themeShade="80"/>
              </w:rPr>
              <w:t>6</w:t>
            </w:r>
          </w:p>
        </w:tc>
        <w:tc>
          <w:tcPr>
            <w:tcW w:w="5104" w:type="dxa"/>
            <w:vMerge/>
          </w:tcPr>
          <w:p w14:paraId="59E1FC2B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</w:tbl>
    <w:p w14:paraId="3ED9D7B7" w14:textId="77777777" w:rsidR="005E56F4" w:rsidRPr="005E56F4" w:rsidRDefault="0045540C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>
        <w:rPr>
          <w:rFonts w:hint="cs"/>
          <w:b/>
          <w:bCs/>
          <w:color w:val="0F243E" w:themeColor="text2" w:themeShade="80"/>
          <w:rtl/>
        </w:rPr>
        <w:t>تفسير المؤشرات الإحصائية والتوصيات</w:t>
      </w:r>
    </w:p>
    <w:p w14:paraId="46356A3C" w14:textId="77777777" w:rsidR="005E56F4" w:rsidRPr="0045540C" w:rsidRDefault="005E56F4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 w:rsidRPr="005E56F4">
        <w:rPr>
          <w:rStyle w:val="shorttext"/>
          <w:b/>
          <w:bCs/>
        </w:rPr>
        <w:t>Explanation of statistical indicators</w:t>
      </w:r>
      <w:r w:rsidR="0045540C">
        <w:rPr>
          <w:rStyle w:val="shorttext"/>
          <w:b/>
          <w:bCs/>
        </w:rPr>
        <w:t xml:space="preserve"> and the recommendations</w:t>
      </w:r>
    </w:p>
    <w:tbl>
      <w:tblPr>
        <w:tblStyle w:val="TableGrid"/>
        <w:bidiVisual/>
        <w:tblW w:w="9273" w:type="dxa"/>
        <w:jc w:val="center"/>
        <w:tblLook w:val="04A0" w:firstRow="1" w:lastRow="0" w:firstColumn="1" w:lastColumn="0" w:noHBand="0" w:noVBand="1"/>
      </w:tblPr>
      <w:tblGrid>
        <w:gridCol w:w="9273"/>
      </w:tblGrid>
      <w:tr w:rsidR="005E56F4" w14:paraId="5780B93F" w14:textId="77777777" w:rsidTr="00107AE4">
        <w:trPr>
          <w:trHeight w:val="2828"/>
          <w:jc w:val="center"/>
        </w:trPr>
        <w:tc>
          <w:tcPr>
            <w:tcW w:w="9273" w:type="dxa"/>
          </w:tcPr>
          <w:p w14:paraId="3F650E86" w14:textId="0A4A0BD7" w:rsidR="00271B3F" w:rsidRDefault="00271B3F" w:rsidP="00271B3F">
            <w:pPr>
              <w:bidi w:val="0"/>
              <w:spacing w:line="360" w:lineRule="auto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1.The Mean of students in the course for Algorithm and Data structures-2 section (28) equals (7</w:t>
            </w:r>
            <w:r>
              <w:rPr>
                <w:b/>
                <w:bCs/>
                <w:color w:val="0F243E" w:themeColor="text2" w:themeShade="80"/>
              </w:rPr>
              <w:t>7</w:t>
            </w:r>
            <w:r>
              <w:rPr>
                <w:b/>
                <w:bCs/>
                <w:color w:val="0F243E" w:themeColor="text2" w:themeShade="80"/>
              </w:rPr>
              <w:t>.</w:t>
            </w:r>
            <w:r>
              <w:rPr>
                <w:b/>
                <w:bCs/>
                <w:color w:val="0F243E" w:themeColor="text2" w:themeShade="80"/>
              </w:rPr>
              <w:t>4</w:t>
            </w:r>
            <w:r>
              <w:rPr>
                <w:b/>
                <w:bCs/>
                <w:color w:val="0F243E" w:themeColor="text2" w:themeShade="80"/>
              </w:rPr>
              <w:t xml:space="preserve">) which means that the Mean </w:t>
            </w:r>
            <w:proofErr w:type="gramStart"/>
            <w:r>
              <w:rPr>
                <w:b/>
                <w:bCs/>
                <w:color w:val="0F243E" w:themeColor="text2" w:themeShade="80"/>
              </w:rPr>
              <w:t>is  good</w:t>
            </w:r>
            <w:proofErr w:type="gramEnd"/>
            <w:r>
              <w:rPr>
                <w:b/>
                <w:bCs/>
                <w:color w:val="0F243E" w:themeColor="text2" w:themeShade="80"/>
              </w:rPr>
              <w:t xml:space="preserve"> and shows an  good average of marks.</w:t>
            </w:r>
          </w:p>
          <w:p w14:paraId="22EB02F3" w14:textId="60E22375" w:rsidR="00271B3F" w:rsidRPr="008878D8" w:rsidRDefault="00271B3F" w:rsidP="00271B3F">
            <w:pPr>
              <w:bidi w:val="0"/>
              <w:spacing w:line="360" w:lineRule="auto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2. The standard deviation which is a measure which shows a group of marks which are deviated from the Mean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 </w:t>
            </w:r>
            <w:r>
              <w:rPr>
                <w:b/>
                <w:bCs/>
                <w:color w:val="0F243E" w:themeColor="text2" w:themeShade="80"/>
              </w:rPr>
              <w:t xml:space="preserve"> inside the groups of the data. Standard deviation equals (13.</w:t>
            </w:r>
            <w:r>
              <w:rPr>
                <w:b/>
                <w:bCs/>
                <w:color w:val="0F243E" w:themeColor="text2" w:themeShade="80"/>
              </w:rPr>
              <w:t>27</w:t>
            </w:r>
            <w:r>
              <w:rPr>
                <w:b/>
                <w:bCs/>
                <w:color w:val="0F243E" w:themeColor="text2" w:themeShade="80"/>
              </w:rPr>
              <w:t>) which means that the deviation of marks is less inside the groups of data.</w:t>
            </w:r>
          </w:p>
          <w:p w14:paraId="2CDCD6B5" w14:textId="37257D37" w:rsidR="00271B3F" w:rsidRDefault="00271B3F" w:rsidP="00271B3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ind w:left="0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3</w:t>
            </w:r>
            <w:r w:rsidRPr="00D60616">
              <w:rPr>
                <w:b/>
                <w:bCs/>
                <w:color w:val="0F243E" w:themeColor="text2" w:themeShade="80"/>
              </w:rPr>
              <w:t>. Skewness is -0.</w:t>
            </w:r>
            <w:r>
              <w:rPr>
                <w:b/>
                <w:bCs/>
                <w:color w:val="0F243E" w:themeColor="text2" w:themeShade="80"/>
              </w:rPr>
              <w:t>58</w:t>
            </w:r>
            <w:r w:rsidRPr="00D60616">
              <w:rPr>
                <w:b/>
                <w:bCs/>
                <w:color w:val="0F243E" w:themeColor="text2" w:themeShade="80"/>
              </w:rPr>
              <w:t xml:space="preserve"> which means</w:t>
            </w:r>
            <w:r>
              <w:rPr>
                <w:color w:val="0F243E" w:themeColor="text2" w:themeShade="80"/>
              </w:rPr>
              <w:t xml:space="preserve"> </w:t>
            </w:r>
            <w:r>
              <w:rPr>
                <w:b/>
                <w:bCs/>
                <w:color w:val="0F243E" w:themeColor="text2" w:themeShade="80"/>
              </w:rPr>
              <w:t>that the exam is suitable to the students’ performance.</w:t>
            </w:r>
          </w:p>
          <w:p w14:paraId="2F259A99" w14:textId="77777777" w:rsidR="00271B3F" w:rsidRPr="00BA45F9" w:rsidRDefault="00271B3F" w:rsidP="00271B3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ind w:left="0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 xml:space="preserve">4. The diagram shows that the exam </w:t>
            </w:r>
            <w:proofErr w:type="gramStart"/>
            <w:r>
              <w:rPr>
                <w:b/>
                <w:bCs/>
                <w:color w:val="0F243E" w:themeColor="text2" w:themeShade="80"/>
              </w:rPr>
              <w:t>as a whole is</w:t>
            </w:r>
            <w:proofErr w:type="gramEnd"/>
            <w:r>
              <w:rPr>
                <w:b/>
                <w:bCs/>
                <w:color w:val="0F243E" w:themeColor="text2" w:themeShade="80"/>
              </w:rPr>
              <w:t xml:space="preserve"> authentic because of the value of correlation between the course work and the final exam marks.</w:t>
            </w:r>
          </w:p>
          <w:p w14:paraId="4C40B1C6" w14:textId="77777777" w:rsidR="006B3DB4" w:rsidRDefault="006B3DB4" w:rsidP="00271B3F">
            <w:pPr>
              <w:bidi w:val="0"/>
              <w:spacing w:line="360" w:lineRule="auto"/>
              <w:rPr>
                <w:b/>
                <w:bCs/>
                <w:color w:val="0F243E" w:themeColor="text2" w:themeShade="80"/>
              </w:rPr>
            </w:pPr>
          </w:p>
          <w:p w14:paraId="7C848232" w14:textId="77777777" w:rsidR="006B3DB4" w:rsidRDefault="006B3DB4" w:rsidP="006B3DB4">
            <w:pPr>
              <w:bidi w:val="0"/>
              <w:spacing w:line="360" w:lineRule="auto"/>
              <w:rPr>
                <w:b/>
                <w:bCs/>
                <w:color w:val="0F243E" w:themeColor="text2" w:themeShade="80"/>
              </w:rPr>
            </w:pPr>
          </w:p>
          <w:p w14:paraId="50A8A5F0" w14:textId="68F0E4C0" w:rsidR="00271B3F" w:rsidRDefault="00271B3F" w:rsidP="006B3DB4">
            <w:pPr>
              <w:bidi w:val="0"/>
              <w:spacing w:line="360" w:lineRule="auto"/>
              <w:rPr>
                <w:b/>
                <w:bCs/>
                <w:color w:val="0F243E" w:themeColor="text2" w:themeShade="80"/>
              </w:rPr>
            </w:pPr>
            <w:bookmarkStart w:id="0" w:name="_GoBack"/>
            <w:bookmarkEnd w:id="0"/>
            <w:r>
              <w:rPr>
                <w:b/>
                <w:bCs/>
                <w:color w:val="0F243E" w:themeColor="text2" w:themeShade="80"/>
              </w:rPr>
              <w:lastRenderedPageBreak/>
              <w:t>Recommendation:</w:t>
            </w:r>
          </w:p>
          <w:p w14:paraId="0A396913" w14:textId="70F2D787" w:rsidR="005E56F4" w:rsidRPr="00371F27" w:rsidRDefault="00271B3F" w:rsidP="00271B3F">
            <w:pPr>
              <w:spacing w:line="360" w:lineRule="auto"/>
              <w:jc w:val="right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The students should pass a placement test before joining the college. At the same time, they must take some essential courses in computer during the summer vocation to support them during their study.</w:t>
            </w:r>
          </w:p>
        </w:tc>
      </w:tr>
    </w:tbl>
    <w:p w14:paraId="004F7A56" w14:textId="77777777" w:rsidR="005E56F4" w:rsidRPr="006D769D" w:rsidRDefault="005E56F4" w:rsidP="00F30962">
      <w:pPr>
        <w:rPr>
          <w:color w:val="0F243E" w:themeColor="text2" w:themeShade="80"/>
        </w:rPr>
      </w:pPr>
    </w:p>
    <w:sectPr w:rsidR="005E56F4" w:rsidRPr="006D769D" w:rsidSect="00BE0B94">
      <w:headerReference w:type="default" r:id="rId9"/>
      <w:pgSz w:w="11906" w:h="16838"/>
      <w:pgMar w:top="1440" w:right="1800" w:bottom="1440" w:left="1800" w:header="283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D4430" w14:textId="77777777" w:rsidR="002259FF" w:rsidRDefault="002259FF" w:rsidP="008E1B2B">
      <w:pPr>
        <w:spacing w:after="0" w:line="240" w:lineRule="auto"/>
      </w:pPr>
      <w:r>
        <w:separator/>
      </w:r>
    </w:p>
  </w:endnote>
  <w:endnote w:type="continuationSeparator" w:id="0">
    <w:p w14:paraId="2D7ED54E" w14:textId="77777777" w:rsidR="002259FF" w:rsidRDefault="002259FF" w:rsidP="008E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74AE6" w14:textId="77777777" w:rsidR="002259FF" w:rsidRDefault="002259FF" w:rsidP="008E1B2B">
      <w:pPr>
        <w:spacing w:after="0" w:line="240" w:lineRule="auto"/>
      </w:pPr>
      <w:r>
        <w:separator/>
      </w:r>
    </w:p>
  </w:footnote>
  <w:footnote w:type="continuationSeparator" w:id="0">
    <w:p w14:paraId="46DAD168" w14:textId="77777777" w:rsidR="002259FF" w:rsidRDefault="002259FF" w:rsidP="008E1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F053D" w14:textId="77777777" w:rsidR="00BE0B94" w:rsidRPr="001E6686" w:rsidRDefault="00BE0B94" w:rsidP="00DF709A">
    <w:pPr>
      <w:spacing w:before="240"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noProof/>
        <w:sz w:val="32"/>
        <w:szCs w:val="32"/>
      </w:rPr>
      <w:drawing>
        <wp:anchor distT="0" distB="0" distL="114300" distR="114300" simplePos="0" relativeHeight="251665920" behindDoc="1" locked="0" layoutInCell="1" allowOverlap="1" wp14:anchorId="36E830D0" wp14:editId="04A57601">
          <wp:simplePos x="0" y="0"/>
          <wp:positionH relativeFrom="column">
            <wp:posOffset>1628775</wp:posOffset>
          </wp:positionH>
          <wp:positionV relativeFrom="paragraph">
            <wp:posOffset>5080</wp:posOffset>
          </wp:positionV>
          <wp:extent cx="1219200" cy="914400"/>
          <wp:effectExtent l="0" t="0" r="0" b="0"/>
          <wp:wrapThrough wrapText="bothSides">
            <wp:wrapPolygon edited="0">
              <wp:start x="0" y="0"/>
              <wp:lineTo x="0" y="21150"/>
              <wp:lineTo x="21263" y="21150"/>
              <wp:lineTo x="21263" y="0"/>
              <wp:lineTo x="0" y="0"/>
            </wp:wrapPolygon>
          </wp:wrapThrough>
          <wp:docPr id="5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E6686">
      <w:rPr>
        <w:rFonts w:ascii="Arial" w:hAnsi="Arial" w:cs="Arial"/>
        <w:b/>
        <w:bCs/>
        <w:noProof/>
      </w:rPr>
      <w:drawing>
        <wp:anchor distT="0" distB="0" distL="114300" distR="114300" simplePos="0" relativeHeight="251661824" behindDoc="0" locked="0" layoutInCell="1" allowOverlap="1" wp14:anchorId="5AACC10E" wp14:editId="307714DF">
          <wp:simplePos x="0" y="0"/>
          <wp:positionH relativeFrom="column">
            <wp:posOffset>3077845</wp:posOffset>
          </wp:positionH>
          <wp:positionV relativeFrom="paragraph">
            <wp:posOffset>6350</wp:posOffset>
          </wp:positionV>
          <wp:extent cx="1082040" cy="1080135"/>
          <wp:effectExtent l="0" t="0" r="10160" b="12065"/>
          <wp:wrapThrough wrapText="bothSides">
            <wp:wrapPolygon edited="0">
              <wp:start x="0" y="0"/>
              <wp:lineTo x="0" y="21333"/>
              <wp:lineTo x="21296" y="21333"/>
              <wp:lineTo x="21296" y="0"/>
              <wp:lineTo x="0" y="0"/>
            </wp:wrapPolygon>
          </wp:wrapThrough>
          <wp:docPr id="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040" cy="108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A08">
      <w:rPr>
        <w:rFonts w:ascii="Arial" w:hAnsi="Arial" w:cs="Arial"/>
        <w:b/>
        <w:bCs/>
        <w:noProof/>
        <w:sz w:val="24"/>
        <w:szCs w:val="24"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68803B" wp14:editId="3B0C53BE">
              <wp:simplePos x="0" y="0"/>
              <wp:positionH relativeFrom="column">
                <wp:posOffset>-957580</wp:posOffset>
              </wp:positionH>
              <wp:positionV relativeFrom="paragraph">
                <wp:posOffset>-46355</wp:posOffset>
              </wp:positionV>
              <wp:extent cx="2453640" cy="1019175"/>
              <wp:effectExtent l="0" t="0" r="0" b="9525"/>
              <wp:wrapNone/>
              <wp:docPr id="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453640" cy="10191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 val="solid"/>
                      </a:ln>
                    </wps:spPr>
                    <wps:txbx>
                      <w:txbxContent>
                        <w:p w14:paraId="01DEB097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Kingdom of Saudi Arabia</w:t>
                          </w:r>
                        </w:p>
                        <w:p w14:paraId="572933C5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Ministry of Education</w:t>
                          </w:r>
                          <w:r w:rsidR="001E6686">
                            <w:rPr>
                              <w:rFonts w:asciiTheme="majorBidi" w:hAnsiTheme="majorBidi" w:cstheme="majorBidi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  </w:t>
                          </w:r>
                        </w:p>
                        <w:p w14:paraId="62B3FF22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color w:val="009900"/>
                              <w:sz w:val="18"/>
                              <w:szCs w:val="18"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color w:val="009900"/>
                              <w:sz w:val="18"/>
                              <w:szCs w:val="18"/>
                            </w:rPr>
                            <w:t>King Khalid University</w:t>
                          </w:r>
                        </w:p>
                        <w:p w14:paraId="2E4FA1C8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Agency of Development and Quality</w:t>
                          </w:r>
                        </w:p>
                        <w:p w14:paraId="3FFE34BF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Evaluation and Measurement Center</w:t>
                          </w:r>
                        </w:p>
                        <w:p w14:paraId="163A5AFB" w14:textId="77777777" w:rsidR="00BE0B94" w:rsidRPr="001E6686" w:rsidRDefault="00BE0B94" w:rsidP="001E6686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ctr" anchorCtr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68803B" id="Rectangle 5" o:spid="_x0000_s1027" style="position:absolute;left:0;text-align:left;margin-left:-75.4pt;margin-top:-3.65pt;width:193.2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" filled="f" stroked="f">
              <v:textbox>
                <w:txbxContent>
                  <w:p w14:paraId="01DEB097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Kingdom of Saudi Arabia</w:t>
                    </w:r>
                  </w:p>
                  <w:p w14:paraId="572933C5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Ministry of Education</w:t>
                    </w:r>
                    <w:r w:rsidR="001E6686">
                      <w:rPr>
                        <w:rFonts w:asciiTheme="majorBidi" w:hAnsiTheme="majorBidi" w:cstheme="majorBidi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   </w:t>
                    </w:r>
                  </w:p>
                  <w:p w14:paraId="62B3FF22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color w:val="009900"/>
                        <w:sz w:val="18"/>
                        <w:szCs w:val="18"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color w:val="009900"/>
                        <w:sz w:val="18"/>
                        <w:szCs w:val="18"/>
                      </w:rPr>
                      <w:t>King Khalid University</w:t>
                    </w:r>
                  </w:p>
                  <w:p w14:paraId="2E4FA1C8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Agency of Development and Quality</w:t>
                    </w:r>
                  </w:p>
                  <w:p w14:paraId="3FFE34BF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Evaluation and Measurement Center</w:t>
                    </w:r>
                  </w:p>
                  <w:p w14:paraId="163A5AFB" w14:textId="77777777" w:rsidR="00BE0B94" w:rsidRPr="001E6686" w:rsidRDefault="00BE0B94" w:rsidP="001E6686">
                    <w:pPr>
                      <w:spacing w:after="0"/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0"/>
                        <w:szCs w:val="20"/>
                        <w:rtl/>
                      </w:rPr>
                    </w:pPr>
                  </w:p>
                </w:txbxContent>
              </v:textbox>
            </v:rect>
          </w:pict>
        </mc:Fallback>
      </mc:AlternateContent>
    </w: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المملكة العربية السعودية                                           </w:t>
    </w:r>
  </w:p>
  <w:p w14:paraId="7BC8A5A3" w14:textId="77777777" w:rsidR="00BE0B94" w:rsidRPr="001E6686" w:rsidRDefault="00BE0B94" w:rsidP="00BE0B94">
    <w:pPr>
      <w:tabs>
        <w:tab w:val="right" w:pos="8306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   وزارة التعليم 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14:paraId="5B874C0F" w14:textId="77777777" w:rsidR="00BE0B94" w:rsidRPr="001E6686" w:rsidRDefault="00BE0B94" w:rsidP="00BE0B94">
    <w:pPr>
      <w:tabs>
        <w:tab w:val="left" w:pos="4931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</w:t>
    </w:r>
    <w:r w:rsidRPr="00D134D5">
      <w:rPr>
        <w:rFonts w:asciiTheme="majorBidi" w:hAnsiTheme="majorBidi" w:cstheme="majorBidi"/>
        <w:b/>
        <w:bCs/>
        <w:color w:val="009900"/>
        <w:rtl/>
      </w:rPr>
      <w:t>جامعة الملك خالد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14:paraId="707DC060" w14:textId="77777777" w:rsidR="00BE0B94" w:rsidRPr="001E6686" w:rsidRDefault="00BE0B94" w:rsidP="00BE0B94">
    <w:pPr>
      <w:spacing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وكالة التطوير والجودة</w:t>
    </w:r>
  </w:p>
  <w:p w14:paraId="234A166B" w14:textId="77777777" w:rsidR="001E6686" w:rsidRDefault="00BE0B94" w:rsidP="001E6686">
    <w:pPr>
      <w:pStyle w:val="Header"/>
      <w:ind w:left="-794"/>
      <w:rPr>
        <w:rFonts w:ascii="Arial" w:hAnsi="Arial" w:cs="Arial"/>
        <w:b/>
        <w:bCs/>
        <w:sz w:val="32"/>
        <w:szCs w:val="32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مركز القياس والتقويم</w:t>
    </w:r>
    <w:r w:rsidRPr="001E6686">
      <w:rPr>
        <w:rFonts w:ascii="Arial" w:hAnsi="Arial" w:cs="Arial"/>
        <w:b/>
        <w:bCs/>
        <w:noProof/>
      </w:rPr>
      <w:t xml:space="preserve"> </w:t>
    </w:r>
    <w:r w:rsidR="008E1B2B" w:rsidRPr="001E6686">
      <w:rPr>
        <w:rFonts w:ascii="Arial" w:hAnsi="Arial" w:cs="Arial"/>
        <w:b/>
        <w:bCs/>
        <w:sz w:val="32"/>
        <w:szCs w:val="32"/>
        <w:rtl/>
      </w:rPr>
      <w:t xml:space="preserve">     </w:t>
    </w:r>
  </w:p>
  <w:p w14:paraId="6C4ABDF1" w14:textId="77777777" w:rsidR="008E1B2B" w:rsidRPr="00BE0B94" w:rsidRDefault="008E1B2B" w:rsidP="00BE0B94">
    <w:pPr>
      <w:pStyle w:val="Header"/>
      <w:ind w:left="-907"/>
      <w:rPr>
        <w:sz w:val="28"/>
        <w:szCs w:val="28"/>
      </w:rPr>
    </w:pPr>
    <w:r w:rsidRPr="001E6686">
      <w:rPr>
        <w:rFonts w:ascii="Arial" w:hAnsi="Arial" w:cs="Arial"/>
        <w:b/>
        <w:bCs/>
        <w:sz w:val="32"/>
        <w:szCs w:val="32"/>
        <w:rtl/>
      </w:rPr>
      <w:t xml:space="preserve">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54D23"/>
    <w:multiLevelType w:val="hybridMultilevel"/>
    <w:tmpl w:val="FE64C6E0"/>
    <w:lvl w:ilvl="0" w:tplc="82267EC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704C89"/>
    <w:multiLevelType w:val="multilevel"/>
    <w:tmpl w:val="DB0E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694"/>
    <w:rsid w:val="0001061C"/>
    <w:rsid w:val="00043348"/>
    <w:rsid w:val="00054C35"/>
    <w:rsid w:val="0009635F"/>
    <w:rsid w:val="00107AE4"/>
    <w:rsid w:val="001221ED"/>
    <w:rsid w:val="0012404C"/>
    <w:rsid w:val="00136F06"/>
    <w:rsid w:val="00174000"/>
    <w:rsid w:val="001B5B03"/>
    <w:rsid w:val="001C7EC2"/>
    <w:rsid w:val="001E6686"/>
    <w:rsid w:val="001E742B"/>
    <w:rsid w:val="002259FF"/>
    <w:rsid w:val="00240815"/>
    <w:rsid w:val="00250654"/>
    <w:rsid w:val="0025663F"/>
    <w:rsid w:val="00256997"/>
    <w:rsid w:val="00270779"/>
    <w:rsid w:val="00271B3F"/>
    <w:rsid w:val="002826CB"/>
    <w:rsid w:val="00286D5F"/>
    <w:rsid w:val="002A4A52"/>
    <w:rsid w:val="002C3650"/>
    <w:rsid w:val="002C5306"/>
    <w:rsid w:val="003203D6"/>
    <w:rsid w:val="003310F7"/>
    <w:rsid w:val="00333988"/>
    <w:rsid w:val="00366645"/>
    <w:rsid w:val="00371F27"/>
    <w:rsid w:val="00384DDF"/>
    <w:rsid w:val="003E06E0"/>
    <w:rsid w:val="0044613C"/>
    <w:rsid w:val="00450DC9"/>
    <w:rsid w:val="0045540C"/>
    <w:rsid w:val="004D19BA"/>
    <w:rsid w:val="00502A1F"/>
    <w:rsid w:val="0053411B"/>
    <w:rsid w:val="0056026A"/>
    <w:rsid w:val="005B3003"/>
    <w:rsid w:val="005E56F4"/>
    <w:rsid w:val="006210AA"/>
    <w:rsid w:val="00636688"/>
    <w:rsid w:val="006501CE"/>
    <w:rsid w:val="00690961"/>
    <w:rsid w:val="006A3544"/>
    <w:rsid w:val="006B2206"/>
    <w:rsid w:val="006B3DB4"/>
    <w:rsid w:val="006D143F"/>
    <w:rsid w:val="006D769D"/>
    <w:rsid w:val="006F16A5"/>
    <w:rsid w:val="006F1827"/>
    <w:rsid w:val="00702D4D"/>
    <w:rsid w:val="0073511B"/>
    <w:rsid w:val="007A634A"/>
    <w:rsid w:val="007E315B"/>
    <w:rsid w:val="0081153F"/>
    <w:rsid w:val="00812746"/>
    <w:rsid w:val="008155AC"/>
    <w:rsid w:val="0082340E"/>
    <w:rsid w:val="00850E0F"/>
    <w:rsid w:val="00862694"/>
    <w:rsid w:val="0086736D"/>
    <w:rsid w:val="00877F1E"/>
    <w:rsid w:val="0088193E"/>
    <w:rsid w:val="008839BB"/>
    <w:rsid w:val="008976C8"/>
    <w:rsid w:val="008C33D7"/>
    <w:rsid w:val="008D7879"/>
    <w:rsid w:val="008E1B2B"/>
    <w:rsid w:val="009034CF"/>
    <w:rsid w:val="009078CF"/>
    <w:rsid w:val="00924A08"/>
    <w:rsid w:val="00942FC1"/>
    <w:rsid w:val="009555D5"/>
    <w:rsid w:val="009618B4"/>
    <w:rsid w:val="009675B8"/>
    <w:rsid w:val="009A68C6"/>
    <w:rsid w:val="009C34A3"/>
    <w:rsid w:val="00A0429B"/>
    <w:rsid w:val="00A04F94"/>
    <w:rsid w:val="00A6158C"/>
    <w:rsid w:val="00AD3733"/>
    <w:rsid w:val="00B03DFB"/>
    <w:rsid w:val="00B62696"/>
    <w:rsid w:val="00BA4E20"/>
    <w:rsid w:val="00BC0B8D"/>
    <w:rsid w:val="00BE0B94"/>
    <w:rsid w:val="00BF1999"/>
    <w:rsid w:val="00BF376D"/>
    <w:rsid w:val="00C14DFB"/>
    <w:rsid w:val="00C32D8D"/>
    <w:rsid w:val="00C467C6"/>
    <w:rsid w:val="00C60176"/>
    <w:rsid w:val="00C776C8"/>
    <w:rsid w:val="00C90B88"/>
    <w:rsid w:val="00CA1106"/>
    <w:rsid w:val="00CA11B7"/>
    <w:rsid w:val="00CB5626"/>
    <w:rsid w:val="00CD22B8"/>
    <w:rsid w:val="00CE3F2C"/>
    <w:rsid w:val="00D02899"/>
    <w:rsid w:val="00D134D5"/>
    <w:rsid w:val="00D30D26"/>
    <w:rsid w:val="00DC416C"/>
    <w:rsid w:val="00DD5091"/>
    <w:rsid w:val="00DE1FC4"/>
    <w:rsid w:val="00DF02F2"/>
    <w:rsid w:val="00DF0B50"/>
    <w:rsid w:val="00DF709A"/>
    <w:rsid w:val="00E254CD"/>
    <w:rsid w:val="00E44C9A"/>
    <w:rsid w:val="00E53475"/>
    <w:rsid w:val="00E71242"/>
    <w:rsid w:val="00EB6D4A"/>
    <w:rsid w:val="00EC4C2B"/>
    <w:rsid w:val="00ED62F3"/>
    <w:rsid w:val="00EF135F"/>
    <w:rsid w:val="00F24421"/>
    <w:rsid w:val="00F30962"/>
    <w:rsid w:val="00F33FBE"/>
    <w:rsid w:val="00F544B2"/>
    <w:rsid w:val="00F96005"/>
    <w:rsid w:val="00FE01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383FB"/>
  <w15:docId w15:val="{7C2E8A56-B8BD-4869-B823-A9D471B3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C9A"/>
    <w:pPr>
      <w:bidi/>
    </w:pPr>
  </w:style>
  <w:style w:type="paragraph" w:styleId="Heading3">
    <w:name w:val="heading 3"/>
    <w:basedOn w:val="Normal"/>
    <w:link w:val="Heading3Char"/>
    <w:uiPriority w:val="9"/>
    <w:qFormat/>
    <w:rsid w:val="00DF0B5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6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horttext">
    <w:name w:val="short_text"/>
    <w:basedOn w:val="DefaultParagraphFont"/>
    <w:rsid w:val="005E56F4"/>
  </w:style>
  <w:style w:type="paragraph" w:styleId="ListParagraph">
    <w:name w:val="List Paragraph"/>
    <w:basedOn w:val="Normal"/>
    <w:uiPriority w:val="34"/>
    <w:qFormat/>
    <w:rsid w:val="00A04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B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B2B"/>
  </w:style>
  <w:style w:type="paragraph" w:styleId="Footer">
    <w:name w:val="footer"/>
    <w:basedOn w:val="Normal"/>
    <w:link w:val="FooterChar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B2B"/>
  </w:style>
  <w:style w:type="character" w:customStyle="1" w:styleId="Heading3Char">
    <w:name w:val="Heading 3 Char"/>
    <w:basedOn w:val="DefaultParagraphFont"/>
    <w:link w:val="Heading3"/>
    <w:uiPriority w:val="9"/>
    <w:rsid w:val="00DF0B5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0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41045-60DE-4EAC-BF4E-22B83CA72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Mohamed sathik Kamardeen - Kamardeen</cp:lastModifiedBy>
  <cp:revision>27</cp:revision>
  <cp:lastPrinted>2013-05-05T07:15:00Z</cp:lastPrinted>
  <dcterms:created xsi:type="dcterms:W3CDTF">2018-05-16T09:15:00Z</dcterms:created>
  <dcterms:modified xsi:type="dcterms:W3CDTF">2018-12-26T07:44:00Z</dcterms:modified>
</cp:coreProperties>
</file>