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2266C" w14:textId="62428456" w:rsidR="003A742B" w:rsidRDefault="003A742B" w:rsidP="003A742B">
      <w:pPr>
        <w:spacing w:after="0" w:line="480" w:lineRule="auto"/>
        <w:rPr>
          <w:rFonts w:ascii="Times New Roman" w:hAnsi="Times New Roman" w:cs="Times New Roman"/>
          <w:sz w:val="24"/>
          <w:szCs w:val="24"/>
        </w:rPr>
      </w:pPr>
      <w:r>
        <w:rPr>
          <w:rFonts w:ascii="Times New Roman" w:hAnsi="Times New Roman" w:cs="Times New Roman"/>
          <w:sz w:val="24"/>
          <w:szCs w:val="24"/>
        </w:rPr>
        <w:t>Demetrius E. Johnson</w:t>
      </w:r>
    </w:p>
    <w:p w14:paraId="2CDBBFB2" w14:textId="6542BD34" w:rsidR="003A742B" w:rsidRDefault="003A742B" w:rsidP="003A742B">
      <w:pPr>
        <w:spacing w:after="0" w:line="480" w:lineRule="auto"/>
        <w:rPr>
          <w:rFonts w:ascii="Times New Roman" w:hAnsi="Times New Roman" w:cs="Times New Roman"/>
          <w:sz w:val="24"/>
          <w:szCs w:val="24"/>
        </w:rPr>
      </w:pPr>
      <w:r>
        <w:rPr>
          <w:rFonts w:ascii="Times New Roman" w:hAnsi="Times New Roman" w:cs="Times New Roman"/>
          <w:sz w:val="24"/>
          <w:szCs w:val="24"/>
        </w:rPr>
        <w:t>Professor John P. Baugh</w:t>
      </w:r>
    </w:p>
    <w:p w14:paraId="4C6167F4" w14:textId="48C1BA96" w:rsidR="003A742B" w:rsidRDefault="003A742B" w:rsidP="003A742B">
      <w:pPr>
        <w:spacing w:after="0" w:line="480" w:lineRule="auto"/>
        <w:rPr>
          <w:rFonts w:ascii="Times New Roman" w:hAnsi="Times New Roman" w:cs="Times New Roman"/>
          <w:sz w:val="24"/>
          <w:szCs w:val="24"/>
        </w:rPr>
      </w:pPr>
      <w:r>
        <w:rPr>
          <w:rFonts w:ascii="Times New Roman" w:hAnsi="Times New Roman" w:cs="Times New Roman"/>
          <w:sz w:val="24"/>
          <w:szCs w:val="24"/>
        </w:rPr>
        <w:t>CIS-306 Discrete Structures II</w:t>
      </w:r>
    </w:p>
    <w:p w14:paraId="15759112" w14:textId="401D8DFC" w:rsidR="003A742B" w:rsidRDefault="005B7018" w:rsidP="003A742B">
      <w:pPr>
        <w:spacing w:after="0" w:line="480" w:lineRule="auto"/>
        <w:rPr>
          <w:rFonts w:ascii="Times New Roman" w:hAnsi="Times New Roman" w:cs="Times New Roman"/>
          <w:sz w:val="24"/>
          <w:szCs w:val="24"/>
        </w:rPr>
      </w:pPr>
      <w:r>
        <w:rPr>
          <w:rFonts w:ascii="Times New Roman" w:hAnsi="Times New Roman" w:cs="Times New Roman"/>
          <w:sz w:val="24"/>
          <w:szCs w:val="24"/>
        </w:rPr>
        <w:t>31</w:t>
      </w:r>
      <w:r w:rsidR="003A742B">
        <w:rPr>
          <w:rFonts w:ascii="Times New Roman" w:hAnsi="Times New Roman" w:cs="Times New Roman"/>
          <w:sz w:val="24"/>
          <w:szCs w:val="24"/>
        </w:rPr>
        <w:t xml:space="preserve"> March 2021</w:t>
      </w:r>
    </w:p>
    <w:p w14:paraId="2BA84E5D" w14:textId="2C0622FC" w:rsidR="002B6EE8" w:rsidRDefault="00946AF5" w:rsidP="002B6EE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Blessings in Africa: The Rise of Technology</w:t>
      </w:r>
      <w:r>
        <w:rPr>
          <w:rFonts w:ascii="Times New Roman" w:hAnsi="Times New Roman" w:cs="Times New Roman"/>
          <w:sz w:val="24"/>
          <w:szCs w:val="24"/>
        </w:rPr>
        <w:tab/>
      </w:r>
    </w:p>
    <w:p w14:paraId="71412158" w14:textId="59CD3F1D" w:rsidR="005D7BB2" w:rsidRDefault="006C5429" w:rsidP="005B701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When you think </w:t>
      </w:r>
      <w:r w:rsidR="00946AF5">
        <w:rPr>
          <w:rFonts w:ascii="Times New Roman" w:hAnsi="Times New Roman" w:cs="Times New Roman"/>
          <w:sz w:val="24"/>
          <w:szCs w:val="24"/>
        </w:rPr>
        <w:t xml:space="preserve">of Africa, </w:t>
      </w:r>
      <w:r w:rsidR="007F7EAA">
        <w:rPr>
          <w:rFonts w:ascii="Times New Roman" w:hAnsi="Times New Roman" w:cs="Times New Roman"/>
          <w:sz w:val="24"/>
          <w:szCs w:val="24"/>
        </w:rPr>
        <w:t>you might be tempted to think of a country who is still living primarily in the age absent of the blessings that technology brings to the modern day</w:t>
      </w:r>
      <w:r w:rsidR="00604443">
        <w:rPr>
          <w:rFonts w:ascii="Times New Roman" w:hAnsi="Times New Roman" w:cs="Times New Roman"/>
          <w:sz w:val="24"/>
          <w:szCs w:val="24"/>
        </w:rPr>
        <w:t xml:space="preserve"> – but this is not quite the reality of today.</w:t>
      </w:r>
      <w:r w:rsidR="00017799">
        <w:rPr>
          <w:rFonts w:ascii="Times New Roman" w:hAnsi="Times New Roman" w:cs="Times New Roman"/>
          <w:sz w:val="24"/>
          <w:szCs w:val="24"/>
        </w:rPr>
        <w:t xml:space="preserve"> Now I know what you are thinking: “</w:t>
      </w:r>
      <w:r w:rsidR="00017799" w:rsidRPr="00017799">
        <w:rPr>
          <w:rFonts w:ascii="Times New Roman" w:hAnsi="Times New Roman" w:cs="Times New Roman"/>
          <w:i/>
          <w:iCs/>
          <w:sz w:val="24"/>
          <w:szCs w:val="24"/>
        </w:rPr>
        <w:t>Africa is not a country</w:t>
      </w:r>
      <w:r w:rsidR="00017799">
        <w:rPr>
          <w:rFonts w:ascii="Times New Roman" w:hAnsi="Times New Roman" w:cs="Times New Roman"/>
          <w:sz w:val="24"/>
          <w:szCs w:val="24"/>
        </w:rPr>
        <w:t xml:space="preserve">” – and that would be a correct observation. However, for this brief informative read, I would like to treat Africa as a country because of all of the common infrastructural difficulties it faces, and then narrow in on a few of the actual countries in Africa as examples. </w:t>
      </w:r>
    </w:p>
    <w:p w14:paraId="260C8297" w14:textId="4F23DFF7" w:rsidR="00166E18" w:rsidRDefault="00604443" w:rsidP="00604443">
      <w:pPr>
        <w:spacing w:after="0" w:line="480" w:lineRule="auto"/>
        <w:rPr>
          <w:rFonts w:ascii="Times New Roman" w:hAnsi="Times New Roman" w:cs="Times New Roman"/>
          <w:sz w:val="24"/>
          <w:szCs w:val="24"/>
        </w:rPr>
      </w:pPr>
      <w:r>
        <w:rPr>
          <w:rFonts w:ascii="Times New Roman" w:hAnsi="Times New Roman" w:cs="Times New Roman"/>
          <w:sz w:val="24"/>
          <w:szCs w:val="24"/>
        </w:rPr>
        <w:tab/>
        <w:t>Firstly, if you have studied or heard about anything regarding Africa’s woes, you likely have heard about disease outbreaks, poor healthcare infrastructure, unsubstantial road and building development, unclean water supplies, shorter life expectancy and high child mortality rates due to malnutrition and disease, and the list goes on. Many of those claims are still true, but not nearly to the same extent as it was even one or two decades ago. In fact, since 1995, there has been a ten percent decrease in malnutrition</w:t>
      </w:r>
      <w:r w:rsidR="00166E18">
        <w:rPr>
          <w:rFonts w:ascii="Times New Roman" w:hAnsi="Times New Roman" w:cs="Times New Roman"/>
          <w:sz w:val="24"/>
          <w:szCs w:val="24"/>
        </w:rPr>
        <w:t xml:space="preserve"> in children, resulting in less sickness and death (</w:t>
      </w:r>
      <w:proofErr w:type="spellStart"/>
      <w:r w:rsidR="00166E18" w:rsidRPr="00C43C50">
        <w:rPr>
          <w:rFonts w:ascii="Times New Roman" w:eastAsia="Times New Roman" w:hAnsi="Times New Roman" w:cs="Times New Roman"/>
          <w:sz w:val="24"/>
          <w:szCs w:val="24"/>
        </w:rPr>
        <w:t>Signé</w:t>
      </w:r>
      <w:proofErr w:type="spellEnd"/>
      <w:r w:rsidR="00166E18">
        <w:rPr>
          <w:rFonts w:ascii="Times New Roman" w:eastAsia="Times New Roman" w:hAnsi="Times New Roman" w:cs="Times New Roman"/>
          <w:sz w:val="24"/>
          <w:szCs w:val="24"/>
        </w:rPr>
        <w:t>,</w:t>
      </w:r>
      <w:r w:rsidR="00166E18" w:rsidRPr="00C43C50">
        <w:rPr>
          <w:rFonts w:ascii="Times New Roman" w:eastAsia="Times New Roman" w:hAnsi="Times New Roman" w:cs="Times New Roman"/>
          <w:sz w:val="24"/>
          <w:szCs w:val="24"/>
        </w:rPr>
        <w:t xml:space="preserve"> Gurib-</w:t>
      </w:r>
      <w:proofErr w:type="spellStart"/>
      <w:r w:rsidR="00166E18" w:rsidRPr="00C43C50">
        <w:rPr>
          <w:rFonts w:ascii="Times New Roman" w:eastAsia="Times New Roman" w:hAnsi="Times New Roman" w:cs="Times New Roman"/>
          <w:sz w:val="24"/>
          <w:szCs w:val="24"/>
        </w:rPr>
        <w:t>Fakim</w:t>
      </w:r>
      <w:proofErr w:type="spellEnd"/>
      <w:r w:rsidR="00166E18">
        <w:rPr>
          <w:rFonts w:ascii="Times New Roman" w:eastAsia="Times New Roman" w:hAnsi="Times New Roman" w:cs="Times New Roman"/>
          <w:sz w:val="24"/>
          <w:szCs w:val="24"/>
        </w:rPr>
        <w:t>, 2019</w:t>
      </w:r>
      <w:r w:rsidR="00166E18">
        <w:rPr>
          <w:rFonts w:ascii="Times New Roman" w:hAnsi="Times New Roman" w:cs="Times New Roman"/>
          <w:sz w:val="24"/>
          <w:szCs w:val="24"/>
        </w:rPr>
        <w:t>). It</w:t>
      </w:r>
      <w:r w:rsidR="00A66899">
        <w:rPr>
          <w:rFonts w:ascii="Times New Roman" w:hAnsi="Times New Roman" w:cs="Times New Roman"/>
          <w:sz w:val="24"/>
          <w:szCs w:val="24"/>
        </w:rPr>
        <w:t xml:space="preserve"> i</w:t>
      </w:r>
      <w:r w:rsidR="00166E18">
        <w:rPr>
          <w:rFonts w:ascii="Times New Roman" w:hAnsi="Times New Roman" w:cs="Times New Roman"/>
          <w:sz w:val="24"/>
          <w:szCs w:val="24"/>
        </w:rPr>
        <w:t>s important to note that many cases of such improvements come from technology</w:t>
      </w:r>
      <w:r w:rsidR="00A66899">
        <w:rPr>
          <w:rFonts w:ascii="Times New Roman" w:hAnsi="Times New Roman" w:cs="Times New Roman"/>
          <w:sz w:val="24"/>
          <w:szCs w:val="24"/>
        </w:rPr>
        <w:t>.</w:t>
      </w:r>
    </w:p>
    <w:p w14:paraId="4C903876" w14:textId="1DCC983F" w:rsidR="00166E18" w:rsidRDefault="00166E18" w:rsidP="00604443">
      <w:pPr>
        <w:spacing w:after="0" w:line="480" w:lineRule="auto"/>
        <w:rPr>
          <w:rFonts w:ascii="Times New Roman" w:hAnsi="Times New Roman" w:cs="Times New Roman"/>
          <w:sz w:val="24"/>
          <w:szCs w:val="24"/>
        </w:rPr>
      </w:pPr>
      <w:r>
        <w:rPr>
          <w:rFonts w:ascii="Times New Roman" w:hAnsi="Times New Roman" w:cs="Times New Roman"/>
          <w:sz w:val="24"/>
          <w:szCs w:val="24"/>
        </w:rPr>
        <w:tab/>
        <w:t>For example, many countries in Africa do not have a strong and easily accessible banking system</w:t>
      </w:r>
      <w:r w:rsidR="00FC277B">
        <w:rPr>
          <w:rFonts w:ascii="Times New Roman" w:hAnsi="Times New Roman" w:cs="Times New Roman"/>
          <w:sz w:val="24"/>
          <w:szCs w:val="24"/>
        </w:rPr>
        <w:t xml:space="preserve"> – in great part due to corrupt governments and lack of trust (</w:t>
      </w:r>
      <w:proofErr w:type="spellStart"/>
      <w:r w:rsidR="00FC277B">
        <w:rPr>
          <w:rFonts w:ascii="Times New Roman" w:hAnsi="Times New Roman" w:cs="Times New Roman"/>
          <w:sz w:val="24"/>
          <w:szCs w:val="24"/>
        </w:rPr>
        <w:t>Tachev</w:t>
      </w:r>
      <w:proofErr w:type="spellEnd"/>
      <w:r w:rsidR="00FC277B">
        <w:rPr>
          <w:rFonts w:ascii="Times New Roman" w:hAnsi="Times New Roman" w:cs="Times New Roman"/>
          <w:sz w:val="24"/>
          <w:szCs w:val="24"/>
        </w:rPr>
        <w:t>, 2020</w:t>
      </w:r>
      <w:r w:rsidR="00FC277B">
        <w:rPr>
          <w:rFonts w:ascii="Times New Roman" w:hAnsi="Times New Roman" w:cs="Times New Roman"/>
          <w:sz w:val="24"/>
          <w:szCs w:val="24"/>
        </w:rPr>
        <w:t>)</w:t>
      </w:r>
      <w:r>
        <w:rPr>
          <w:rFonts w:ascii="Times New Roman" w:hAnsi="Times New Roman" w:cs="Times New Roman"/>
          <w:sz w:val="24"/>
          <w:szCs w:val="24"/>
        </w:rPr>
        <w:t>. As a result, many people do not have banking accounts</w:t>
      </w:r>
      <w:r w:rsidR="00A66899">
        <w:rPr>
          <w:rFonts w:ascii="Times New Roman" w:hAnsi="Times New Roman" w:cs="Times New Roman"/>
          <w:sz w:val="24"/>
          <w:szCs w:val="24"/>
        </w:rPr>
        <w:t>. Banking systems</w:t>
      </w:r>
      <w:r>
        <w:rPr>
          <w:rFonts w:ascii="Times New Roman" w:hAnsi="Times New Roman" w:cs="Times New Roman"/>
          <w:sz w:val="24"/>
          <w:szCs w:val="24"/>
        </w:rPr>
        <w:t xml:space="preserve"> </w:t>
      </w:r>
      <w:r w:rsidR="00A66899">
        <w:rPr>
          <w:rFonts w:ascii="Times New Roman" w:hAnsi="Times New Roman" w:cs="Times New Roman"/>
          <w:sz w:val="24"/>
          <w:szCs w:val="24"/>
        </w:rPr>
        <w:t>are</w:t>
      </w:r>
      <w:r>
        <w:rPr>
          <w:rFonts w:ascii="Times New Roman" w:hAnsi="Times New Roman" w:cs="Times New Roman"/>
          <w:sz w:val="24"/>
          <w:szCs w:val="24"/>
        </w:rPr>
        <w:t xml:space="preserve"> what make commerce significantly easier because today’s online </w:t>
      </w:r>
      <w:r w:rsidR="00A66899">
        <w:rPr>
          <w:rFonts w:ascii="Times New Roman" w:hAnsi="Times New Roman" w:cs="Times New Roman"/>
          <w:sz w:val="24"/>
          <w:szCs w:val="24"/>
        </w:rPr>
        <w:t xml:space="preserve">connectivity </w:t>
      </w:r>
      <w:r>
        <w:rPr>
          <w:rFonts w:ascii="Times New Roman" w:hAnsi="Times New Roman" w:cs="Times New Roman"/>
          <w:sz w:val="24"/>
          <w:szCs w:val="24"/>
        </w:rPr>
        <w:t xml:space="preserve">banking system is what drives down </w:t>
      </w:r>
      <w:r>
        <w:rPr>
          <w:rFonts w:ascii="Times New Roman" w:hAnsi="Times New Roman" w:cs="Times New Roman"/>
          <w:sz w:val="24"/>
          <w:szCs w:val="24"/>
        </w:rPr>
        <w:lastRenderedPageBreak/>
        <w:t>transactional costs from time and other resources – thus, making it easier to buy and sell goods and services.</w:t>
      </w:r>
      <w:r w:rsidR="009A5703">
        <w:rPr>
          <w:rFonts w:ascii="Times New Roman" w:hAnsi="Times New Roman" w:cs="Times New Roman"/>
          <w:sz w:val="24"/>
          <w:szCs w:val="24"/>
        </w:rPr>
        <w:t xml:space="preserve"> A good example for such development in Africa is Kenya. Kenya has development a better internet connectivity status</w:t>
      </w:r>
      <w:r w:rsidR="00695B27">
        <w:rPr>
          <w:rFonts w:ascii="Times New Roman" w:hAnsi="Times New Roman" w:cs="Times New Roman"/>
          <w:sz w:val="24"/>
          <w:szCs w:val="24"/>
        </w:rPr>
        <w:t xml:space="preserve"> in more areas throughout the country</w:t>
      </w:r>
      <w:r w:rsidR="009A5703">
        <w:rPr>
          <w:rFonts w:ascii="Times New Roman" w:hAnsi="Times New Roman" w:cs="Times New Roman"/>
          <w:sz w:val="24"/>
          <w:szCs w:val="24"/>
        </w:rPr>
        <w:t>, and also has taken advantage of developing online, mobile banking systems. They are the first country in Africa to develop such banking and boost their status to modern times with their mobile application called M-PESA</w:t>
      </w:r>
      <w:r w:rsidR="00BC5103">
        <w:rPr>
          <w:rFonts w:ascii="Times New Roman" w:hAnsi="Times New Roman" w:cs="Times New Roman"/>
          <w:sz w:val="24"/>
          <w:szCs w:val="24"/>
        </w:rPr>
        <w:t xml:space="preserve">, obtaining more than 8 million users who now have bank accounts and processing over $2 billion </w:t>
      </w:r>
      <w:r w:rsidR="00695B27">
        <w:rPr>
          <w:rFonts w:ascii="Times New Roman" w:hAnsi="Times New Roman" w:cs="Times New Roman"/>
          <w:sz w:val="24"/>
          <w:szCs w:val="24"/>
        </w:rPr>
        <w:t xml:space="preserve">in </w:t>
      </w:r>
      <w:r w:rsidR="00BC5103">
        <w:rPr>
          <w:rFonts w:ascii="Times New Roman" w:hAnsi="Times New Roman" w:cs="Times New Roman"/>
          <w:sz w:val="24"/>
          <w:szCs w:val="24"/>
        </w:rPr>
        <w:t>transactions (</w:t>
      </w:r>
      <w:proofErr w:type="spellStart"/>
      <w:r w:rsidR="00BC5103">
        <w:rPr>
          <w:rFonts w:ascii="Times New Roman" w:hAnsi="Times New Roman" w:cs="Times New Roman"/>
          <w:sz w:val="24"/>
          <w:szCs w:val="24"/>
        </w:rPr>
        <w:t>Tache</w:t>
      </w:r>
      <w:r w:rsidR="00695B27">
        <w:rPr>
          <w:rFonts w:ascii="Times New Roman" w:hAnsi="Times New Roman" w:cs="Times New Roman"/>
          <w:sz w:val="24"/>
          <w:szCs w:val="24"/>
        </w:rPr>
        <w:t>v</w:t>
      </w:r>
      <w:proofErr w:type="spellEnd"/>
      <w:r w:rsidR="00695B27">
        <w:rPr>
          <w:rFonts w:ascii="Times New Roman" w:hAnsi="Times New Roman" w:cs="Times New Roman"/>
          <w:sz w:val="24"/>
          <w:szCs w:val="24"/>
        </w:rPr>
        <w:t xml:space="preserve">, </w:t>
      </w:r>
      <w:r w:rsidR="00BC5103">
        <w:rPr>
          <w:rFonts w:ascii="Times New Roman" w:hAnsi="Times New Roman" w:cs="Times New Roman"/>
          <w:sz w:val="24"/>
          <w:szCs w:val="24"/>
        </w:rPr>
        <w:t>2020). Such a development through taking advantage of technology through banking is projected to add $300 billion t</w:t>
      </w:r>
      <w:r w:rsidR="00D64A2B">
        <w:rPr>
          <w:rFonts w:ascii="Times New Roman" w:hAnsi="Times New Roman" w:cs="Times New Roman"/>
          <w:sz w:val="24"/>
          <w:szCs w:val="24"/>
        </w:rPr>
        <w:t>o t</w:t>
      </w:r>
      <w:r w:rsidR="00BC5103">
        <w:rPr>
          <w:rFonts w:ascii="Times New Roman" w:hAnsi="Times New Roman" w:cs="Times New Roman"/>
          <w:sz w:val="24"/>
          <w:szCs w:val="24"/>
        </w:rPr>
        <w:t xml:space="preserve">he entire continent of Africa by 2025 </w:t>
      </w:r>
      <w:r w:rsidR="00BC5103">
        <w:rPr>
          <w:rFonts w:ascii="Times New Roman" w:hAnsi="Times New Roman" w:cs="Times New Roman"/>
          <w:sz w:val="24"/>
          <w:szCs w:val="24"/>
        </w:rPr>
        <w:t>(</w:t>
      </w:r>
      <w:proofErr w:type="spellStart"/>
      <w:r w:rsidR="00BC5103">
        <w:rPr>
          <w:rFonts w:ascii="Times New Roman" w:hAnsi="Times New Roman" w:cs="Times New Roman"/>
          <w:sz w:val="24"/>
          <w:szCs w:val="24"/>
        </w:rPr>
        <w:t>Tachev</w:t>
      </w:r>
      <w:proofErr w:type="spellEnd"/>
      <w:r w:rsidR="00BC5103">
        <w:rPr>
          <w:rFonts w:ascii="Times New Roman" w:hAnsi="Times New Roman" w:cs="Times New Roman"/>
          <w:sz w:val="24"/>
          <w:szCs w:val="24"/>
        </w:rPr>
        <w:t xml:space="preserve"> 2020).</w:t>
      </w:r>
      <w:r w:rsidR="00695B27">
        <w:rPr>
          <w:rFonts w:ascii="Times New Roman" w:hAnsi="Times New Roman" w:cs="Times New Roman"/>
          <w:sz w:val="24"/>
          <w:szCs w:val="24"/>
        </w:rPr>
        <w:t xml:space="preserve"> </w:t>
      </w:r>
    </w:p>
    <w:p w14:paraId="341DF669" w14:textId="586F57FB" w:rsidR="00262C7D" w:rsidRPr="00693EDF" w:rsidRDefault="00A66899" w:rsidP="00A66899">
      <w:pPr>
        <w:spacing w:line="480" w:lineRule="auto"/>
        <w:ind w:firstLine="720"/>
        <w:rPr>
          <w:rFonts w:ascii="Times New Roman" w:hAnsi="Times New Roman" w:cs="Times New Roman"/>
          <w:sz w:val="24"/>
          <w:szCs w:val="24"/>
        </w:rPr>
      </w:pPr>
      <w:r w:rsidRPr="00A66899">
        <w:rPr>
          <w:rFonts w:ascii="Times New Roman" w:hAnsi="Times New Roman" w:cs="Times New Roman"/>
          <w:sz w:val="24"/>
          <w:szCs w:val="24"/>
        </w:rPr>
        <w:t xml:space="preserve">Nonetheless, statistics such </w:t>
      </w:r>
      <w:r w:rsidR="0076664C">
        <w:rPr>
          <w:rFonts w:ascii="Times New Roman" w:hAnsi="Times New Roman" w:cs="Times New Roman"/>
          <w:sz w:val="24"/>
          <w:szCs w:val="24"/>
        </w:rPr>
        <w:t>that</w:t>
      </w:r>
      <w:r w:rsidRPr="00A66899">
        <w:rPr>
          <w:rFonts w:ascii="Times New Roman" w:hAnsi="Times New Roman" w:cs="Times New Roman"/>
          <w:sz w:val="24"/>
          <w:szCs w:val="24"/>
        </w:rPr>
        <w:t xml:space="preserve"> </w:t>
      </w:r>
      <w:r w:rsidR="00FC277B">
        <w:rPr>
          <w:rFonts w:ascii="Times New Roman" w:hAnsi="Times New Roman" w:cs="Times New Roman"/>
          <w:sz w:val="24"/>
          <w:szCs w:val="24"/>
        </w:rPr>
        <w:t xml:space="preserve">only </w:t>
      </w:r>
      <w:r w:rsidRPr="00A66899">
        <w:rPr>
          <w:rFonts w:ascii="Times New Roman" w:hAnsi="Times New Roman" w:cs="Times New Roman"/>
          <w:sz w:val="24"/>
          <w:szCs w:val="24"/>
        </w:rPr>
        <w:t xml:space="preserve">65% of people in urban areas </w:t>
      </w:r>
      <w:r w:rsidR="00FC277B">
        <w:rPr>
          <w:rFonts w:ascii="Times New Roman" w:hAnsi="Times New Roman" w:cs="Times New Roman"/>
          <w:sz w:val="24"/>
          <w:szCs w:val="24"/>
        </w:rPr>
        <w:t>have access to</w:t>
      </w:r>
      <w:r w:rsidRPr="00A66899">
        <w:rPr>
          <w:rFonts w:ascii="Times New Roman" w:hAnsi="Times New Roman" w:cs="Times New Roman"/>
          <w:sz w:val="24"/>
          <w:szCs w:val="24"/>
        </w:rPr>
        <w:t xml:space="preserve"> electricity are not ideal, but with such a boom in technology in Africa assisting in developing its infrastructures, statistics as mentioned are projected to be turned around and </w:t>
      </w:r>
      <w:r w:rsidR="00A54EE8">
        <w:rPr>
          <w:rFonts w:ascii="Times New Roman" w:hAnsi="Times New Roman" w:cs="Times New Roman"/>
          <w:sz w:val="24"/>
          <w:szCs w:val="24"/>
        </w:rPr>
        <w:t>hit</w:t>
      </w:r>
      <w:r w:rsidRPr="00A66899">
        <w:rPr>
          <w:rFonts w:ascii="Times New Roman" w:hAnsi="Times New Roman" w:cs="Times New Roman"/>
          <w:sz w:val="24"/>
          <w:szCs w:val="24"/>
        </w:rPr>
        <w:t xml:space="preserve"> </w:t>
      </w:r>
      <w:r w:rsidR="00A54EE8">
        <w:rPr>
          <w:rFonts w:ascii="Times New Roman" w:hAnsi="Times New Roman" w:cs="Times New Roman"/>
          <w:sz w:val="24"/>
          <w:szCs w:val="24"/>
        </w:rPr>
        <w:t>7</w:t>
      </w:r>
      <w:r w:rsidRPr="00A66899">
        <w:rPr>
          <w:rFonts w:ascii="Times New Roman" w:hAnsi="Times New Roman" w:cs="Times New Roman"/>
          <w:sz w:val="24"/>
          <w:szCs w:val="24"/>
        </w:rPr>
        <w:t>0%</w:t>
      </w:r>
      <w:r w:rsidR="00A54EE8">
        <w:rPr>
          <w:rFonts w:ascii="Times New Roman" w:hAnsi="Times New Roman" w:cs="Times New Roman"/>
          <w:sz w:val="24"/>
          <w:szCs w:val="24"/>
        </w:rPr>
        <w:t xml:space="preserve"> (800 million additional people with electricity access)</w:t>
      </w:r>
      <w:r w:rsidRPr="00A66899">
        <w:rPr>
          <w:rFonts w:ascii="Times New Roman" w:hAnsi="Times New Roman" w:cs="Times New Roman"/>
          <w:sz w:val="24"/>
          <w:szCs w:val="24"/>
        </w:rPr>
        <w:t xml:space="preserve"> in less than 20 years (African Development Bank Group, 2019).</w:t>
      </w:r>
      <w:r w:rsidR="00C6289B">
        <w:rPr>
          <w:rFonts w:ascii="Times New Roman" w:hAnsi="Times New Roman" w:cs="Times New Roman"/>
          <w:sz w:val="24"/>
          <w:szCs w:val="24"/>
        </w:rPr>
        <w:t xml:space="preserve"> However, such lack of infrastructure can be explained a lot by the culture, and the climate. Africa is a very warm, abundant land, which influences the cultural and environmental norms in the area; perhaps if it were a lot colder, there would be more incentive to build such infrastructure more rapidly such as electricity. We do see, for instance, that air transport in Africa is a lot more developed and accounts for more than $67.8 billion in GDP, while also supplying 6.7 million jobs (</w:t>
      </w:r>
      <w:r w:rsidR="00C6289B" w:rsidRPr="00A66899">
        <w:rPr>
          <w:rFonts w:ascii="Times New Roman" w:hAnsi="Times New Roman" w:cs="Times New Roman"/>
          <w:sz w:val="24"/>
          <w:szCs w:val="24"/>
        </w:rPr>
        <w:t xml:space="preserve">African </w:t>
      </w:r>
      <w:r w:rsidR="00C6289B" w:rsidRPr="00693EDF">
        <w:rPr>
          <w:rFonts w:ascii="Times New Roman" w:hAnsi="Times New Roman" w:cs="Times New Roman"/>
          <w:sz w:val="24"/>
          <w:szCs w:val="24"/>
        </w:rPr>
        <w:t>Development Bank Group, 2019</w:t>
      </w:r>
      <w:r w:rsidR="00C6289B" w:rsidRPr="00693EDF">
        <w:rPr>
          <w:rFonts w:ascii="Times New Roman" w:hAnsi="Times New Roman" w:cs="Times New Roman"/>
          <w:sz w:val="24"/>
          <w:szCs w:val="24"/>
        </w:rPr>
        <w:t xml:space="preserve">). </w:t>
      </w:r>
    </w:p>
    <w:p w14:paraId="7DEDCB44" w14:textId="5131385B" w:rsidR="008C11A8" w:rsidRDefault="00693EDF" w:rsidP="00693EDF">
      <w:pPr>
        <w:spacing w:line="480" w:lineRule="auto"/>
        <w:rPr>
          <w:rFonts w:ascii="Times New Roman" w:hAnsi="Times New Roman" w:cs="Times New Roman"/>
          <w:sz w:val="24"/>
          <w:szCs w:val="24"/>
        </w:rPr>
      </w:pPr>
      <w:r w:rsidRPr="00693EDF">
        <w:rPr>
          <w:rFonts w:ascii="Times New Roman" w:hAnsi="Times New Roman" w:cs="Times New Roman"/>
          <w:sz w:val="24"/>
          <w:szCs w:val="24"/>
        </w:rPr>
        <w:tab/>
        <w:t>Overall, it appears that the technological growth and development in Africa will continue to help many countries improve their backbone. We already see many examples of such advancement, and with Africa being so rich in resources, one might expect the present day and future Africa to access high potential that has been awaiting access for a long time</w:t>
      </w:r>
      <w:r>
        <w:rPr>
          <w:rFonts w:ascii="Times New Roman" w:hAnsi="Times New Roman" w:cs="Times New Roman"/>
          <w:sz w:val="24"/>
          <w:szCs w:val="24"/>
        </w:rPr>
        <w:t>.</w:t>
      </w:r>
    </w:p>
    <w:p w14:paraId="28627D26" w14:textId="271CEED6" w:rsidR="002B6EE8" w:rsidRDefault="005B7018" w:rsidP="00013908">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sidR="00262C7D">
        <w:rPr>
          <w:rFonts w:ascii="Times New Roman" w:hAnsi="Times New Roman" w:cs="Times New Roman"/>
          <w:sz w:val="24"/>
          <w:szCs w:val="24"/>
        </w:rPr>
        <w:t>Works Cited</w:t>
      </w:r>
    </w:p>
    <w:p w14:paraId="784C899E" w14:textId="77777777" w:rsidR="00C43C50" w:rsidRPr="00C43C50" w:rsidRDefault="00C43C50" w:rsidP="00C43C50">
      <w:pPr>
        <w:spacing w:before="100" w:beforeAutospacing="1" w:after="100" w:afterAutospacing="1" w:line="480" w:lineRule="auto"/>
        <w:ind w:left="720" w:hanging="720"/>
        <w:rPr>
          <w:rFonts w:ascii="Times New Roman" w:eastAsia="Times New Roman" w:hAnsi="Times New Roman" w:cs="Times New Roman"/>
          <w:sz w:val="24"/>
          <w:szCs w:val="24"/>
        </w:rPr>
      </w:pPr>
      <w:r w:rsidRPr="00C43C50">
        <w:rPr>
          <w:rFonts w:ascii="Times New Roman" w:eastAsia="Times New Roman" w:hAnsi="Times New Roman" w:cs="Times New Roman"/>
          <w:sz w:val="24"/>
          <w:szCs w:val="24"/>
        </w:rPr>
        <w:t xml:space="preserve">African Development Bank Group. “Infrastructure Development.” </w:t>
      </w:r>
      <w:r w:rsidRPr="00C43C50">
        <w:rPr>
          <w:rFonts w:ascii="Times New Roman" w:eastAsia="Times New Roman" w:hAnsi="Times New Roman" w:cs="Times New Roman"/>
          <w:i/>
          <w:iCs/>
          <w:sz w:val="24"/>
          <w:szCs w:val="24"/>
        </w:rPr>
        <w:t>African Development Bank - Building Today, a Better Africa Tomorrow</w:t>
      </w:r>
      <w:r w:rsidRPr="00C43C50">
        <w:rPr>
          <w:rFonts w:ascii="Times New Roman" w:eastAsia="Times New Roman" w:hAnsi="Times New Roman" w:cs="Times New Roman"/>
          <w:sz w:val="24"/>
          <w:szCs w:val="24"/>
        </w:rPr>
        <w:t>, African Development Bank, 28 Aug. 2019, www.afdb.org/en/knowledge/publications/tracking-africa%E2%80%99s-progress-in-figures/infrastructure-development#:%7E:text=Infrastructure%20development%20is%20a%20key,productivity%20and%20sustainable%20economic%20growth.&amp;text=Investment%20in%20infrastructure%20accounts%20for,potential%20to%20achieve%20even%20more.</w:t>
      </w:r>
    </w:p>
    <w:p w14:paraId="2B487274" w14:textId="77777777" w:rsidR="00C43C50" w:rsidRPr="00C43C50" w:rsidRDefault="00C43C50" w:rsidP="00C43C50">
      <w:pPr>
        <w:spacing w:before="100" w:beforeAutospacing="1" w:after="100" w:afterAutospacing="1" w:line="480" w:lineRule="auto"/>
        <w:ind w:left="720" w:hanging="720"/>
        <w:rPr>
          <w:rFonts w:ascii="Times New Roman" w:eastAsia="Times New Roman" w:hAnsi="Times New Roman" w:cs="Times New Roman"/>
          <w:sz w:val="24"/>
          <w:szCs w:val="24"/>
        </w:rPr>
      </w:pPr>
      <w:proofErr w:type="spellStart"/>
      <w:r w:rsidRPr="00C43C50">
        <w:rPr>
          <w:rFonts w:ascii="Times New Roman" w:eastAsia="Times New Roman" w:hAnsi="Times New Roman" w:cs="Times New Roman"/>
          <w:sz w:val="24"/>
          <w:szCs w:val="24"/>
        </w:rPr>
        <w:t>Signé</w:t>
      </w:r>
      <w:proofErr w:type="spellEnd"/>
      <w:r w:rsidRPr="00C43C50">
        <w:rPr>
          <w:rFonts w:ascii="Times New Roman" w:eastAsia="Times New Roman" w:hAnsi="Times New Roman" w:cs="Times New Roman"/>
          <w:sz w:val="24"/>
          <w:szCs w:val="24"/>
        </w:rPr>
        <w:t xml:space="preserve">, Landry, and </w:t>
      </w:r>
      <w:proofErr w:type="spellStart"/>
      <w:r w:rsidRPr="00C43C50">
        <w:rPr>
          <w:rFonts w:ascii="Times New Roman" w:eastAsia="Times New Roman" w:hAnsi="Times New Roman" w:cs="Times New Roman"/>
          <w:sz w:val="24"/>
          <w:szCs w:val="24"/>
        </w:rPr>
        <w:t>Ameenah</w:t>
      </w:r>
      <w:proofErr w:type="spellEnd"/>
      <w:r w:rsidRPr="00C43C50">
        <w:rPr>
          <w:rFonts w:ascii="Times New Roman" w:eastAsia="Times New Roman" w:hAnsi="Times New Roman" w:cs="Times New Roman"/>
          <w:sz w:val="24"/>
          <w:szCs w:val="24"/>
        </w:rPr>
        <w:t xml:space="preserve"> Gurib-</w:t>
      </w:r>
      <w:proofErr w:type="spellStart"/>
      <w:r w:rsidRPr="00C43C50">
        <w:rPr>
          <w:rFonts w:ascii="Times New Roman" w:eastAsia="Times New Roman" w:hAnsi="Times New Roman" w:cs="Times New Roman"/>
          <w:sz w:val="24"/>
          <w:szCs w:val="24"/>
        </w:rPr>
        <w:t>Fakim</w:t>
      </w:r>
      <w:proofErr w:type="spellEnd"/>
      <w:r w:rsidRPr="00C43C50">
        <w:rPr>
          <w:rFonts w:ascii="Times New Roman" w:eastAsia="Times New Roman" w:hAnsi="Times New Roman" w:cs="Times New Roman"/>
          <w:sz w:val="24"/>
          <w:szCs w:val="24"/>
        </w:rPr>
        <w:t xml:space="preserve">. “Africa Is an Opportunity for the World: Overlooked Progress in Governance and Human Development.” </w:t>
      </w:r>
      <w:r w:rsidRPr="00C43C50">
        <w:rPr>
          <w:rFonts w:ascii="Times New Roman" w:eastAsia="Times New Roman" w:hAnsi="Times New Roman" w:cs="Times New Roman"/>
          <w:i/>
          <w:iCs/>
          <w:sz w:val="24"/>
          <w:szCs w:val="24"/>
        </w:rPr>
        <w:t>Brookings</w:t>
      </w:r>
      <w:r w:rsidRPr="00C43C50">
        <w:rPr>
          <w:rFonts w:ascii="Times New Roman" w:eastAsia="Times New Roman" w:hAnsi="Times New Roman" w:cs="Times New Roman"/>
          <w:sz w:val="24"/>
          <w:szCs w:val="24"/>
        </w:rPr>
        <w:t>, 28 Jan. 2019, www.brookings.edu/blog/africa-in-focus/2019/01/25/africa-is-an-opportunity-for-the-world-overlooked-progress-in-governance-and-human-development.</w:t>
      </w:r>
    </w:p>
    <w:p w14:paraId="155B8FF4" w14:textId="77777777" w:rsidR="00C43C50" w:rsidRPr="00C43C50" w:rsidRDefault="00C43C50" w:rsidP="00C43C50">
      <w:pPr>
        <w:spacing w:before="100" w:beforeAutospacing="1" w:after="100" w:afterAutospacing="1" w:line="480" w:lineRule="auto"/>
        <w:ind w:left="720" w:hanging="720"/>
        <w:rPr>
          <w:rFonts w:ascii="Times New Roman" w:eastAsia="Times New Roman" w:hAnsi="Times New Roman" w:cs="Times New Roman"/>
          <w:sz w:val="24"/>
          <w:szCs w:val="24"/>
        </w:rPr>
      </w:pPr>
      <w:proofErr w:type="spellStart"/>
      <w:r w:rsidRPr="00C43C50">
        <w:rPr>
          <w:rFonts w:ascii="Times New Roman" w:eastAsia="Times New Roman" w:hAnsi="Times New Roman" w:cs="Times New Roman"/>
          <w:sz w:val="24"/>
          <w:szCs w:val="24"/>
        </w:rPr>
        <w:t>Tachev</w:t>
      </w:r>
      <w:proofErr w:type="spellEnd"/>
      <w:r w:rsidRPr="00C43C50">
        <w:rPr>
          <w:rFonts w:ascii="Times New Roman" w:eastAsia="Times New Roman" w:hAnsi="Times New Roman" w:cs="Times New Roman"/>
          <w:sz w:val="24"/>
          <w:szCs w:val="24"/>
        </w:rPr>
        <w:t xml:space="preserve">, Viktor. “How Technology Is Solving Africa’s Biggest Problems.” </w:t>
      </w:r>
      <w:r w:rsidRPr="00C43C50">
        <w:rPr>
          <w:rFonts w:ascii="Times New Roman" w:eastAsia="Times New Roman" w:hAnsi="Times New Roman" w:cs="Times New Roman"/>
          <w:i/>
          <w:iCs/>
          <w:sz w:val="24"/>
          <w:szCs w:val="24"/>
        </w:rPr>
        <w:t>Medium</w:t>
      </w:r>
      <w:r w:rsidRPr="00C43C50">
        <w:rPr>
          <w:rFonts w:ascii="Times New Roman" w:eastAsia="Times New Roman" w:hAnsi="Times New Roman" w:cs="Times New Roman"/>
          <w:sz w:val="24"/>
          <w:szCs w:val="24"/>
        </w:rPr>
        <w:t>, 16 May 2020, viktortachev.medium.com/how-technology-is-solving-africas-biggest-problems-f2b5c70d954d.</w:t>
      </w:r>
    </w:p>
    <w:p w14:paraId="026F201E" w14:textId="3C384542" w:rsidR="00E52AD8" w:rsidRDefault="00E52AD8" w:rsidP="00262C7D">
      <w:pPr>
        <w:spacing w:after="0" w:line="480" w:lineRule="auto"/>
        <w:rPr>
          <w:rFonts w:ascii="Times New Roman" w:hAnsi="Times New Roman" w:cs="Times New Roman"/>
          <w:sz w:val="24"/>
          <w:szCs w:val="24"/>
        </w:rPr>
      </w:pPr>
    </w:p>
    <w:p w14:paraId="55C5D3FC" w14:textId="77777777" w:rsidR="00E52AD8" w:rsidRPr="004835AC" w:rsidRDefault="00E52AD8" w:rsidP="00262C7D">
      <w:pPr>
        <w:spacing w:after="0" w:line="480" w:lineRule="auto"/>
        <w:rPr>
          <w:rFonts w:ascii="Times New Roman" w:hAnsi="Times New Roman" w:cs="Times New Roman"/>
          <w:sz w:val="24"/>
          <w:szCs w:val="24"/>
        </w:rPr>
      </w:pPr>
    </w:p>
    <w:sectPr w:rsidR="00E52AD8" w:rsidRPr="004835A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8990D" w14:textId="77777777" w:rsidR="00F65563" w:rsidRDefault="00F65563" w:rsidP="004835AC">
      <w:pPr>
        <w:spacing w:after="0" w:line="240" w:lineRule="auto"/>
      </w:pPr>
      <w:r>
        <w:separator/>
      </w:r>
    </w:p>
  </w:endnote>
  <w:endnote w:type="continuationSeparator" w:id="0">
    <w:p w14:paraId="27FA4AD2" w14:textId="77777777" w:rsidR="00F65563" w:rsidRDefault="00F65563" w:rsidP="00483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55019" w14:textId="77777777" w:rsidR="00F65563" w:rsidRDefault="00F65563" w:rsidP="004835AC">
      <w:pPr>
        <w:spacing w:after="0" w:line="240" w:lineRule="auto"/>
      </w:pPr>
      <w:r>
        <w:separator/>
      </w:r>
    </w:p>
  </w:footnote>
  <w:footnote w:type="continuationSeparator" w:id="0">
    <w:p w14:paraId="11D5B19B" w14:textId="77777777" w:rsidR="00F65563" w:rsidRDefault="00F65563" w:rsidP="00483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47433731"/>
      <w:docPartObj>
        <w:docPartGallery w:val="Page Numbers (Top of Page)"/>
        <w:docPartUnique/>
      </w:docPartObj>
    </w:sdtPr>
    <w:sdtEndPr>
      <w:rPr>
        <w:noProof/>
      </w:rPr>
    </w:sdtEndPr>
    <w:sdtContent>
      <w:p w14:paraId="322C18F1" w14:textId="17644158" w:rsidR="004835AC" w:rsidRPr="004835AC" w:rsidRDefault="004835AC">
        <w:pPr>
          <w:pStyle w:val="Header"/>
          <w:jc w:val="right"/>
          <w:rPr>
            <w:rFonts w:ascii="Times New Roman" w:hAnsi="Times New Roman" w:cs="Times New Roman"/>
            <w:sz w:val="24"/>
            <w:szCs w:val="24"/>
          </w:rPr>
        </w:pPr>
        <w:r w:rsidRPr="004835AC">
          <w:rPr>
            <w:rFonts w:ascii="Times New Roman" w:hAnsi="Times New Roman" w:cs="Times New Roman"/>
            <w:sz w:val="24"/>
            <w:szCs w:val="24"/>
          </w:rPr>
          <w:t xml:space="preserve">Johnson </w:t>
        </w:r>
        <w:r w:rsidRPr="004835AC">
          <w:rPr>
            <w:rFonts w:ascii="Times New Roman" w:hAnsi="Times New Roman" w:cs="Times New Roman"/>
            <w:sz w:val="24"/>
            <w:szCs w:val="24"/>
          </w:rPr>
          <w:fldChar w:fldCharType="begin"/>
        </w:r>
        <w:r w:rsidRPr="004835AC">
          <w:rPr>
            <w:rFonts w:ascii="Times New Roman" w:hAnsi="Times New Roman" w:cs="Times New Roman"/>
            <w:sz w:val="24"/>
            <w:szCs w:val="24"/>
          </w:rPr>
          <w:instrText xml:space="preserve"> PAGE   \* MERGEFORMAT </w:instrText>
        </w:r>
        <w:r w:rsidRPr="004835AC">
          <w:rPr>
            <w:rFonts w:ascii="Times New Roman" w:hAnsi="Times New Roman" w:cs="Times New Roman"/>
            <w:sz w:val="24"/>
            <w:szCs w:val="24"/>
          </w:rPr>
          <w:fldChar w:fldCharType="separate"/>
        </w:r>
        <w:r w:rsidRPr="004835AC">
          <w:rPr>
            <w:rFonts w:ascii="Times New Roman" w:hAnsi="Times New Roman" w:cs="Times New Roman"/>
            <w:noProof/>
            <w:sz w:val="24"/>
            <w:szCs w:val="24"/>
          </w:rPr>
          <w:t>2</w:t>
        </w:r>
        <w:r w:rsidRPr="004835AC">
          <w:rPr>
            <w:rFonts w:ascii="Times New Roman" w:hAnsi="Times New Roman" w:cs="Times New Roman"/>
            <w:noProof/>
            <w:sz w:val="24"/>
            <w:szCs w:val="24"/>
          </w:rPr>
          <w:fldChar w:fldCharType="end"/>
        </w:r>
      </w:p>
    </w:sdtContent>
  </w:sdt>
  <w:p w14:paraId="0E707E62" w14:textId="77777777" w:rsidR="004835AC" w:rsidRPr="004835AC" w:rsidRDefault="004835A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F6A"/>
    <w:rsid w:val="00013908"/>
    <w:rsid w:val="00017799"/>
    <w:rsid w:val="000326CA"/>
    <w:rsid w:val="000735AB"/>
    <w:rsid w:val="00080656"/>
    <w:rsid w:val="000D6A95"/>
    <w:rsid w:val="000F211D"/>
    <w:rsid w:val="00166E18"/>
    <w:rsid w:val="001877BC"/>
    <w:rsid w:val="001D33C4"/>
    <w:rsid w:val="001E0AA8"/>
    <w:rsid w:val="001E3973"/>
    <w:rsid w:val="002610B4"/>
    <w:rsid w:val="00262C7D"/>
    <w:rsid w:val="0028070F"/>
    <w:rsid w:val="002B6EE8"/>
    <w:rsid w:val="002E1331"/>
    <w:rsid w:val="002E61CE"/>
    <w:rsid w:val="00341141"/>
    <w:rsid w:val="003A5535"/>
    <w:rsid w:val="003A742B"/>
    <w:rsid w:val="003E68AC"/>
    <w:rsid w:val="0041317C"/>
    <w:rsid w:val="00420855"/>
    <w:rsid w:val="00421AB4"/>
    <w:rsid w:val="00425842"/>
    <w:rsid w:val="0044566D"/>
    <w:rsid w:val="004835AC"/>
    <w:rsid w:val="004E72FD"/>
    <w:rsid w:val="0050654B"/>
    <w:rsid w:val="00507E07"/>
    <w:rsid w:val="0053286F"/>
    <w:rsid w:val="00536BFD"/>
    <w:rsid w:val="005815C4"/>
    <w:rsid w:val="00585429"/>
    <w:rsid w:val="005857C8"/>
    <w:rsid w:val="005B7018"/>
    <w:rsid w:val="005D7BB2"/>
    <w:rsid w:val="00604443"/>
    <w:rsid w:val="00621A29"/>
    <w:rsid w:val="00693EDF"/>
    <w:rsid w:val="00695B27"/>
    <w:rsid w:val="006C5429"/>
    <w:rsid w:val="006F115A"/>
    <w:rsid w:val="00731F54"/>
    <w:rsid w:val="00756AAE"/>
    <w:rsid w:val="0076664C"/>
    <w:rsid w:val="00784AD1"/>
    <w:rsid w:val="007F53F8"/>
    <w:rsid w:val="007F7AE9"/>
    <w:rsid w:val="007F7EAA"/>
    <w:rsid w:val="00814338"/>
    <w:rsid w:val="0082564B"/>
    <w:rsid w:val="00866FBD"/>
    <w:rsid w:val="00867DA5"/>
    <w:rsid w:val="00873313"/>
    <w:rsid w:val="00885649"/>
    <w:rsid w:val="008911FE"/>
    <w:rsid w:val="008C11A8"/>
    <w:rsid w:val="008D1D10"/>
    <w:rsid w:val="0093666D"/>
    <w:rsid w:val="00946AF5"/>
    <w:rsid w:val="009814A0"/>
    <w:rsid w:val="00992413"/>
    <w:rsid w:val="009A5703"/>
    <w:rsid w:val="009F5691"/>
    <w:rsid w:val="00A0232B"/>
    <w:rsid w:val="00A54EE8"/>
    <w:rsid w:val="00A66899"/>
    <w:rsid w:val="00A90C1C"/>
    <w:rsid w:val="00AA138D"/>
    <w:rsid w:val="00AE3CD8"/>
    <w:rsid w:val="00AE57B6"/>
    <w:rsid w:val="00B54AD2"/>
    <w:rsid w:val="00B632C8"/>
    <w:rsid w:val="00BC5103"/>
    <w:rsid w:val="00C111D0"/>
    <w:rsid w:val="00C16BBB"/>
    <w:rsid w:val="00C43C50"/>
    <w:rsid w:val="00C6289B"/>
    <w:rsid w:val="00C664EF"/>
    <w:rsid w:val="00C936F0"/>
    <w:rsid w:val="00CA2B1B"/>
    <w:rsid w:val="00CD2AEE"/>
    <w:rsid w:val="00CF5F6A"/>
    <w:rsid w:val="00D03DFD"/>
    <w:rsid w:val="00D43DA8"/>
    <w:rsid w:val="00D64A2B"/>
    <w:rsid w:val="00D9519A"/>
    <w:rsid w:val="00DB4395"/>
    <w:rsid w:val="00DD47FC"/>
    <w:rsid w:val="00DF4856"/>
    <w:rsid w:val="00DF4C05"/>
    <w:rsid w:val="00E52AD8"/>
    <w:rsid w:val="00F42ED7"/>
    <w:rsid w:val="00F65563"/>
    <w:rsid w:val="00F707DE"/>
    <w:rsid w:val="00F73E35"/>
    <w:rsid w:val="00F93922"/>
    <w:rsid w:val="00FB6F59"/>
    <w:rsid w:val="00FC277B"/>
    <w:rsid w:val="00FD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9FD2"/>
  <w15:chartTrackingRefBased/>
  <w15:docId w15:val="{58568506-ED47-423E-A688-D41060A5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5AC"/>
  </w:style>
  <w:style w:type="paragraph" w:styleId="Footer">
    <w:name w:val="footer"/>
    <w:basedOn w:val="Normal"/>
    <w:link w:val="FooterChar"/>
    <w:uiPriority w:val="99"/>
    <w:unhideWhenUsed/>
    <w:rsid w:val="00483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5AC"/>
  </w:style>
  <w:style w:type="character" w:styleId="Hyperlink">
    <w:name w:val="Hyperlink"/>
    <w:basedOn w:val="DefaultParagraphFont"/>
    <w:uiPriority w:val="99"/>
    <w:unhideWhenUsed/>
    <w:rsid w:val="00784AD1"/>
    <w:rPr>
      <w:color w:val="0563C1" w:themeColor="hyperlink"/>
      <w:u w:val="single"/>
    </w:rPr>
  </w:style>
  <w:style w:type="character" w:styleId="UnresolvedMention">
    <w:name w:val="Unresolved Mention"/>
    <w:basedOn w:val="DefaultParagraphFont"/>
    <w:uiPriority w:val="99"/>
    <w:semiHidden/>
    <w:unhideWhenUsed/>
    <w:rsid w:val="00784AD1"/>
    <w:rPr>
      <w:color w:val="605E5C"/>
      <w:shd w:val="clear" w:color="auto" w:fill="E1DFDD"/>
    </w:rPr>
  </w:style>
  <w:style w:type="character" w:styleId="FollowedHyperlink">
    <w:name w:val="FollowedHyperlink"/>
    <w:basedOn w:val="DefaultParagraphFont"/>
    <w:uiPriority w:val="99"/>
    <w:semiHidden/>
    <w:unhideWhenUsed/>
    <w:rsid w:val="00CD2AEE"/>
    <w:rPr>
      <w:color w:val="954F72" w:themeColor="followedHyperlink"/>
      <w:u w:val="single"/>
    </w:rPr>
  </w:style>
  <w:style w:type="paragraph" w:styleId="NormalWeb">
    <w:name w:val="Normal (Web)"/>
    <w:basedOn w:val="Normal"/>
    <w:uiPriority w:val="99"/>
    <w:semiHidden/>
    <w:unhideWhenUsed/>
    <w:rsid w:val="00CD2A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51359">
      <w:bodyDiv w:val="1"/>
      <w:marLeft w:val="0"/>
      <w:marRight w:val="0"/>
      <w:marTop w:val="0"/>
      <w:marBottom w:val="0"/>
      <w:divBdr>
        <w:top w:val="none" w:sz="0" w:space="0" w:color="auto"/>
        <w:left w:val="none" w:sz="0" w:space="0" w:color="auto"/>
        <w:bottom w:val="none" w:sz="0" w:space="0" w:color="auto"/>
        <w:right w:val="none" w:sz="0" w:space="0" w:color="auto"/>
      </w:divBdr>
    </w:div>
    <w:div w:id="1180195609">
      <w:bodyDiv w:val="1"/>
      <w:marLeft w:val="0"/>
      <w:marRight w:val="0"/>
      <w:marTop w:val="0"/>
      <w:marBottom w:val="0"/>
      <w:divBdr>
        <w:top w:val="none" w:sz="0" w:space="0" w:color="auto"/>
        <w:left w:val="none" w:sz="0" w:space="0" w:color="auto"/>
        <w:bottom w:val="none" w:sz="0" w:space="0" w:color="auto"/>
        <w:right w:val="none" w:sz="0" w:space="0" w:color="auto"/>
      </w:divBdr>
    </w:div>
    <w:div w:id="1261186215">
      <w:bodyDiv w:val="1"/>
      <w:marLeft w:val="0"/>
      <w:marRight w:val="0"/>
      <w:marTop w:val="0"/>
      <w:marBottom w:val="0"/>
      <w:divBdr>
        <w:top w:val="none" w:sz="0" w:space="0" w:color="auto"/>
        <w:left w:val="none" w:sz="0" w:space="0" w:color="auto"/>
        <w:bottom w:val="none" w:sz="0" w:space="0" w:color="auto"/>
        <w:right w:val="none" w:sz="0" w:space="0" w:color="auto"/>
      </w:divBdr>
    </w:div>
    <w:div w:id="1438256093">
      <w:bodyDiv w:val="1"/>
      <w:marLeft w:val="0"/>
      <w:marRight w:val="0"/>
      <w:marTop w:val="0"/>
      <w:marBottom w:val="0"/>
      <w:divBdr>
        <w:top w:val="none" w:sz="0" w:space="0" w:color="auto"/>
        <w:left w:val="none" w:sz="0" w:space="0" w:color="auto"/>
        <w:bottom w:val="none" w:sz="0" w:space="0" w:color="auto"/>
        <w:right w:val="none" w:sz="0" w:space="0" w:color="auto"/>
      </w:divBdr>
    </w:div>
    <w:div w:id="1571501137">
      <w:bodyDiv w:val="1"/>
      <w:marLeft w:val="0"/>
      <w:marRight w:val="0"/>
      <w:marTop w:val="0"/>
      <w:marBottom w:val="0"/>
      <w:divBdr>
        <w:top w:val="none" w:sz="0" w:space="0" w:color="auto"/>
        <w:left w:val="none" w:sz="0" w:space="0" w:color="auto"/>
        <w:bottom w:val="none" w:sz="0" w:space="0" w:color="auto"/>
        <w:right w:val="none" w:sz="0" w:space="0" w:color="auto"/>
      </w:divBdr>
    </w:div>
    <w:div w:id="192414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Demetrius Johnson</dc:creator>
  <cp:keywords/>
  <dc:description/>
  <cp:lastModifiedBy>Demetrius Johnson</cp:lastModifiedBy>
  <cp:revision>72</cp:revision>
  <dcterms:created xsi:type="dcterms:W3CDTF">2021-03-02T19:05:00Z</dcterms:created>
  <dcterms:modified xsi:type="dcterms:W3CDTF">2021-03-31T20:20:00Z</dcterms:modified>
</cp:coreProperties>
</file>