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120"/>
        </w:rPr>
      </w:r>
    </w:p>
    <w:p>
      <w:pPr>
        <w:pBdr>
          <w:bottom w:val="single" w:sz="16" w:space="4" w:color="C8A96E"/>
        </w:pBdr>
      </w:pPr>
    </w:p>
    <w:p>
      <w:pPr>
        <w:spacing w:before="0" w:after="0"/>
      </w:pPr>
      <w:r>
        <w:rPr>
          <w:sz w:val="24"/>
        </w:rPr>
      </w:r>
    </w:p>
    <w:p>
      <w:pPr>
        <w:spacing w:before="320" w:after="80"/>
        <w:jc w:val="center"/>
      </w:pPr>
      <w:r>
        <w:rPr>
          <w:rFonts w:ascii="Arial" w:hAnsi="Arial"/>
          <w:b/>
          <w:i w:val="0"/>
          <w:color w:val="1B2B3A"/>
          <w:sz w:val="80"/>
        </w:rPr>
        <w:t>RISTORANTINO</w:t>
      </w:r>
    </w:p>
    <w:p>
      <w:pPr>
        <w:spacing w:before="0" w:after="320"/>
        <w:jc w:val="center"/>
      </w:pPr>
      <w:r>
        <w:rPr>
          <w:rFonts w:ascii="Arial" w:hAnsi="Arial"/>
          <w:b w:val="0"/>
          <w:i w:val="0"/>
          <w:color w:val="2E6DA4"/>
          <w:sz w:val="36"/>
        </w:rPr>
        <w:t>Sistema de Gestion de Restaurante</w:t>
      </w:r>
    </w:p>
    <w:p>
      <w:pPr>
        <w:spacing w:before="0" w:after="80"/>
        <w:jc w:val="center"/>
        <w:pBdr>
          <w:bottom w:val="single" w:sz="4" w:space="4" w:color="DDDDDD"/>
        </w:pBdr>
      </w:pPr>
      <w:r>
        <w:rPr>
          <w:rFonts w:ascii="Arial" w:hAnsi="Arial"/>
          <w:b/>
          <w:i/>
          <w:color w:val="C8A96E"/>
          <w:sz w:val="28"/>
        </w:rPr>
        <w:t>Especificacion Tecnica del Proyecto</w:t>
      </w:r>
    </w:p>
    <w:p>
      <w:pPr>
        <w:spacing w:before="0" w:after="0"/>
      </w:pPr>
      <w:r>
        <w:rPr>
          <w:sz w:val="80"/>
        </w:rPr>
      </w:r>
    </w:p>
    <w:p>
      <w:pPr>
        <w:spacing w:before="80" w:after="4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Version 1.0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Fecha: 29 de mayo de 2026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Autor: SG Systems</w:t>
      </w:r>
    </w:p>
    <w:p>
      <w:pPr>
        <w:spacing w:before="40" w:after="4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Contacto: elvis.lopez@sgsystems.com.py</w:t>
      </w:r>
    </w:p>
    <w:p>
      <w:pPr>
        <w:spacing w:before="0" w:after="0"/>
      </w:pPr>
      <w:r>
        <w:rPr>
          <w:sz w:val="120"/>
        </w:rPr>
      </w:r>
    </w:p>
    <w:p>
      <w:pPr>
        <w:pBdr>
          <w:bottom w:val="single" w:sz="16" w:space="4" w:color="C8A96E"/>
        </w:pBdr>
      </w:pP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1. Introduccion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1.1 Descripcion General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Ristorantino es un sistema de gestion integral para restaurantes desarrollado con Django. Cubre las operaciones diarias del salon: administracion de mesas, toma de pedidos en comanda digital, display de cocina en tiempo real y emision de documentos tributarios con trazabilidad fiscal completa.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El sistema esta disenado para personal de restaurante (mozos, cajeros, chef) con interfaces diferenciadas por rol, garantizando que cada empleado acceda unicamente a las funciones que le corresponden.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1.2 Objetivos del Sistema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Digitalizar la operativa del salon: apertura de mesas, toma de pedidos y cierre de cuenta.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Proporcionar un monitor de cocina con cola FIFO para optimizar tiempos de preparacion.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Emitir documentos tributarios (facturas, recibos) con numero de timbrado y trazabilidad de caja.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Registrar KPIs de margen por producto mediante seguimiento de precio de venta y costo de insumo.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Mantener un historial de arqueos de caja para conciliacion contable.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1.3 Alcance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El sistema abarca los siguientes modulos funcionales: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Gestion de mesas y sectores del restaurante.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Ingreso y modificacion de pedidos (comanda digital).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Flujo de cocina con cambio de estados por item.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Facturacion fiscal con timbrados y tipos de documento.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Administracion de caja y arqueos.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Panel de administracion Django para configuracion del sistema.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2. Stack Tecnologico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 siguiente tabla resume las tecnologias utilizadas en el proyecto: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255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Tecnologia</w:t>
            </w:r>
          </w:p>
        </w:tc>
        <w:tc>
          <w:tcPr>
            <w:tcW w:type="dxa" w:w="4252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Backend framework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Django 6.0.3</w:t>
            </w:r>
          </w:p>
        </w:tc>
        <w:tc>
          <w:tcPr>
            <w:tcW w:type="dxa" w:w="425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ORM, autenticacion, admin, rutas, plantillas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Base de datos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PostgreSQL 15+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127.0.0.1:5432 / db: ristorantino / user: postgres</w:t>
            </w:r>
          </w:p>
        </w:tc>
      </w:tr>
      <w:tr>
        <w:tc>
          <w:tcPr>
            <w:tcW w:type="dxa" w:w="238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Frontend CSS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Bootstrap 5.3.0</w:t>
            </w:r>
          </w:p>
        </w:tc>
        <w:tc>
          <w:tcPr>
            <w:tcW w:type="dxa" w:w="425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Grid responsivo, componentes y utilidades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Tema visual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CSS Japandi personalizado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Variables CSS con paleta minimalista Japandi</w:t>
            </w:r>
          </w:p>
        </w:tc>
      </w:tr>
      <w:tr>
        <w:tc>
          <w:tcPr>
            <w:tcW w:type="dxa" w:w="238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Servidor de desarrollo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Django runserver</w:t>
            </w:r>
          </w:p>
        </w:tc>
        <w:tc>
          <w:tcPr>
            <w:tcW w:type="dxa" w:w="425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http://localhost:8000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Lenguaje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Python 3.12+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Entorno virtual en env\ (Windows)</w:t>
            </w:r>
          </w:p>
        </w:tc>
      </w:tr>
      <w:tr>
        <w:tc>
          <w:tcPr>
            <w:tcW w:type="dxa" w:w="238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Control de versiones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Git</w:t>
            </w:r>
          </w:p>
        </w:tc>
        <w:tc>
          <w:tcPr>
            <w:tcW w:type="dxa" w:w="425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Repositorio local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2.1 Requisitos del Entorno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Python 3.12 o superior instalado en el sistema.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PostgreSQL 15+ con una base de datos llamada 'ristorantino' creada previamente.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Node.js no es requerido (Bootstrap se sirve via CDN).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Sistema operativo Windows (el entorno virtual usa Scripts\ en lugar de bin\).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3. Arquitectura del Sistema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3.1 Patron de Diseno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El proyecto sigue el patron MVT (Model-View-Template) de Django, variante del MVC clasico: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Model: Define la estructura de datos y logica de negocio (modelos ORM en pedidos/models.py).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View: Procesa peticiones HTTP y orquesta la logica (vistas en pedidos/views.py).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Template: Genera el HTML final combinando datos con plantillas (pedidos/templates/).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3.2 Estructura de Directorios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 siguiente estructura describe la organizacion del proyecto: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6066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ristorantino/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Raiz del proyecto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core/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Configuracion global del proyecto Django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settings.py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Parametros de BD, apps instaladas, templates, static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urls.py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Enrutamiento principal (incluye pedidos.urls)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wsgi.py / asgi.py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Entry points de servidor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pedidos/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Aplicacion principal con toda la logica de negocio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models.py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Definicion de todos los modelos ORM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views.py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Vistas HTTP y endpoints AJAX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urls.py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Rutas de la aplicacion pedidos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admin.py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Registro de modelos en el panel de administracion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templates/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Plantillas HTML de la aplicacion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  base.html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Layout base (Bootstrap 5.3 + tema Japandi)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  salon.html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Grilla de mesas con visualizacion de sillas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  comanda.html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Pantalla de toma de pedidos (dos columnas)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static/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Archivos estaticos del proyecto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css/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Hojas de estilo personalizadas (tema Japandi)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js/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Scripts JavaScript del frontend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  img/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Imagenes y recursos graficos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env/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Entorno virtual Python (no versionado)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requirements.txt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Dependencias Python del proyecto</w:t>
            </w:r>
          </w:p>
        </w:tc>
      </w:tr>
      <w:tr>
        <w:tc>
          <w:tcPr>
            <w:tcW w:type="dxa" w:w="3118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 xml:space="preserve">  manage.py</w:t>
            </w:r>
          </w:p>
        </w:tc>
        <w:tc>
          <w:tcPr>
            <w:tcW w:type="dxa" w:w="6066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Utilidad de administracion de Django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3.3 Configuracion de Base de Datos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Las credenciales de conexion a PostgreSQL estan configuradas en core/settings.py: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Motor: django.db.backends.postgresql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Host: 127.0.0.1  |  Puerto: 5432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Nombre de base de datos: ristorantino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Usuario: postgres  /  Contrasena: admin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Tambien existe un archivo db.sqlite3 en el directorio raiz para uso local sin PostgreSQL, aunque la configuracion de settings.py apunta a Postgres por defecto.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4. Modelo de Datos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El modelo de datos esta organizado en cinco grupos funcionales que reflejan los distintos dominios del negocio restaurantero.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4.1 Acceso y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45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Rol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 (str)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Define el rol del empleado. Valores tipicos: mozo, cajero, chef.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Empleado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user (OneToOne -&gt; User), rol (FK -&gt; Rol)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Extiende el User de Django con un rol. Acceso: user.empleado.rol.nombre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4.2 Infraestructura y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45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Sector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 (str)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Agrupa mesas por zona del restaurante (Ej: salon principal, terraza, privado).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numero, sector (FK), estado (choices)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Unidad fisica del restaurante. Cuatro estados: Libre, Ocupada, Reservada, Sucia.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Categoria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 (str)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Clasificacion de productos del menu (Ej: Entradas, Platos principales, Bebidas).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Producto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nombre, categoria (FK), precio_venta, costo_insumo, activo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Item del menu. Almacena precio_venta y costo_insumo para calcular KPIs de margen bruto.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4.3 Pedidos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45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Cliente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nombre, telefono, email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Informacion del cliente. Un cliente por defecto se asigna al abrir una mesa sin datos.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 (FK), cliente (FK), estado, total, fecha_apertura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 activo en una mesa. actualizar_total() usa F-expressions para sumar cantidad * precio_historico.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PedidoDetalle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 (FK), producto (FK), cantidad, precio_historico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Linea de detalle. precio_historico es un snapshot del precio al momento del pedido.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4.4 Cocina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45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FlujoEstado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detalle (FK -&gt; PedidoDetalle), estado (choices), timestamp_creacion, timestamp_cambio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Rastrea cada item de pedido a traves de los estados de cocina. Permite cola FIFO ordenando por timestamp_creacion ascendente.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4.5 Contabilidad y Documentos Tributarios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306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3969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215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TipoDocumento</w:t>
            </w:r>
          </w:p>
        </w:tc>
        <w:tc>
          <w:tcPr>
            <w:tcW w:type="dxa" w:w="306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nombre, codigo (str)</w:t>
            </w:r>
          </w:p>
        </w:tc>
        <w:tc>
          <w:tcPr>
            <w:tcW w:type="dxa" w:w="396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Define los tipos de comprobante fiscal (Factura, Recibo, Nota de credito, etc.).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Timbrado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numero, fecha_inicio, fecha_fin, activo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Numero de timbrado habilitado por la autoridad fiscal. Controla la vigencia de emision.</w:t>
            </w:r>
          </w:p>
        </w:tc>
      </w:tr>
      <w:tr>
        <w:tc>
          <w:tcPr>
            <w:tcW w:type="dxa" w:w="215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Caja</w:t>
            </w:r>
          </w:p>
        </w:tc>
        <w:tc>
          <w:tcPr>
            <w:tcW w:type="dxa" w:w="306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nombre, saldo_inicial, activo</w:t>
            </w:r>
          </w:p>
        </w:tc>
        <w:tc>
          <w:tcPr>
            <w:tcW w:type="dxa" w:w="396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Representa una caja registradora fisica. Puede asociarse a multiples timbrados.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CajaTimbrado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caja (FK), timbrado (FK), numero_desde, numero_hasta, ultimo_numero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Vincula una caja a un timbrado con el rango de numeracion autorizado.</w:t>
            </w:r>
          </w:p>
        </w:tc>
      </w:tr>
      <w:tr>
        <w:tc>
          <w:tcPr>
            <w:tcW w:type="dxa" w:w="215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Arqueo</w:t>
            </w:r>
          </w:p>
        </w:tc>
        <w:tc>
          <w:tcPr>
            <w:tcW w:type="dxa" w:w="306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caja (FK), fecha, saldo_apertura, saldo_cierre, responsable (FK)</w:t>
            </w:r>
          </w:p>
        </w:tc>
        <w:tc>
          <w:tcPr>
            <w:tcW w:type="dxa" w:w="396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Registro de conciliacion de caja al inicio y cierre del turno.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DocumentoTributario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tipo (FK), caja_timbrado (FK), numero, fecha, total, cliente (FK)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Comprobante fiscal emitido. Vincula el pedido al timbrado, numero correlativo y cliente.</w:t>
            </w:r>
          </w:p>
        </w:tc>
      </w:tr>
      <w:tr>
        <w:tc>
          <w:tcPr>
            <w:tcW w:type="dxa" w:w="215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PedidoDocumento</w:t>
            </w:r>
          </w:p>
        </w:tc>
        <w:tc>
          <w:tcPr>
            <w:tcW w:type="dxa" w:w="306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pedido (FK), documento (FK)</w:t>
            </w:r>
          </w:p>
        </w:tc>
        <w:tc>
          <w:tcPr>
            <w:tcW w:type="dxa" w:w="396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Tabla puente que vincula un Pedido con su DocumentoTributario correspondiente.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5. Estados de Mesa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Cada mesa transita por los siguientes estados durante su ciclo de vida operativo: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28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Significado</w:t>
            </w:r>
          </w:p>
        </w:tc>
        <w:tc>
          <w:tcPr>
            <w:tcW w:type="dxa" w:w="4535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Comportamiento del sistema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Libre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 disponible para ser asignada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Estado inicial. El boton 'Abrir Mesa' esta habilitado.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Ocupada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 con un pedido activo en curso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Generado por abrir_mesa(). Redirige si ya existe pedido activo.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Reservada</w:t>
            </w:r>
          </w:p>
        </w:tc>
        <w:tc>
          <w:tcPr>
            <w:tcW w:type="dxa" w:w="28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 con reserva pero sin pedido activo</w:t>
            </w:r>
          </w:p>
        </w:tc>
        <w:tc>
          <w:tcPr>
            <w:tcW w:type="dxa" w:w="4535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Gestionado manualmente o por modulo de reservas futuro.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Sucia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Mesa liberada pendiente de limpieza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Transicion post-cierre de pedido. Requiere accion del personal para liberar.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60" w:after="80"/>
        <w:jc w:val="left"/>
      </w:pPr>
      <w:r>
        <w:rPr>
          <w:rFonts w:ascii="Arial" w:hAnsi="Arial"/>
          <w:b/>
          <w:i w:val="0"/>
          <w:color w:val="2C2C2C"/>
          <w:sz w:val="21"/>
        </w:rPr>
        <w:t>Diagrama de transicion de estados:</w:t>
      </w:r>
    </w:p>
    <w:p>
      <w:pPr>
        <w:spacing w:before="0" w:after="0"/>
      </w:pPr>
      <w:r>
        <w:rPr>
          <w:sz w:val="6"/>
        </w:rPr>
      </w:r>
    </w:p>
    <w:p>
      <w:pPr>
        <w:spacing w:before="60" w:after="8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>Libre  -&gt;  [abrir_mesa()]  -&gt;  Ocupada  -&gt;  [cerrar pedido]  -&gt;  Sucia  -&gt;  [limpiar]  -&gt;  Libre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 transicion a Reservada puede originarse desde Libre, gestionada por el modulo de reservas o por accion manual del administrador.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6. Flujo de Cocina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6.1 Estados del FlujoEstado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Cada item (PedidoDetalle) genera un registro FlujoEstado que avanza secuencialmente. La vista monitor_cocina() muestra los items ordenados por timestamp_creacion ascendente (FIFO) para que los pedidos mas antiguos se atiendan primero.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Estado origen</w:t>
            </w:r>
          </w:p>
        </w:tc>
        <w:tc>
          <w:tcPr>
            <w:tcW w:type="dxa" w:w="181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Estado destino</w:t>
            </w:r>
          </w:p>
        </w:tc>
        <w:tc>
          <w:tcPr>
            <w:tcW w:type="dxa" w:w="2268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Evento</w:t>
            </w:r>
          </w:p>
        </w:tc>
        <w:tc>
          <w:tcPr>
            <w:tcW w:type="dxa" w:w="3288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Pendiente</w:t>
            </w:r>
          </w:p>
        </w:tc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Cocina</w:t>
            </w:r>
          </w:p>
        </w:tc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Empleado de cocina acepta el item</w:t>
            </w:r>
          </w:p>
        </w:tc>
        <w:tc>
          <w:tcPr>
            <w:tcW w:type="dxa" w:w="328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FlujoEstado creado al agregar item al pedido.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Cocina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Listo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El plato esta preparado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Se registra timestamp_cambio. Visible en monitor.</w:t>
            </w:r>
          </w:p>
        </w:tc>
      </w:tr>
      <w:tr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Listo</w:t>
            </w:r>
          </w:p>
        </w:tc>
        <w:tc>
          <w:tcPr>
            <w:tcW w:type="dxa" w:w="181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Entregado</w:t>
            </w:r>
          </w:p>
        </w:tc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Mozo entrega el plato en mesa</w:t>
            </w:r>
          </w:p>
        </w:tc>
        <w:tc>
          <w:tcPr>
            <w:tcW w:type="dxa" w:w="328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Item sale del monitor de cocina.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Entregado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(final)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Estado terminal del item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Se conserva para auditoria y KPIs.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6.2 Diagrama de Flujo</w:t>
      </w:r>
    </w:p>
    <w:p>
      <w:pPr>
        <w:spacing w:before="0" w:after="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>[Item creado]</w:t>
      </w:r>
    </w:p>
    <w:p>
      <w:pPr>
        <w:spacing w:before="0" w:after="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 xml:space="preserve">     |</w:t>
      </w:r>
    </w:p>
    <w:p>
      <w:pPr>
        <w:spacing w:before="0" w:after="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 xml:space="preserve">     v</w:t>
      </w:r>
    </w:p>
    <w:p>
      <w:pPr>
        <w:spacing w:before="0" w:after="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 xml:space="preserve"> PENDIENTE  --&gt;  COCINA  --&gt;  LISTO  --&gt;  ENTREGADO</w:t>
      </w:r>
    </w:p>
    <w:p>
      <w:pPr>
        <w:spacing w:before="0" w:after="0"/>
        <w:jc w:val="left"/>
      </w:pPr>
      <w:r>
        <w:rPr>
          <w:rFonts w:ascii="Courier New" w:hAnsi="Courier New"/>
          <w:b w:val="0"/>
          <w:i w:val="0"/>
          <w:color w:val="1B2B3A"/>
          <w:sz w:val="19"/>
        </w:rPr>
        <w:t xml:space="preserve">              (chef)       (chef)      (mozo)</w:t>
      </w:r>
    </w:p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6.3 Logica de cambiar_estado_cocina()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Recibe el ID del FlujoEstado y determina el siguiente estado en la secuencia.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Actualiza el campo estado y registra el timestamp_cambio con la hora actual.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Retorna una respuesta JSON con el nuevo estado para actualizar la UI sin recargar.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Los items en estado 'Entregado' desaparecen del monitor de cocina.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7. Vistas y Endpoints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Las siguientes vistas componen la interfaz funcional del sistema. Todas residen en pedidos/views.py y estan enrutadas desde pedidos/urls.py.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Vista / Funcion</w:t>
            </w:r>
          </w:p>
        </w:tc>
        <w:tc>
          <w:tcPr>
            <w:tcW w:type="dxa" w:w="1984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URL / Metodo</w:t>
            </w:r>
          </w:p>
        </w:tc>
        <w:tc>
          <w:tcPr>
            <w:tcW w:type="dxa" w:w="4649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salon_principal()</w:t>
            </w:r>
          </w:p>
        </w:tc>
        <w:tc>
          <w:tcPr>
            <w:tcW w:type="dxa" w:w="198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GET /salon/</w:t>
            </w:r>
          </w:p>
        </w:tc>
        <w:tc>
          <w:tcPr>
            <w:tcW w:type="dxa" w:w="464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Grilla de mesas por sector con modales para acciones rapidas.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abrir_mesa()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POST /mesa/abrir/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Abre una mesa, crea Pedido con cliente por defecto; redirige si ya esta ocupada.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tomar_pedido()</w:t>
            </w:r>
          </w:p>
        </w:tc>
        <w:tc>
          <w:tcPr>
            <w:tcW w:type="dxa" w:w="198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GET/POST /pedido/&lt;id&gt;/</w:t>
            </w:r>
          </w:p>
        </w:tc>
        <w:tc>
          <w:tcPr>
            <w:tcW w:type="dxa" w:w="464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Pantalla de ingreso de pedidos (comanda.html), layout dos columnas menu vs. pedido.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agregar_producto_ajax()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POST /pedido/agregar/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Endpoint AJAX; incrementa cantidad si el item existe o crea nuevo PedidoDetalle; retorna JSON.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monitor_cocina()</w:t>
            </w:r>
          </w:p>
        </w:tc>
        <w:tc>
          <w:tcPr>
            <w:tcW w:type="dxa" w:w="1984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GET /cocina/</w:t>
            </w:r>
          </w:p>
        </w:tc>
        <w:tc>
          <w:tcPr>
            <w:tcW w:type="dxa" w:w="4649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Display de cocina; items ordenados por mas antiguos primero (FIFO).</w:t>
            </w:r>
          </w:p>
        </w:tc>
      </w:tr>
      <w:tr>
        <w:tc>
          <w:tcPr>
            <w:tcW w:type="dxa" w:w="2551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cambiar_estado_cocina()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POST /cocina/estado/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Avanza FlujoEstado para un item de pedido.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7.1 Endpoint AJAX: agregar_producto_ajax()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Este endpoint es el nucleo de la comanda digital. Su logica de negocio es: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Recibe el ID del pedido y el ID del producto via POST.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Busca si ya existe un PedidoDetalle para ese producto en el pedido activo.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Si existe: incrementa el campo 'cantidad' en 1 y llama a actualizar_total().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Si no existe: crea un nuevo PedidoDetalle y crea el FlujoEstado inicial en 'Pendiente'.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Retorna un objeto JSON con los datos actualizados para refrescar la UI sin recargar.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8. Frontend y Plantillas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8.1 Layout Base (base.html)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Todas las vistas heredan de base.html, que incluye: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Bootstrap 5.3.0 via CDN para el sistema de grilla, componentes y utilidades.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Variables CSS personalizadas del tema Japandi (paleta minimalista con tonos neutros).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Barra de navegacion con acceso rapido segun el rol del usuario autenticado.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Bloque de mensajes Django para notificaciones de acciones (alertas Bootstrap).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8.2 Salon Principal (salon.html)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 vista del salon utiliza CSS Grid para renderizar las mesas con visualizacion de sillas: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Cada mesa se representa como una tarjeta con color segun su estado (verde=Libre, rojo=Ocupada, amarillo=Reservada, gris=Sucia).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Las sillas se dibujan alrededor de la mesa usando posicionamiento CSS absoluto.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Modales Bootstrap permiten acciones rapidas (abrir mesa, ver pedido) sin navegar a otra pagina.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8.3 Comanda (comanda.html)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 pantalla de toma de pedidos usa un layout de dos columnas: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Columna izquierda: catalogo de productos agrupados por categoria, con boton de agregar.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Columna derecha: resumen del pedido actual con cantidades, precios historicos y total.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La interaccion usa fetch() de JavaScript para llamar a agregar_producto_ajax() y actualizar la columna derecha sin recargar la pagina.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9. Autenticacion y Control de Acceso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9.1 Modelo de Autenticacion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El sistema extiende el modelo de autenticacion nativo de Django: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Cada empleado tiene un User de Django con username y password para el login.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El modelo Empleado esta vinculado al User mediante una relacion OneToOne.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color w:val="2C2C2C"/>
          <w:sz w:val="20"/>
        </w:rPr>
        <w:t>El rol del empleado se accede con la expresion: user.empleado.rol.nombre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9.2 Roles del Sistema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2551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  <w:tc>
          <w:tcPr>
            <w:tcW w:type="dxa" w:w="4932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Acciones permitidas</w:t>
            </w:r>
          </w:p>
        </w:tc>
      </w:tr>
      <w:tr>
        <w:tc>
          <w:tcPr>
            <w:tcW w:type="dxa" w:w="170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mozo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Personal de salon</w:t>
            </w:r>
          </w:p>
        </w:tc>
        <w:tc>
          <w:tcPr>
            <w:tcW w:type="dxa" w:w="493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Abrir mesas, tomar pedidos, marcar items como entregados.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cajero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Personal de caja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Emitir documentos tributarios, gestionar caja y arqueos.</w:t>
            </w:r>
          </w:p>
        </w:tc>
      </w:tr>
      <w:tr>
        <w:tc>
          <w:tcPr>
            <w:tcW w:type="dxa" w:w="170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chef</w:t>
            </w:r>
          </w:p>
        </w:tc>
        <w:tc>
          <w:tcPr>
            <w:tcW w:type="dxa" w:w="2551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Personal de cocina</w:t>
            </w:r>
          </w:p>
        </w:tc>
        <w:tc>
          <w:tcPr>
            <w:tcW w:type="dxa" w:w="4932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Ver monitor de cocina, cambiar estados de items (Pendiente -&gt; Cocina -&gt; Listo).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Las vistas aplican el decorador @login_required de Django y verifican el rol segun la logica de negocio de cada funcion.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10. Comandos de Operacion</w:t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10.1 Configuracion Inicial y Desarrollo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Comando</w:t>
            </w:r>
          </w:p>
        </w:tc>
        <w:tc>
          <w:tcPr>
            <w:tcW w:type="dxa" w:w="5783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env\Scripts\activate</w:t>
            </w:r>
          </w:p>
        </w:tc>
        <w:tc>
          <w:tcPr>
            <w:tcW w:type="dxa" w:w="5783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Activa el entorno virtual Python (Windows)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pip install -r requirements.txt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Instala todas las dependencias del proyecto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makemigrations</w:t>
            </w:r>
          </w:p>
        </w:tc>
        <w:tc>
          <w:tcPr>
            <w:tcW w:type="dxa" w:w="5783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Genera archivos de migracion a partir de los modelos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migrate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Aplica las migraciones a la base de datos PostgreSQL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showmigrations</w:t>
            </w:r>
          </w:p>
        </w:tc>
        <w:tc>
          <w:tcPr>
            <w:tcW w:type="dxa" w:w="5783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Muestra el estado de todas las migraciones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createsuperuser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Crea un usuario administrador para el panel Django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runserver</w:t>
            </w:r>
          </w:p>
        </w:tc>
        <w:tc>
          <w:tcPr>
            <w:tcW w:type="dxa" w:w="5783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Inicia el servidor de desarrollo en http://localhost:8000</w:t>
            </w:r>
          </w:p>
        </w:tc>
      </w:tr>
      <w:tr>
        <w:tc>
          <w:tcPr>
            <w:tcW w:type="dxa" w:w="3402"/>
            <w:shd w:val="clear" w:color="auto" w:fill="F0F0E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2C2C2C"/>
                <w:sz w:val="18"/>
              </w:rPr>
              <w:t>python manage.py shell</w:t>
            </w:r>
          </w:p>
        </w:tc>
        <w:tc>
          <w:tcPr>
            <w:tcW w:type="dxa" w:w="578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Abre la shell interactiva de Django para pruebas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rPr>
          <w:rFonts w:ascii="Arial" w:hAnsi="Arial"/>
          <w:b/>
          <w:i w:val="0"/>
          <w:color w:val="2E6DA4"/>
          <w:sz w:val="28"/>
        </w:rPr>
        <w:t>10.2 Panel de Administracion</w:t>
      </w:r>
    </w:p>
    <w:p>
      <w:pPr>
        <w:spacing w:before="60" w:after="80"/>
        <w:jc w:val="left"/>
      </w:pPr>
      <w:r>
        <w:rPr>
          <w:rFonts w:ascii="Arial" w:hAnsi="Arial"/>
          <w:b w:val="0"/>
          <w:i w:val="0"/>
          <w:color w:val="2C2C2C"/>
          <w:sz w:val="21"/>
        </w:rPr>
        <w:t>Django Admin esta disponible en http://localhost:8000/admin/ para usuarios con is_staff=True. Desde alli se pueden gestionar todos los modelos: empleados, mesas, productos, categorias, timbrados, documentos tributarios y arqueos.</w:t>
      </w:r>
    </w:p>
    <w:p>
      <w:r>
        <w:br w:type="page"/>
      </w:r>
    </w:p>
    <w:p>
      <w:pPr>
        <w:pStyle w:val="Heading1"/>
        <w:pBdr>
          <w:bottom w:val="single" w:sz="8" w:space="4" w:color="C8A96E"/>
        </w:pBdr>
      </w:pPr>
      <w:r>
        <w:rPr>
          <w:rFonts w:ascii="Arial" w:hAnsi="Arial"/>
          <w:b/>
          <w:i w:val="0"/>
          <w:color w:val="1B2B3A"/>
          <w:sz w:val="36"/>
        </w:rPr>
        <w:t>11. Glosario</w:t>
      </w:r>
    </w:p>
    <w:p>
      <w:pPr>
        <w:spacing w:before="0" w:after="0"/>
      </w:pPr>
      <w:r>
        <w:rPr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Termino</w:t>
            </w:r>
          </w:p>
        </w:tc>
        <w:tc>
          <w:tcPr>
            <w:tcW w:type="dxa" w:w="6917"/>
            <w:shd w:val="clear" w:color="auto" w:fill="1B2B3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Definicion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Comanda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Documento o pantalla donde el mozo registra los pedidos de una mesa.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FIFO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First In, First Out. Los pedidos mas antiguos se atienden primero en la cola de cocina.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Timbrado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Numero habilitado por la SET (Paraguay) para emision de comprobantes fiscales.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Arqueo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Conteo y conciliacion del dinero en caja al inicio o cierre del turno.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FlujoEstado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Entidad que registra el estado actual e historial de transiciones de un item de pedido.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precio_historico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Snapshot del precio de venta al momento de crear el detalle del pedido. Inmutable.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F-expression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Expresion de Django ORM que referencia valores de columna directamente en la BD.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MVT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Model-View-Template. Patron arquitectonico de Django (variante de MVC).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ORM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Object-Relational Mapper. Capa de abstraccion de Django que mapea clases Python a SQL.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Bootstrap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Framework CSS para diseno responsivo. Version 5.3.0 usada via CDN.</w:t>
            </w:r>
          </w:p>
        </w:tc>
      </w:tr>
      <w:tr>
        <w:tc>
          <w:tcPr>
            <w:tcW w:type="dxa" w:w="2268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Japandi</w:t>
            </w:r>
          </w:p>
        </w:tc>
        <w:tc>
          <w:tcPr>
            <w:tcW w:type="dxa" w:w="6917"/>
            <w:shd w:val="clear" w:color="auto" w:fill="F5F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C2C2C"/>
                <w:sz w:val="18"/>
              </w:rPr>
              <w:t>Estilo decorativo que fusiona lo japones y escandinavo: minimalismo, tonos neutros.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