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59A18" w14:textId="733767E2" w:rsidR="00354FF7" w:rsidRPr="002110F8" w:rsidRDefault="00354FF7" w:rsidP="00354FF7">
      <w:pPr>
        <w:pStyle w:val="Heading1"/>
        <w:rPr>
          <w:b w:val="0"/>
          <w:bCs w:val="0"/>
          <w:lang w:val="en-GB"/>
        </w:rPr>
      </w:pPr>
      <w:bookmarkStart w:id="0" w:name="_Toc149178560"/>
      <w:r w:rsidRPr="002110F8">
        <w:rPr>
          <w:b w:val="0"/>
          <w:bCs w:val="0"/>
          <w:lang w:val="en-GB"/>
        </w:rPr>
        <w:t xml:space="preserve">APPENDIX C: Interview </w:t>
      </w:r>
      <w:r w:rsidRPr="002110F8">
        <w:rPr>
          <w:b w:val="0"/>
          <w:bCs w:val="0"/>
          <w:lang w:val="en-GB"/>
        </w:rPr>
        <w:t>Protocol</w:t>
      </w:r>
      <w:r w:rsidRPr="002110F8">
        <w:rPr>
          <w:b w:val="0"/>
          <w:bCs w:val="0"/>
          <w:lang w:val="en-GB"/>
        </w:rPr>
        <w:t xml:space="preserve"> for Expert Evaluation</w:t>
      </w:r>
      <w:bookmarkEnd w:id="0"/>
    </w:p>
    <w:p w14:paraId="4E2552A6" w14:textId="77777777" w:rsidR="00354FF7" w:rsidRPr="002110F8" w:rsidRDefault="00354FF7" w:rsidP="00354FF7">
      <w:pPr>
        <w:pStyle w:val="Title"/>
        <w:jc w:val="center"/>
        <w:rPr>
          <w:b w:val="0"/>
          <w:bCs/>
          <w:szCs w:val="24"/>
          <w:lang w:val="en-GB"/>
        </w:rPr>
      </w:pPr>
      <w:r w:rsidRPr="002110F8">
        <w:rPr>
          <w:b w:val="0"/>
          <w:bCs/>
          <w:szCs w:val="24"/>
          <w:lang w:val="en-GB"/>
        </w:rPr>
        <w:t>EXAMINING THE FACTORS DRIVING DEVOPS ADOPTION</w:t>
      </w:r>
    </w:p>
    <w:p w14:paraId="08E09289" w14:textId="77777777" w:rsidR="00354FF7" w:rsidRPr="002006F7" w:rsidRDefault="00354FF7" w:rsidP="00354FF7">
      <w:pPr>
        <w:jc w:val="center"/>
        <w:rPr>
          <w:rFonts w:ascii="Arial" w:hAnsi="Arial" w:cs="Arial"/>
          <w:i/>
          <w:iCs/>
          <w:sz w:val="28"/>
          <w:szCs w:val="28"/>
          <w:lang w:val="en-GB"/>
        </w:rPr>
      </w:pPr>
      <w:r w:rsidRPr="002006F7">
        <w:rPr>
          <w:rFonts w:ascii="Arial" w:hAnsi="Arial" w:cs="Arial"/>
          <w:i/>
          <w:iCs/>
          <w:sz w:val="28"/>
          <w:szCs w:val="28"/>
          <w:lang w:val="en-GB"/>
        </w:rPr>
        <w:t>Interview Protocol</w:t>
      </w:r>
    </w:p>
    <w:p w14:paraId="2A623849" w14:textId="77777777" w:rsidR="00354FF7" w:rsidRDefault="00354FF7" w:rsidP="00354FF7">
      <w:pPr>
        <w:jc w:val="center"/>
        <w:rPr>
          <w:rFonts w:ascii="Arial" w:hAnsi="Arial" w:cs="Arial"/>
          <w:i/>
          <w:iCs/>
          <w:sz w:val="28"/>
          <w:szCs w:val="28"/>
          <w:lang w:val="en-GB"/>
        </w:rPr>
      </w:pPr>
      <w:r w:rsidRPr="002006F7">
        <w:rPr>
          <w:rFonts w:ascii="Arial" w:hAnsi="Arial" w:cs="Arial"/>
          <w:i/>
          <w:iCs/>
          <w:sz w:val="28"/>
          <w:szCs w:val="28"/>
          <w:lang w:val="en-GB"/>
        </w:rPr>
        <w:t>Department of Electronics, Telecommunication and Internet</w:t>
      </w:r>
    </w:p>
    <w:p w14:paraId="151609EF" w14:textId="77777777" w:rsidR="00354FF7" w:rsidRPr="002006F7" w:rsidRDefault="00354FF7" w:rsidP="00354FF7">
      <w:pPr>
        <w:shd w:val="clear" w:color="auto" w:fill="FFFFFF"/>
        <w:jc w:val="center"/>
        <w:rPr>
          <w:rFonts w:ascii="Arial" w:hAnsi="Arial" w:cs="Arial"/>
          <w:i/>
          <w:iCs/>
          <w:color w:val="222222"/>
          <w:sz w:val="28"/>
          <w:szCs w:val="28"/>
          <w:lang w:val="en-GB" w:eastAsia="en-GB"/>
        </w:rPr>
      </w:pPr>
      <w:r w:rsidRPr="002006F7">
        <w:rPr>
          <w:rFonts w:ascii="Arial" w:hAnsi="Arial" w:cs="Arial"/>
          <w:i/>
          <w:iCs/>
          <w:color w:val="222222"/>
          <w:sz w:val="28"/>
          <w:szCs w:val="28"/>
          <w:lang w:val="en-GB" w:eastAsia="en-GB"/>
        </w:rPr>
        <w:t>Gdansk University of Technology, Poland</w:t>
      </w:r>
    </w:p>
    <w:p w14:paraId="0987DF42" w14:textId="77777777" w:rsidR="00354FF7" w:rsidRDefault="00354FF7" w:rsidP="00354FF7">
      <w:pPr>
        <w:shd w:val="clear" w:color="auto" w:fill="FFFFFF"/>
        <w:jc w:val="both"/>
        <w:rPr>
          <w:rFonts w:ascii="Arial" w:hAnsi="Arial" w:cs="Arial"/>
          <w:color w:val="222222"/>
          <w:sz w:val="28"/>
          <w:szCs w:val="28"/>
          <w:lang w:val="en-GB" w:eastAsia="en-GB"/>
        </w:rPr>
      </w:pPr>
    </w:p>
    <w:p w14:paraId="3C8C9AC1" w14:textId="77777777" w:rsidR="00354FF7" w:rsidRPr="004D39EB" w:rsidRDefault="00354FF7" w:rsidP="00354FF7">
      <w:pPr>
        <w:shd w:val="clear" w:color="auto" w:fill="FFFFFF"/>
        <w:spacing w:line="360" w:lineRule="auto"/>
        <w:jc w:val="both"/>
        <w:rPr>
          <w:rFonts w:ascii="Arial" w:hAnsi="Arial" w:cs="Arial"/>
          <w:color w:val="222222"/>
          <w:sz w:val="20"/>
          <w:szCs w:val="20"/>
          <w:lang w:val="en-GB" w:eastAsia="en-GB"/>
        </w:rPr>
      </w:pPr>
      <w:r w:rsidRPr="004D39EB">
        <w:rPr>
          <w:rFonts w:ascii="Arial" w:hAnsi="Arial" w:cs="Arial"/>
          <w:color w:val="222222"/>
          <w:sz w:val="20"/>
          <w:szCs w:val="20"/>
          <w:lang w:val="en-GB" w:eastAsia="en-GB"/>
        </w:rPr>
        <w:t xml:space="preserve">I am Imeh Akpan, a graduate student at </w:t>
      </w:r>
      <w:proofErr w:type="spellStart"/>
      <w:r w:rsidRPr="004D39EB">
        <w:rPr>
          <w:rFonts w:ascii="Arial" w:hAnsi="Arial" w:cs="Arial"/>
          <w:color w:val="222222"/>
          <w:sz w:val="20"/>
          <w:szCs w:val="20"/>
          <w:lang w:val="en-GB" w:eastAsia="en-GB"/>
        </w:rPr>
        <w:t>Gdanks</w:t>
      </w:r>
      <w:proofErr w:type="spellEnd"/>
      <w:r w:rsidRPr="004D39EB">
        <w:rPr>
          <w:rFonts w:ascii="Arial" w:hAnsi="Arial" w:cs="Arial"/>
          <w:color w:val="222222"/>
          <w:sz w:val="20"/>
          <w:szCs w:val="20"/>
          <w:lang w:val="en-GB" w:eastAsia="en-GB"/>
        </w:rPr>
        <w:t xml:space="preserve"> University of Technology studying informatics with a focus on distributed applications and the internet. Regarding my master's thesis, I have created a DevOps implementation framework based on data gathered from the scholarly literature and data received from practitioners working at Agile-based Software Product Organization (SPOs). The key artifacts of this study are as follows:</w:t>
      </w:r>
    </w:p>
    <w:p w14:paraId="7919A54B" w14:textId="77777777" w:rsidR="00354FF7" w:rsidRPr="004D39EB" w:rsidRDefault="00354FF7" w:rsidP="00354FF7">
      <w:pPr>
        <w:pStyle w:val="ListParagraph"/>
        <w:numPr>
          <w:ilvl w:val="0"/>
          <w:numId w:val="1"/>
        </w:numPr>
        <w:shd w:val="clear" w:color="auto" w:fill="FFFFFF"/>
        <w:spacing w:line="360" w:lineRule="auto"/>
        <w:contextualSpacing/>
        <w:jc w:val="both"/>
        <w:rPr>
          <w:rFonts w:ascii="Arial" w:hAnsi="Arial" w:cs="Arial"/>
          <w:color w:val="222222"/>
          <w:sz w:val="20"/>
          <w:szCs w:val="20"/>
          <w:lang w:val="en-GB" w:eastAsia="en-GB"/>
        </w:rPr>
      </w:pPr>
      <w:r w:rsidRPr="004D39EB">
        <w:rPr>
          <w:rFonts w:ascii="Arial" w:hAnsi="Arial" w:cs="Arial"/>
          <w:color w:val="222222"/>
          <w:sz w:val="20"/>
          <w:szCs w:val="20"/>
          <w:lang w:val="en-GB" w:eastAsia="en-GB"/>
        </w:rPr>
        <w:t>Drivers for DevOps Adoption besides at agile-based software product organizations (artifact 1)</w:t>
      </w:r>
    </w:p>
    <w:p w14:paraId="67E71D83" w14:textId="77777777" w:rsidR="00354FF7" w:rsidRPr="004D39EB" w:rsidRDefault="00354FF7" w:rsidP="00354FF7">
      <w:pPr>
        <w:pStyle w:val="ListParagraph"/>
        <w:numPr>
          <w:ilvl w:val="0"/>
          <w:numId w:val="1"/>
        </w:numPr>
        <w:shd w:val="clear" w:color="auto" w:fill="FFFFFF"/>
        <w:spacing w:line="360" w:lineRule="auto"/>
        <w:contextualSpacing/>
        <w:jc w:val="both"/>
        <w:rPr>
          <w:rFonts w:ascii="Arial" w:hAnsi="Arial" w:cs="Arial"/>
          <w:color w:val="222222"/>
          <w:sz w:val="20"/>
          <w:szCs w:val="20"/>
          <w:lang w:val="en-GB" w:eastAsia="en-GB"/>
        </w:rPr>
      </w:pPr>
      <w:r w:rsidRPr="004D39EB">
        <w:rPr>
          <w:rFonts w:ascii="Arial" w:hAnsi="Arial" w:cs="Arial"/>
          <w:color w:val="222222"/>
          <w:sz w:val="20"/>
          <w:szCs w:val="20"/>
          <w:lang w:val="en-GB" w:eastAsia="en-GB"/>
        </w:rPr>
        <w:t>DevOps implementation framework developed with all the identified success factors, focal points (artifact 2)</w:t>
      </w:r>
    </w:p>
    <w:p w14:paraId="286420C1" w14:textId="77777777" w:rsidR="00354FF7" w:rsidRPr="004D39EB" w:rsidRDefault="00354FF7" w:rsidP="00354FF7">
      <w:pPr>
        <w:pStyle w:val="ListParagraph"/>
        <w:numPr>
          <w:ilvl w:val="0"/>
          <w:numId w:val="1"/>
        </w:numPr>
        <w:shd w:val="clear" w:color="auto" w:fill="FFFFFF"/>
        <w:spacing w:line="360" w:lineRule="auto"/>
        <w:contextualSpacing/>
        <w:jc w:val="both"/>
        <w:rPr>
          <w:rFonts w:ascii="Arial" w:hAnsi="Arial" w:cs="Arial"/>
          <w:color w:val="222222"/>
          <w:sz w:val="20"/>
          <w:szCs w:val="20"/>
          <w:lang w:val="en-GB" w:eastAsia="en-GB"/>
        </w:rPr>
      </w:pPr>
      <w:r w:rsidRPr="004D39EB">
        <w:rPr>
          <w:rFonts w:ascii="Arial" w:hAnsi="Arial" w:cs="Arial"/>
          <w:color w:val="222222"/>
          <w:sz w:val="20"/>
          <w:szCs w:val="20"/>
          <w:lang w:val="en-GB" w:eastAsia="en-GB"/>
        </w:rPr>
        <w:t>The real-world application of the framework depicting relationships between the identified drivers and the developed DevOps implementation framework (artifact 3).</w:t>
      </w:r>
    </w:p>
    <w:p w14:paraId="244950C0" w14:textId="77777777" w:rsidR="00354FF7" w:rsidRPr="004D39EB" w:rsidRDefault="00354FF7" w:rsidP="00354FF7">
      <w:pPr>
        <w:shd w:val="clear" w:color="auto" w:fill="FFFFFF"/>
        <w:spacing w:line="360" w:lineRule="auto"/>
        <w:ind w:left="360"/>
        <w:jc w:val="both"/>
        <w:rPr>
          <w:rFonts w:ascii="Arial" w:hAnsi="Arial" w:cs="Arial"/>
          <w:color w:val="222222"/>
          <w:sz w:val="20"/>
          <w:szCs w:val="20"/>
          <w:lang w:val="en-GB" w:eastAsia="en-GB"/>
        </w:rPr>
      </w:pPr>
      <w:r w:rsidRPr="004D39EB">
        <w:rPr>
          <w:rFonts w:ascii="Arial" w:hAnsi="Arial" w:cs="Arial"/>
          <w:color w:val="222222"/>
          <w:sz w:val="20"/>
          <w:szCs w:val="20"/>
          <w:lang w:val="en-GB" w:eastAsia="en-GB"/>
        </w:rPr>
        <w:t>It's anticipated that the entire session would run between 45 and 60 minutes. I'll be delivering an interactive presentation during the event in which I'll introduce the artifacts and then ask questions about them. The questions are located on the following page of this document and are designed to assess the artifacts according to a number of criteria, including completeness, accuracy, utility, understandability, and fit with the organisation.</w:t>
      </w:r>
    </w:p>
    <w:p w14:paraId="2BAB97EA" w14:textId="77777777" w:rsidR="00354FF7" w:rsidRPr="004D39EB" w:rsidRDefault="00354FF7" w:rsidP="00354FF7">
      <w:pPr>
        <w:shd w:val="clear" w:color="auto" w:fill="FFFFFF"/>
        <w:spacing w:line="360" w:lineRule="auto"/>
        <w:ind w:left="360"/>
        <w:jc w:val="both"/>
        <w:rPr>
          <w:rFonts w:ascii="Arial" w:hAnsi="Arial" w:cs="Arial"/>
          <w:color w:val="222222"/>
          <w:sz w:val="20"/>
          <w:szCs w:val="20"/>
          <w:lang w:val="en-GB" w:eastAsia="en-GB"/>
        </w:rPr>
      </w:pPr>
    </w:p>
    <w:p w14:paraId="70EFAE64" w14:textId="77777777" w:rsidR="00354FF7" w:rsidRPr="004D39EB" w:rsidRDefault="00354FF7" w:rsidP="00354FF7">
      <w:pPr>
        <w:shd w:val="clear" w:color="auto" w:fill="FFFFFF"/>
        <w:spacing w:line="360" w:lineRule="auto"/>
        <w:ind w:left="360"/>
        <w:jc w:val="both"/>
        <w:rPr>
          <w:rFonts w:ascii="Arial" w:hAnsi="Arial" w:cs="Arial"/>
          <w:color w:val="222222"/>
          <w:sz w:val="20"/>
          <w:szCs w:val="20"/>
          <w:lang w:val="en-GB" w:eastAsia="en-GB"/>
        </w:rPr>
      </w:pPr>
      <w:r w:rsidRPr="004D39EB">
        <w:rPr>
          <w:rFonts w:ascii="Arial" w:hAnsi="Arial" w:cs="Arial"/>
          <w:color w:val="222222"/>
          <w:sz w:val="20"/>
          <w:szCs w:val="20"/>
          <w:lang w:val="en-GB" w:eastAsia="en-GB"/>
        </w:rPr>
        <w:t>You are free to leave the session at any time if you don't feel comfortable participating or don't want to answer any of the questions. Your responses will be recorded, but once the data has been processed, the recordings will be destroyed and never made available to any third parties.</w:t>
      </w:r>
    </w:p>
    <w:p w14:paraId="36022FFC" w14:textId="77777777" w:rsidR="00354FF7" w:rsidRPr="004D39EB" w:rsidRDefault="00354FF7" w:rsidP="00354FF7">
      <w:pPr>
        <w:shd w:val="clear" w:color="auto" w:fill="FFFFFF"/>
        <w:spacing w:line="360" w:lineRule="auto"/>
        <w:ind w:left="360"/>
        <w:jc w:val="both"/>
        <w:rPr>
          <w:rFonts w:ascii="Arial" w:hAnsi="Arial" w:cs="Arial"/>
          <w:color w:val="222222"/>
          <w:sz w:val="20"/>
          <w:szCs w:val="20"/>
          <w:lang w:val="en-GB" w:eastAsia="en-GB"/>
        </w:rPr>
      </w:pPr>
    </w:p>
    <w:p w14:paraId="0CF7A18E" w14:textId="77777777" w:rsidR="00354FF7" w:rsidRPr="004D39EB" w:rsidRDefault="00354FF7" w:rsidP="00354FF7">
      <w:pPr>
        <w:autoSpaceDE w:val="0"/>
        <w:autoSpaceDN w:val="0"/>
        <w:adjustRightInd w:val="0"/>
        <w:spacing w:line="360" w:lineRule="auto"/>
        <w:rPr>
          <w:rFonts w:ascii="Arial" w:hAnsi="Arial" w:cs="Arial"/>
          <w:b/>
          <w:bCs/>
          <w:i/>
          <w:iCs/>
          <w:sz w:val="20"/>
          <w:szCs w:val="20"/>
          <w:lang w:val="en-GB"/>
        </w:rPr>
      </w:pPr>
      <w:r w:rsidRPr="004D39EB">
        <w:rPr>
          <w:rFonts w:ascii="Arial" w:hAnsi="Arial" w:cs="Arial"/>
          <w:b/>
          <w:bCs/>
          <w:i/>
          <w:iCs/>
          <w:sz w:val="20"/>
          <w:szCs w:val="20"/>
          <w:lang w:val="en-GB"/>
        </w:rPr>
        <w:t>Consent</w:t>
      </w:r>
    </w:p>
    <w:p w14:paraId="12FD713F" w14:textId="77777777" w:rsidR="00354FF7" w:rsidRDefault="00354FF7" w:rsidP="00354FF7">
      <w:pPr>
        <w:shd w:val="clear" w:color="auto" w:fill="FFFFFF"/>
        <w:spacing w:line="360" w:lineRule="auto"/>
        <w:jc w:val="both"/>
        <w:rPr>
          <w:rFonts w:ascii="Arial" w:hAnsi="Arial" w:cs="Arial"/>
          <w:sz w:val="20"/>
          <w:szCs w:val="20"/>
          <w:lang w:val="en-GB"/>
        </w:rPr>
      </w:pPr>
      <w:r w:rsidRPr="004D39EB">
        <w:rPr>
          <w:rFonts w:ascii="Arial" w:hAnsi="Arial" w:cs="Arial"/>
          <w:sz w:val="20"/>
          <w:szCs w:val="20"/>
          <w:lang w:val="en-GB"/>
        </w:rPr>
        <w:t>I've read, comprehend, and have had a chance to ask questions about the material provided. I freely consent to participate in this study.</w:t>
      </w:r>
    </w:p>
    <w:p w14:paraId="1FEE3B41" w14:textId="77777777" w:rsidR="00354FF7" w:rsidRPr="004D39EB" w:rsidRDefault="00354FF7" w:rsidP="00354FF7">
      <w:pPr>
        <w:shd w:val="clear" w:color="auto" w:fill="FFFFFF"/>
        <w:spacing w:line="360" w:lineRule="auto"/>
        <w:jc w:val="both"/>
        <w:rPr>
          <w:rFonts w:ascii="Arial" w:hAnsi="Arial" w:cs="Arial"/>
          <w:sz w:val="20"/>
          <w:szCs w:val="20"/>
          <w:lang w:val="en-GB"/>
        </w:rPr>
      </w:pPr>
    </w:p>
    <w:p w14:paraId="1163FD64" w14:textId="77777777" w:rsidR="00354FF7" w:rsidRPr="004D39EB" w:rsidRDefault="00354FF7" w:rsidP="00354FF7">
      <w:pPr>
        <w:shd w:val="clear" w:color="auto" w:fill="FFFFFF"/>
        <w:spacing w:line="360" w:lineRule="auto"/>
        <w:rPr>
          <w:rFonts w:ascii="Arial" w:hAnsi="Arial" w:cs="Arial"/>
          <w:color w:val="222222"/>
          <w:sz w:val="20"/>
          <w:szCs w:val="20"/>
          <w:lang w:val="en-GB" w:eastAsia="en-GB"/>
        </w:rPr>
      </w:pPr>
      <w:r>
        <w:rPr>
          <w:rFonts w:ascii="Arial" w:hAnsi="Arial" w:cs="Arial"/>
          <w:sz w:val="20"/>
          <w:szCs w:val="20"/>
          <w:lang w:val="en-GB"/>
        </w:rPr>
        <w:t>Candidate’s</w:t>
      </w:r>
      <w:r w:rsidRPr="004D39EB">
        <w:rPr>
          <w:rFonts w:ascii="Arial" w:hAnsi="Arial" w:cs="Arial"/>
          <w:sz w:val="20"/>
          <w:szCs w:val="20"/>
          <w:lang w:val="en-GB"/>
        </w:rPr>
        <w:t xml:space="preserve"> signature…………………………………Date……………………</w:t>
      </w:r>
      <w:proofErr w:type="gramStart"/>
      <w:r w:rsidRPr="004D39EB">
        <w:rPr>
          <w:rFonts w:ascii="Arial" w:hAnsi="Arial" w:cs="Arial"/>
          <w:sz w:val="20"/>
          <w:szCs w:val="20"/>
          <w:lang w:val="en-GB"/>
        </w:rPr>
        <w:t>…..</w:t>
      </w:r>
      <w:proofErr w:type="gramEnd"/>
      <w:r>
        <w:rPr>
          <w:rFonts w:ascii="Arial" w:hAnsi="Arial" w:cs="Arial"/>
          <w:sz w:val="20"/>
          <w:szCs w:val="20"/>
          <w:lang w:val="en-GB"/>
        </w:rPr>
        <w:t>’…………….</w:t>
      </w:r>
    </w:p>
    <w:p w14:paraId="43FC9176" w14:textId="77777777" w:rsidR="00354FF7" w:rsidRPr="004D39EB" w:rsidRDefault="00354FF7" w:rsidP="00354FF7">
      <w:pPr>
        <w:shd w:val="clear" w:color="auto" w:fill="FFFFFF"/>
        <w:spacing w:line="360" w:lineRule="auto"/>
        <w:ind w:left="360"/>
        <w:rPr>
          <w:rFonts w:ascii="Arial" w:hAnsi="Arial" w:cs="Arial"/>
          <w:color w:val="222222"/>
          <w:sz w:val="20"/>
          <w:szCs w:val="20"/>
          <w:lang w:val="en-GB" w:eastAsia="en-GB"/>
        </w:rPr>
      </w:pPr>
    </w:p>
    <w:p w14:paraId="4B65352E" w14:textId="77777777" w:rsidR="00354FF7" w:rsidRPr="004D39EB" w:rsidRDefault="00354FF7" w:rsidP="00354FF7">
      <w:pPr>
        <w:shd w:val="clear" w:color="auto" w:fill="FFFFFF"/>
        <w:spacing w:line="360" w:lineRule="auto"/>
        <w:rPr>
          <w:rFonts w:ascii="Arial" w:hAnsi="Arial" w:cs="Arial"/>
          <w:color w:val="222222"/>
          <w:sz w:val="20"/>
          <w:szCs w:val="20"/>
          <w:lang w:val="en-GB" w:eastAsia="en-GB"/>
        </w:rPr>
      </w:pPr>
      <w:r w:rsidRPr="004D39EB">
        <w:rPr>
          <w:rFonts w:ascii="Arial" w:hAnsi="Arial" w:cs="Arial"/>
          <w:color w:val="222222"/>
          <w:sz w:val="20"/>
          <w:szCs w:val="20"/>
          <w:lang w:val="en-GB" w:eastAsia="en-GB"/>
        </w:rPr>
        <w:t>Researcher’s signature……………………………</w:t>
      </w:r>
      <w:proofErr w:type="gramStart"/>
      <w:r w:rsidRPr="004D39EB">
        <w:rPr>
          <w:rFonts w:ascii="Arial" w:hAnsi="Arial" w:cs="Arial"/>
          <w:color w:val="222222"/>
          <w:sz w:val="20"/>
          <w:szCs w:val="20"/>
          <w:lang w:val="en-GB" w:eastAsia="en-GB"/>
        </w:rPr>
        <w:t>…</w:t>
      </w:r>
      <w:r>
        <w:rPr>
          <w:rFonts w:ascii="Arial" w:hAnsi="Arial" w:cs="Arial"/>
          <w:color w:val="222222"/>
          <w:sz w:val="20"/>
          <w:szCs w:val="20"/>
          <w:lang w:val="en-GB" w:eastAsia="en-GB"/>
        </w:rPr>
        <w:t>.</w:t>
      </w:r>
      <w:r w:rsidRPr="004D39EB">
        <w:rPr>
          <w:rFonts w:ascii="Arial" w:hAnsi="Arial" w:cs="Arial"/>
          <w:color w:val="222222"/>
          <w:sz w:val="20"/>
          <w:szCs w:val="20"/>
          <w:lang w:val="en-GB" w:eastAsia="en-GB"/>
        </w:rPr>
        <w:t>Date</w:t>
      </w:r>
      <w:proofErr w:type="gramEnd"/>
      <w:r w:rsidRPr="004D39EB">
        <w:rPr>
          <w:rFonts w:ascii="Arial" w:hAnsi="Arial" w:cs="Arial"/>
          <w:color w:val="222222"/>
          <w:sz w:val="20"/>
          <w:szCs w:val="20"/>
          <w:lang w:val="en-GB" w:eastAsia="en-GB"/>
        </w:rPr>
        <w:t>……………………</w:t>
      </w:r>
      <w:r>
        <w:rPr>
          <w:rFonts w:ascii="Arial" w:hAnsi="Arial" w:cs="Arial"/>
          <w:color w:val="222222"/>
          <w:sz w:val="20"/>
          <w:szCs w:val="20"/>
          <w:lang w:val="en-GB" w:eastAsia="en-GB"/>
        </w:rPr>
        <w:t>…</w:t>
      </w:r>
      <w:r w:rsidRPr="004D39EB">
        <w:rPr>
          <w:rFonts w:ascii="Arial" w:hAnsi="Arial" w:cs="Arial"/>
          <w:color w:val="222222"/>
          <w:sz w:val="20"/>
          <w:szCs w:val="20"/>
          <w:lang w:val="en-GB" w:eastAsia="en-GB"/>
        </w:rPr>
        <w:t>…</w:t>
      </w:r>
      <w:r>
        <w:rPr>
          <w:rFonts w:ascii="Arial" w:hAnsi="Arial" w:cs="Arial"/>
          <w:color w:val="222222"/>
          <w:sz w:val="20"/>
          <w:szCs w:val="20"/>
          <w:lang w:val="en-GB" w:eastAsia="en-GB"/>
        </w:rPr>
        <w:t>……………</w:t>
      </w:r>
      <w:r w:rsidRPr="004D39EB">
        <w:rPr>
          <w:rFonts w:ascii="Arial" w:hAnsi="Arial" w:cs="Arial"/>
          <w:color w:val="222222"/>
          <w:sz w:val="20"/>
          <w:szCs w:val="20"/>
          <w:lang w:val="en-GB" w:eastAsia="en-GB"/>
        </w:rPr>
        <w:br/>
      </w:r>
    </w:p>
    <w:p w14:paraId="04B61356" w14:textId="77777777" w:rsidR="00354FF7" w:rsidRPr="004D39EB" w:rsidRDefault="00354FF7" w:rsidP="00354FF7">
      <w:pPr>
        <w:shd w:val="clear" w:color="auto" w:fill="FFFFFF"/>
        <w:spacing w:line="360" w:lineRule="auto"/>
        <w:rPr>
          <w:rFonts w:ascii="Arial" w:hAnsi="Arial" w:cs="Arial"/>
          <w:color w:val="222222"/>
          <w:sz w:val="20"/>
          <w:szCs w:val="20"/>
          <w:lang w:val="en-GB" w:eastAsia="en-GB"/>
        </w:rPr>
      </w:pPr>
      <w:r w:rsidRPr="004D39EB">
        <w:rPr>
          <w:rFonts w:ascii="Arial" w:hAnsi="Arial" w:cs="Arial"/>
          <w:b/>
          <w:bCs/>
          <w:color w:val="222222"/>
          <w:sz w:val="20"/>
          <w:szCs w:val="20"/>
          <w:lang w:val="en-GB" w:eastAsia="en-GB"/>
        </w:rPr>
        <w:t>Questionnaire</w:t>
      </w:r>
      <w:r w:rsidRPr="004D39EB">
        <w:rPr>
          <w:rFonts w:ascii="Arial" w:hAnsi="Arial" w:cs="Arial"/>
          <w:color w:val="222222"/>
          <w:sz w:val="20"/>
          <w:szCs w:val="20"/>
          <w:lang w:val="en-GB" w:eastAsia="en-GB"/>
        </w:rPr>
        <w:br/>
      </w:r>
      <w:r w:rsidRPr="004D39EB">
        <w:rPr>
          <w:rFonts w:ascii="Arial" w:hAnsi="Arial" w:cs="Arial"/>
          <w:i/>
          <w:iCs/>
          <w:color w:val="222222"/>
          <w:sz w:val="20"/>
          <w:szCs w:val="20"/>
          <w:lang w:val="en-GB" w:eastAsia="en-GB"/>
        </w:rPr>
        <w:t>Candidate Profile</w:t>
      </w:r>
    </w:p>
    <w:p w14:paraId="581073C0" w14:textId="77777777" w:rsidR="00354FF7" w:rsidRPr="004D39EB" w:rsidRDefault="00354FF7" w:rsidP="00354FF7">
      <w:pPr>
        <w:shd w:val="clear" w:color="auto" w:fill="FFFFFF"/>
        <w:spacing w:line="360" w:lineRule="auto"/>
        <w:jc w:val="both"/>
        <w:rPr>
          <w:rFonts w:ascii="Arial" w:hAnsi="Arial" w:cs="Arial"/>
          <w:color w:val="222222"/>
          <w:sz w:val="20"/>
          <w:szCs w:val="20"/>
          <w:lang w:val="en-GB" w:eastAsia="en-GB"/>
        </w:rPr>
      </w:pPr>
      <w:r w:rsidRPr="004D39EB">
        <w:rPr>
          <w:rFonts w:ascii="Arial" w:hAnsi="Arial" w:cs="Arial"/>
          <w:color w:val="222222"/>
          <w:sz w:val="20"/>
          <w:szCs w:val="20"/>
          <w:lang w:val="en-GB" w:eastAsia="en-GB"/>
        </w:rPr>
        <w:lastRenderedPageBreak/>
        <w:t>The questions that follow are designed to help you clarify your job and profile within a DevOps implementation.</w:t>
      </w:r>
    </w:p>
    <w:p w14:paraId="0A357EB8" w14:textId="77777777" w:rsidR="00354FF7" w:rsidRPr="004D39EB" w:rsidRDefault="00354FF7" w:rsidP="00354FF7">
      <w:pPr>
        <w:shd w:val="clear" w:color="auto" w:fill="FFFFFF"/>
        <w:spacing w:line="360" w:lineRule="auto"/>
        <w:jc w:val="both"/>
        <w:rPr>
          <w:rFonts w:ascii="Arial" w:hAnsi="Arial" w:cs="Arial"/>
          <w:color w:val="222222"/>
          <w:sz w:val="20"/>
          <w:szCs w:val="20"/>
          <w:lang w:val="en-GB" w:eastAsia="en-GB"/>
        </w:rPr>
      </w:pPr>
      <w:r w:rsidRPr="004D39EB">
        <w:rPr>
          <w:rFonts w:ascii="Arial" w:hAnsi="Arial" w:cs="Arial"/>
          <w:color w:val="222222"/>
          <w:sz w:val="20"/>
          <w:szCs w:val="20"/>
          <w:lang w:val="en-GB" w:eastAsia="en-GB"/>
        </w:rPr>
        <w:t>1. Would you kindly describe your position and general tasks at your company?</w:t>
      </w:r>
    </w:p>
    <w:p w14:paraId="414B16E2" w14:textId="77777777" w:rsidR="00354FF7" w:rsidRPr="004D39EB" w:rsidRDefault="00354FF7" w:rsidP="00354FF7">
      <w:pPr>
        <w:shd w:val="clear" w:color="auto" w:fill="FFFFFF"/>
        <w:spacing w:line="360" w:lineRule="auto"/>
        <w:jc w:val="both"/>
        <w:rPr>
          <w:rFonts w:ascii="Arial" w:hAnsi="Arial" w:cs="Arial"/>
          <w:color w:val="222222"/>
          <w:sz w:val="20"/>
          <w:szCs w:val="20"/>
          <w:lang w:val="en-GB" w:eastAsia="en-GB"/>
        </w:rPr>
      </w:pPr>
      <w:r w:rsidRPr="004D39EB">
        <w:rPr>
          <w:rFonts w:ascii="Arial" w:hAnsi="Arial" w:cs="Arial"/>
          <w:color w:val="222222"/>
          <w:sz w:val="20"/>
          <w:szCs w:val="20"/>
          <w:lang w:val="en-GB" w:eastAsia="en-GB"/>
        </w:rPr>
        <w:t>2. Could you kindly tell me when your team(s) made the switch to DevOps?</w:t>
      </w:r>
    </w:p>
    <w:p w14:paraId="78B9C539" w14:textId="77777777" w:rsidR="00354FF7" w:rsidRPr="004D39EB" w:rsidRDefault="00354FF7" w:rsidP="00354FF7">
      <w:pPr>
        <w:shd w:val="clear" w:color="auto" w:fill="FFFFFF"/>
        <w:spacing w:line="360" w:lineRule="auto"/>
        <w:jc w:val="both"/>
        <w:rPr>
          <w:rFonts w:ascii="Arial" w:hAnsi="Arial" w:cs="Arial"/>
          <w:color w:val="222222"/>
          <w:sz w:val="20"/>
          <w:szCs w:val="20"/>
          <w:lang w:val="en-GB" w:eastAsia="en-GB"/>
        </w:rPr>
      </w:pPr>
      <w:r w:rsidRPr="004D39EB">
        <w:rPr>
          <w:rFonts w:ascii="Arial" w:hAnsi="Arial" w:cs="Arial"/>
          <w:color w:val="222222"/>
          <w:sz w:val="20"/>
          <w:szCs w:val="20"/>
          <w:lang w:val="en-GB" w:eastAsia="en-GB"/>
        </w:rPr>
        <w:t>3. To what extent do you believe your team or department has embraced the DevOps methodology?</w:t>
      </w:r>
    </w:p>
    <w:p w14:paraId="09D015D8" w14:textId="77777777" w:rsidR="00354FF7" w:rsidRPr="004D39EB" w:rsidRDefault="00354FF7" w:rsidP="00354FF7">
      <w:pPr>
        <w:shd w:val="clear" w:color="auto" w:fill="FFFFFF"/>
        <w:spacing w:line="360" w:lineRule="auto"/>
        <w:jc w:val="both"/>
        <w:rPr>
          <w:rFonts w:ascii="Arial" w:hAnsi="Arial" w:cs="Arial"/>
          <w:color w:val="222222"/>
          <w:sz w:val="20"/>
          <w:szCs w:val="20"/>
          <w:lang w:val="en-GB" w:eastAsia="en-GB"/>
        </w:rPr>
      </w:pPr>
    </w:p>
    <w:p w14:paraId="0EE2B5F2" w14:textId="77777777" w:rsidR="00354FF7" w:rsidRPr="004D39EB" w:rsidRDefault="00354FF7" w:rsidP="00354FF7">
      <w:pPr>
        <w:shd w:val="clear" w:color="auto" w:fill="FFFFFF"/>
        <w:spacing w:line="360" w:lineRule="auto"/>
        <w:jc w:val="both"/>
        <w:rPr>
          <w:rFonts w:ascii="Arial" w:hAnsi="Arial" w:cs="Arial"/>
          <w:b/>
          <w:bCs/>
          <w:color w:val="222222"/>
          <w:sz w:val="20"/>
          <w:szCs w:val="20"/>
          <w:lang w:val="en-GB" w:eastAsia="en-GB"/>
        </w:rPr>
      </w:pPr>
      <w:r w:rsidRPr="004D39EB">
        <w:rPr>
          <w:rFonts w:ascii="Arial" w:hAnsi="Arial" w:cs="Arial"/>
          <w:b/>
          <w:bCs/>
          <w:color w:val="222222"/>
          <w:sz w:val="20"/>
          <w:szCs w:val="20"/>
          <w:lang w:val="en-GB" w:eastAsia="en-GB"/>
        </w:rPr>
        <w:t>Artifacts validation against set criteria</w:t>
      </w:r>
    </w:p>
    <w:p w14:paraId="2A6ABA6A" w14:textId="77777777" w:rsidR="00354FF7" w:rsidRPr="004D39EB" w:rsidRDefault="00354FF7" w:rsidP="00354FF7">
      <w:pPr>
        <w:shd w:val="clear" w:color="auto" w:fill="FFFFFF"/>
        <w:spacing w:line="360" w:lineRule="auto"/>
        <w:jc w:val="both"/>
        <w:rPr>
          <w:rFonts w:ascii="Arial" w:hAnsi="Arial" w:cs="Arial"/>
          <w:color w:val="222222"/>
          <w:sz w:val="20"/>
          <w:szCs w:val="20"/>
          <w:lang w:val="en-GB" w:eastAsia="en-GB"/>
        </w:rPr>
      </w:pPr>
      <w:r w:rsidRPr="004D39EB">
        <w:rPr>
          <w:rFonts w:ascii="Arial" w:hAnsi="Arial" w:cs="Arial"/>
          <w:color w:val="222222"/>
          <w:sz w:val="20"/>
          <w:szCs w:val="20"/>
          <w:lang w:val="en-GB" w:eastAsia="en-GB"/>
        </w:rPr>
        <w:t>Answer "Yes" or "No" to the questions below, but if you choose "No," please give a brief explanation.</w:t>
      </w:r>
    </w:p>
    <w:p w14:paraId="5B7E4282" w14:textId="77777777" w:rsidR="00354FF7" w:rsidRPr="004D39EB" w:rsidRDefault="00354FF7" w:rsidP="00354FF7">
      <w:pPr>
        <w:shd w:val="clear" w:color="auto" w:fill="FFFFFF"/>
        <w:spacing w:line="360" w:lineRule="auto"/>
        <w:jc w:val="both"/>
        <w:rPr>
          <w:rFonts w:ascii="Arial" w:hAnsi="Arial" w:cs="Arial"/>
          <w:color w:val="222222"/>
          <w:sz w:val="20"/>
          <w:szCs w:val="20"/>
          <w:lang w:val="en-GB" w:eastAsia="en-GB"/>
        </w:rPr>
      </w:pPr>
    </w:p>
    <w:p w14:paraId="15CA5271" w14:textId="77777777" w:rsidR="00354FF7" w:rsidRPr="004D39EB" w:rsidRDefault="00354FF7" w:rsidP="00354FF7">
      <w:pPr>
        <w:shd w:val="clear" w:color="auto" w:fill="FFFFFF"/>
        <w:spacing w:line="360" w:lineRule="auto"/>
        <w:jc w:val="both"/>
        <w:rPr>
          <w:rFonts w:ascii="Arial" w:hAnsi="Arial" w:cs="Arial"/>
          <w:b/>
          <w:bCs/>
          <w:i/>
          <w:iCs/>
          <w:color w:val="222222"/>
          <w:sz w:val="20"/>
          <w:szCs w:val="20"/>
          <w:lang w:val="en-GB" w:eastAsia="en-GB"/>
        </w:rPr>
      </w:pPr>
      <w:r w:rsidRPr="004D39EB">
        <w:rPr>
          <w:rFonts w:ascii="Arial" w:hAnsi="Arial" w:cs="Arial"/>
          <w:b/>
          <w:bCs/>
          <w:i/>
          <w:iCs/>
          <w:color w:val="222222"/>
          <w:sz w:val="20"/>
          <w:szCs w:val="20"/>
          <w:lang w:val="en-GB" w:eastAsia="en-GB"/>
        </w:rPr>
        <w:t>Artefact 1: DevOps Adoption Drivers</w:t>
      </w:r>
    </w:p>
    <w:p w14:paraId="0DC96B08" w14:textId="77777777" w:rsidR="00354FF7" w:rsidRPr="004D39EB" w:rsidRDefault="00354FF7" w:rsidP="00354FF7">
      <w:pPr>
        <w:shd w:val="clear" w:color="auto" w:fill="FFFFFF"/>
        <w:spacing w:line="360" w:lineRule="auto"/>
        <w:jc w:val="both"/>
        <w:rPr>
          <w:rFonts w:ascii="Arial" w:hAnsi="Arial" w:cs="Arial"/>
          <w:color w:val="222222"/>
          <w:sz w:val="20"/>
          <w:szCs w:val="20"/>
          <w:lang w:val="en-GB" w:eastAsia="en-GB"/>
        </w:rPr>
      </w:pPr>
      <w:r w:rsidRPr="004D39EB">
        <w:rPr>
          <w:rFonts w:ascii="Arial" w:hAnsi="Arial" w:cs="Arial"/>
          <w:color w:val="222222"/>
          <w:sz w:val="20"/>
          <w:szCs w:val="20"/>
          <w:lang w:val="en-GB" w:eastAsia="en-GB"/>
        </w:rPr>
        <w:t>Criteria: Completeness and fit with organization.</w:t>
      </w:r>
    </w:p>
    <w:p w14:paraId="031BCB4E" w14:textId="77777777" w:rsidR="00354FF7" w:rsidRPr="004D39EB" w:rsidRDefault="00354FF7" w:rsidP="00354FF7">
      <w:pPr>
        <w:shd w:val="clear" w:color="auto" w:fill="FFFFFF"/>
        <w:spacing w:line="360" w:lineRule="auto"/>
        <w:jc w:val="both"/>
        <w:rPr>
          <w:rFonts w:ascii="Arial" w:hAnsi="Arial" w:cs="Arial"/>
          <w:color w:val="222222"/>
          <w:sz w:val="20"/>
          <w:szCs w:val="20"/>
          <w:lang w:val="en-GB" w:eastAsia="en-GB"/>
        </w:rPr>
      </w:pPr>
      <w:r w:rsidRPr="004D39EB">
        <w:rPr>
          <w:rFonts w:ascii="Arial" w:hAnsi="Arial" w:cs="Arial"/>
          <w:color w:val="222222"/>
          <w:sz w:val="20"/>
          <w:szCs w:val="20"/>
          <w:lang w:val="en-GB" w:eastAsia="en-GB"/>
        </w:rPr>
        <w:t>1. Does this list, in your opinion, encompass your organisational drivers?</w:t>
      </w:r>
    </w:p>
    <w:p w14:paraId="5C53280E" w14:textId="77777777" w:rsidR="00354FF7" w:rsidRPr="004D39EB" w:rsidRDefault="00354FF7" w:rsidP="00354FF7">
      <w:pPr>
        <w:shd w:val="clear" w:color="auto" w:fill="FFFFFF"/>
        <w:spacing w:line="360" w:lineRule="auto"/>
        <w:jc w:val="both"/>
        <w:rPr>
          <w:rFonts w:ascii="Arial" w:hAnsi="Arial" w:cs="Arial"/>
          <w:color w:val="222222"/>
          <w:sz w:val="20"/>
          <w:szCs w:val="20"/>
          <w:lang w:val="en-GB" w:eastAsia="en-GB"/>
        </w:rPr>
      </w:pPr>
      <w:r w:rsidRPr="004D39EB">
        <w:rPr>
          <w:rFonts w:ascii="Arial" w:hAnsi="Arial" w:cs="Arial"/>
          <w:color w:val="222222"/>
          <w:sz w:val="20"/>
          <w:szCs w:val="20"/>
          <w:lang w:val="en-GB" w:eastAsia="en-GB"/>
        </w:rPr>
        <w:t>2. Do you believe there are any further significant motivation for your company’s adoption of DevOps?</w:t>
      </w:r>
    </w:p>
    <w:p w14:paraId="7D348E2E" w14:textId="77777777" w:rsidR="00354FF7" w:rsidRPr="004D39EB" w:rsidRDefault="00354FF7" w:rsidP="00354FF7">
      <w:pPr>
        <w:shd w:val="clear" w:color="auto" w:fill="FFFFFF"/>
        <w:spacing w:line="360" w:lineRule="auto"/>
        <w:jc w:val="both"/>
        <w:rPr>
          <w:rFonts w:ascii="Arial" w:hAnsi="Arial" w:cs="Arial"/>
          <w:color w:val="222222"/>
          <w:sz w:val="20"/>
          <w:szCs w:val="20"/>
          <w:lang w:val="en-GB" w:eastAsia="en-GB"/>
        </w:rPr>
      </w:pPr>
    </w:p>
    <w:p w14:paraId="643F7D89" w14:textId="77777777" w:rsidR="00354FF7" w:rsidRPr="004D39EB" w:rsidRDefault="00354FF7" w:rsidP="00354FF7">
      <w:pPr>
        <w:shd w:val="clear" w:color="auto" w:fill="FFFFFF"/>
        <w:spacing w:line="360" w:lineRule="auto"/>
        <w:jc w:val="both"/>
        <w:rPr>
          <w:rFonts w:ascii="Arial" w:hAnsi="Arial" w:cs="Arial"/>
          <w:b/>
          <w:bCs/>
          <w:i/>
          <w:iCs/>
          <w:color w:val="222222"/>
          <w:sz w:val="20"/>
          <w:szCs w:val="20"/>
          <w:lang w:val="en-GB" w:eastAsia="en-GB"/>
        </w:rPr>
      </w:pPr>
      <w:r w:rsidRPr="004D39EB">
        <w:rPr>
          <w:rFonts w:ascii="Arial" w:hAnsi="Arial" w:cs="Arial"/>
          <w:b/>
          <w:bCs/>
          <w:i/>
          <w:iCs/>
          <w:color w:val="222222"/>
          <w:sz w:val="20"/>
          <w:szCs w:val="20"/>
          <w:lang w:val="en-GB" w:eastAsia="en-GB"/>
        </w:rPr>
        <w:t>Criteria: Understandability</w:t>
      </w:r>
    </w:p>
    <w:p w14:paraId="72BFD04D" w14:textId="77777777" w:rsidR="00354FF7" w:rsidRPr="004D39EB" w:rsidRDefault="00354FF7" w:rsidP="00354FF7">
      <w:pPr>
        <w:pStyle w:val="ListParagraph"/>
        <w:numPr>
          <w:ilvl w:val="0"/>
          <w:numId w:val="2"/>
        </w:numPr>
        <w:shd w:val="clear" w:color="auto" w:fill="FFFFFF"/>
        <w:spacing w:line="360" w:lineRule="auto"/>
        <w:contextualSpacing/>
        <w:jc w:val="both"/>
        <w:rPr>
          <w:rFonts w:ascii="Arial" w:hAnsi="Arial" w:cs="Arial"/>
          <w:color w:val="222222"/>
          <w:sz w:val="20"/>
          <w:szCs w:val="20"/>
          <w:lang w:val="en-GB" w:eastAsia="en-GB"/>
        </w:rPr>
      </w:pPr>
      <w:r w:rsidRPr="004D39EB">
        <w:rPr>
          <w:rFonts w:ascii="Arial" w:hAnsi="Arial" w:cs="Arial"/>
          <w:color w:val="222222"/>
          <w:sz w:val="20"/>
          <w:szCs w:val="20"/>
          <w:lang w:val="en-GB" w:eastAsia="en-GB"/>
        </w:rPr>
        <w:t>Are the given names of the drivers easy to understand?</w:t>
      </w:r>
    </w:p>
    <w:p w14:paraId="43A70A84" w14:textId="77777777" w:rsidR="00354FF7" w:rsidRPr="004D39EB" w:rsidRDefault="00354FF7" w:rsidP="00354FF7">
      <w:pPr>
        <w:shd w:val="clear" w:color="auto" w:fill="FFFFFF"/>
        <w:spacing w:line="360" w:lineRule="auto"/>
        <w:jc w:val="both"/>
        <w:rPr>
          <w:rFonts w:ascii="Arial" w:hAnsi="Arial" w:cs="Arial"/>
          <w:color w:val="222222"/>
          <w:sz w:val="20"/>
          <w:szCs w:val="20"/>
          <w:lang w:val="en-GB" w:eastAsia="en-GB"/>
        </w:rPr>
      </w:pPr>
    </w:p>
    <w:p w14:paraId="7A4B3D32" w14:textId="77777777" w:rsidR="00354FF7" w:rsidRPr="004D39EB" w:rsidRDefault="00354FF7" w:rsidP="00354FF7">
      <w:pPr>
        <w:shd w:val="clear" w:color="auto" w:fill="FFFFFF"/>
        <w:spacing w:line="360" w:lineRule="auto"/>
        <w:jc w:val="both"/>
        <w:rPr>
          <w:rFonts w:ascii="Arial" w:hAnsi="Arial" w:cs="Arial"/>
          <w:b/>
          <w:bCs/>
          <w:sz w:val="20"/>
          <w:szCs w:val="20"/>
          <w:lang w:val="en-GB" w:eastAsia="en-GB"/>
        </w:rPr>
      </w:pPr>
      <w:r w:rsidRPr="004D39EB">
        <w:rPr>
          <w:rFonts w:ascii="Arial" w:hAnsi="Arial" w:cs="Arial"/>
          <w:b/>
          <w:bCs/>
          <w:sz w:val="20"/>
          <w:szCs w:val="20"/>
          <w:lang w:val="en-GB" w:eastAsia="en-GB"/>
        </w:rPr>
        <w:t>DevOps implementation framework with success factors and focal points, Artefact 2</w:t>
      </w:r>
    </w:p>
    <w:p w14:paraId="33779FCD" w14:textId="77777777" w:rsidR="00354FF7" w:rsidRPr="004D39EB" w:rsidRDefault="00354FF7" w:rsidP="00354FF7">
      <w:pPr>
        <w:shd w:val="clear" w:color="auto" w:fill="FFFFFF"/>
        <w:spacing w:line="360" w:lineRule="auto"/>
        <w:jc w:val="both"/>
        <w:rPr>
          <w:rFonts w:ascii="Arial" w:hAnsi="Arial" w:cs="Arial"/>
          <w:color w:val="222222"/>
          <w:sz w:val="20"/>
          <w:szCs w:val="20"/>
          <w:lang w:val="en-GB" w:eastAsia="en-GB"/>
        </w:rPr>
      </w:pPr>
      <w:r w:rsidRPr="004D39EB">
        <w:rPr>
          <w:rFonts w:ascii="Arial" w:hAnsi="Arial" w:cs="Arial"/>
          <w:color w:val="222222"/>
          <w:sz w:val="20"/>
          <w:szCs w:val="20"/>
          <w:lang w:val="en-GB" w:eastAsia="en-GB"/>
        </w:rPr>
        <w:t>Criterion: Completeness</w:t>
      </w:r>
    </w:p>
    <w:p w14:paraId="0F3A4009" w14:textId="77777777" w:rsidR="00354FF7" w:rsidRPr="004D39EB" w:rsidRDefault="00354FF7" w:rsidP="00354FF7">
      <w:pPr>
        <w:shd w:val="clear" w:color="auto" w:fill="FFFFFF"/>
        <w:spacing w:line="360" w:lineRule="auto"/>
        <w:jc w:val="both"/>
        <w:rPr>
          <w:rFonts w:ascii="Arial" w:hAnsi="Arial" w:cs="Arial"/>
          <w:color w:val="222222"/>
          <w:sz w:val="20"/>
          <w:szCs w:val="20"/>
          <w:lang w:val="en-GB" w:eastAsia="en-GB"/>
        </w:rPr>
      </w:pPr>
      <w:r w:rsidRPr="004D39EB">
        <w:rPr>
          <w:rFonts w:ascii="Arial" w:hAnsi="Arial" w:cs="Arial"/>
          <w:color w:val="222222"/>
          <w:sz w:val="20"/>
          <w:szCs w:val="20"/>
          <w:lang w:val="en-GB" w:eastAsia="en-GB"/>
        </w:rPr>
        <w:t>Do you believe that the various viewpoints cover all the various aspects of the DevOps implementation?</w:t>
      </w:r>
    </w:p>
    <w:tbl>
      <w:tblPr>
        <w:tblW w:w="8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2"/>
        <w:gridCol w:w="3901"/>
        <w:gridCol w:w="1134"/>
        <w:gridCol w:w="1559"/>
        <w:gridCol w:w="1457"/>
      </w:tblGrid>
      <w:tr w:rsidR="00354FF7" w14:paraId="6803D0EF" w14:textId="77777777" w:rsidTr="00445930">
        <w:trPr>
          <w:cantSplit/>
          <w:trHeight w:val="600"/>
          <w:tblHeader/>
        </w:trPr>
        <w:tc>
          <w:tcPr>
            <w:tcW w:w="4323" w:type="dxa"/>
            <w:gridSpan w:val="2"/>
            <w:tcBorders>
              <w:top w:val="single" w:sz="4" w:space="0" w:color="auto"/>
              <w:left w:val="single" w:sz="4" w:space="0" w:color="auto"/>
              <w:bottom w:val="single" w:sz="4" w:space="0" w:color="auto"/>
              <w:right w:val="single" w:sz="4" w:space="0" w:color="auto"/>
            </w:tcBorders>
            <w:vAlign w:val="center"/>
          </w:tcPr>
          <w:p w14:paraId="48B75476" w14:textId="77777777" w:rsidR="00354FF7" w:rsidRPr="00E562EB" w:rsidRDefault="00354FF7" w:rsidP="00445930">
            <w:pPr>
              <w:keepNext/>
              <w:rPr>
                <w:rFonts w:ascii="Arial" w:hAnsi="Arial" w:cs="Arial"/>
                <w:b/>
                <w:sz w:val="20"/>
                <w:szCs w:val="20"/>
              </w:rPr>
            </w:pPr>
            <w:r w:rsidRPr="00E562EB">
              <w:rPr>
                <w:rFonts w:ascii="Arial" w:hAnsi="Arial" w:cs="Arial"/>
                <w:b/>
                <w:sz w:val="20"/>
                <w:szCs w:val="20"/>
              </w:rPr>
              <w:lastRenderedPageBreak/>
              <w:t>Questions</w:t>
            </w:r>
          </w:p>
        </w:tc>
        <w:tc>
          <w:tcPr>
            <w:tcW w:w="1134" w:type="dxa"/>
            <w:tcBorders>
              <w:top w:val="single" w:sz="4" w:space="0" w:color="auto"/>
              <w:left w:val="single" w:sz="4" w:space="0" w:color="auto"/>
              <w:bottom w:val="single" w:sz="4" w:space="0" w:color="auto"/>
              <w:right w:val="single" w:sz="4" w:space="0" w:color="auto"/>
            </w:tcBorders>
            <w:vAlign w:val="center"/>
          </w:tcPr>
          <w:p w14:paraId="3C301FBD" w14:textId="77777777" w:rsidR="00354FF7" w:rsidRPr="00E562EB" w:rsidRDefault="00354FF7" w:rsidP="00445930">
            <w:pPr>
              <w:keepNext/>
              <w:jc w:val="center"/>
              <w:rPr>
                <w:sz w:val="20"/>
                <w:szCs w:val="20"/>
              </w:rPr>
            </w:pPr>
            <w:r w:rsidRPr="00E562EB">
              <w:rPr>
                <w:sz w:val="20"/>
                <w:szCs w:val="20"/>
              </w:rPr>
              <w:t>Rejected</w:t>
            </w:r>
          </w:p>
          <w:p w14:paraId="1D3E6C94" w14:textId="77777777" w:rsidR="00354FF7" w:rsidRPr="00E562EB" w:rsidRDefault="00354FF7" w:rsidP="00445930">
            <w:pPr>
              <w:keepNext/>
              <w:jc w:val="center"/>
              <w:rPr>
                <w:sz w:val="20"/>
                <w:szCs w:val="20"/>
              </w:rPr>
            </w:pPr>
            <w:r w:rsidRPr="00E562EB">
              <w:rPr>
                <w:sz w:val="20"/>
                <w:szCs w:val="20"/>
              </w:rPr>
              <w:t>0</w:t>
            </w:r>
          </w:p>
        </w:tc>
        <w:tc>
          <w:tcPr>
            <w:tcW w:w="1559" w:type="dxa"/>
            <w:tcBorders>
              <w:top w:val="single" w:sz="4" w:space="0" w:color="auto"/>
              <w:left w:val="single" w:sz="4" w:space="0" w:color="auto"/>
              <w:bottom w:val="single" w:sz="4" w:space="0" w:color="auto"/>
              <w:right w:val="single" w:sz="4" w:space="0" w:color="auto"/>
            </w:tcBorders>
            <w:vAlign w:val="center"/>
          </w:tcPr>
          <w:p w14:paraId="7ED83836" w14:textId="77777777" w:rsidR="00354FF7" w:rsidRPr="00E562EB" w:rsidRDefault="00354FF7" w:rsidP="00445930">
            <w:pPr>
              <w:keepNext/>
              <w:jc w:val="center"/>
              <w:rPr>
                <w:sz w:val="20"/>
                <w:szCs w:val="20"/>
              </w:rPr>
            </w:pPr>
            <w:r w:rsidRPr="00E562EB">
              <w:rPr>
                <w:sz w:val="20"/>
                <w:szCs w:val="20"/>
              </w:rPr>
              <w:t>Partially agreed</w:t>
            </w:r>
          </w:p>
          <w:p w14:paraId="47F176A3" w14:textId="77777777" w:rsidR="00354FF7" w:rsidRPr="00E562EB" w:rsidRDefault="00354FF7" w:rsidP="00445930">
            <w:pPr>
              <w:keepNext/>
              <w:jc w:val="center"/>
              <w:rPr>
                <w:sz w:val="20"/>
                <w:szCs w:val="20"/>
              </w:rPr>
            </w:pPr>
            <w:r w:rsidRPr="00E562EB">
              <w:rPr>
                <w:sz w:val="20"/>
                <w:szCs w:val="20"/>
              </w:rPr>
              <w:t>1</w:t>
            </w:r>
          </w:p>
        </w:tc>
        <w:tc>
          <w:tcPr>
            <w:tcW w:w="1457" w:type="dxa"/>
            <w:tcBorders>
              <w:top w:val="single" w:sz="4" w:space="0" w:color="auto"/>
              <w:left w:val="single" w:sz="4" w:space="0" w:color="auto"/>
              <w:bottom w:val="single" w:sz="4" w:space="0" w:color="auto"/>
              <w:right w:val="single" w:sz="4" w:space="0" w:color="auto"/>
            </w:tcBorders>
            <w:vAlign w:val="center"/>
          </w:tcPr>
          <w:p w14:paraId="15613158" w14:textId="77777777" w:rsidR="00354FF7" w:rsidRPr="00E562EB" w:rsidRDefault="00354FF7" w:rsidP="00445930">
            <w:pPr>
              <w:keepNext/>
              <w:jc w:val="center"/>
              <w:rPr>
                <w:sz w:val="20"/>
                <w:szCs w:val="20"/>
              </w:rPr>
            </w:pPr>
            <w:r w:rsidRPr="00E562EB">
              <w:rPr>
                <w:sz w:val="20"/>
                <w:szCs w:val="20"/>
              </w:rPr>
              <w:t>Fully agreed</w:t>
            </w:r>
          </w:p>
          <w:p w14:paraId="4CAEC68C" w14:textId="77777777" w:rsidR="00354FF7" w:rsidRPr="00E562EB" w:rsidRDefault="00354FF7" w:rsidP="00445930">
            <w:pPr>
              <w:keepNext/>
              <w:jc w:val="center"/>
              <w:rPr>
                <w:sz w:val="20"/>
                <w:szCs w:val="20"/>
              </w:rPr>
            </w:pPr>
            <w:r w:rsidRPr="00E562EB">
              <w:rPr>
                <w:sz w:val="20"/>
                <w:szCs w:val="20"/>
              </w:rPr>
              <w:t>2</w:t>
            </w:r>
          </w:p>
        </w:tc>
      </w:tr>
      <w:tr w:rsidR="00354FF7" w:rsidRPr="005562E0" w14:paraId="0A14695B" w14:textId="77777777" w:rsidTr="00445930">
        <w:trPr>
          <w:cantSplit/>
          <w:trHeight w:val="397"/>
        </w:trPr>
        <w:tc>
          <w:tcPr>
            <w:tcW w:w="422" w:type="dxa"/>
            <w:vAlign w:val="center"/>
          </w:tcPr>
          <w:p w14:paraId="75734620" w14:textId="77777777" w:rsidR="00354FF7" w:rsidRPr="00E562EB" w:rsidRDefault="00354FF7" w:rsidP="00445930">
            <w:pPr>
              <w:keepNext/>
              <w:rPr>
                <w:rFonts w:ascii="Arial" w:hAnsi="Arial" w:cs="Arial"/>
                <w:sz w:val="20"/>
                <w:szCs w:val="20"/>
              </w:rPr>
            </w:pPr>
            <w:r w:rsidRPr="00E562EB">
              <w:rPr>
                <w:rFonts w:ascii="Arial" w:hAnsi="Arial" w:cs="Arial"/>
                <w:sz w:val="20"/>
                <w:szCs w:val="20"/>
              </w:rPr>
              <w:t>1</w:t>
            </w:r>
          </w:p>
        </w:tc>
        <w:tc>
          <w:tcPr>
            <w:tcW w:w="3901" w:type="dxa"/>
            <w:vAlign w:val="center"/>
          </w:tcPr>
          <w:p w14:paraId="625629A4" w14:textId="77777777" w:rsidR="00354FF7" w:rsidRPr="005562E0" w:rsidRDefault="00354FF7" w:rsidP="00445930">
            <w:pPr>
              <w:keepNext/>
              <w:rPr>
                <w:rFonts w:ascii="Arial" w:hAnsi="Arial" w:cs="Arial"/>
                <w:sz w:val="20"/>
                <w:szCs w:val="20"/>
                <w:lang w:val="en-GB"/>
              </w:rPr>
            </w:pPr>
            <w:r w:rsidRPr="005562E0">
              <w:rPr>
                <w:rFonts w:ascii="Arial" w:hAnsi="Arial" w:cs="Arial"/>
                <w:sz w:val="20"/>
                <w:szCs w:val="20"/>
                <w:lang w:val="en-GB"/>
              </w:rPr>
              <w:t>Do you believe that the various viewpoints cover all the various aspects of the DevOps implementation?</w:t>
            </w:r>
          </w:p>
        </w:tc>
        <w:tc>
          <w:tcPr>
            <w:tcW w:w="1134" w:type="dxa"/>
            <w:vAlign w:val="center"/>
          </w:tcPr>
          <w:p w14:paraId="1E8867B3" w14:textId="77777777" w:rsidR="00354FF7" w:rsidRPr="005562E0" w:rsidRDefault="00354FF7" w:rsidP="00445930">
            <w:pPr>
              <w:keepNext/>
              <w:jc w:val="center"/>
              <w:rPr>
                <w:b/>
                <w:lang w:val="en-GB"/>
              </w:rPr>
            </w:pPr>
          </w:p>
        </w:tc>
        <w:tc>
          <w:tcPr>
            <w:tcW w:w="1559" w:type="dxa"/>
            <w:vAlign w:val="center"/>
          </w:tcPr>
          <w:p w14:paraId="71FEFFD0" w14:textId="77777777" w:rsidR="00354FF7" w:rsidRPr="005562E0" w:rsidRDefault="00354FF7" w:rsidP="00445930">
            <w:pPr>
              <w:keepNext/>
              <w:jc w:val="center"/>
              <w:rPr>
                <w:b/>
                <w:lang w:val="en-GB"/>
              </w:rPr>
            </w:pPr>
          </w:p>
        </w:tc>
        <w:tc>
          <w:tcPr>
            <w:tcW w:w="1457" w:type="dxa"/>
            <w:vAlign w:val="center"/>
          </w:tcPr>
          <w:p w14:paraId="5EA8BAD5" w14:textId="77777777" w:rsidR="00354FF7" w:rsidRPr="005562E0" w:rsidRDefault="00354FF7" w:rsidP="00445930">
            <w:pPr>
              <w:keepNext/>
              <w:jc w:val="center"/>
              <w:rPr>
                <w:b/>
                <w:lang w:val="en-GB"/>
              </w:rPr>
            </w:pPr>
          </w:p>
        </w:tc>
      </w:tr>
      <w:tr w:rsidR="00354FF7" w:rsidRPr="005562E0" w14:paraId="7862B217" w14:textId="77777777" w:rsidTr="00445930">
        <w:trPr>
          <w:cantSplit/>
          <w:trHeight w:val="397"/>
        </w:trPr>
        <w:tc>
          <w:tcPr>
            <w:tcW w:w="422" w:type="dxa"/>
            <w:vAlign w:val="center"/>
          </w:tcPr>
          <w:p w14:paraId="4C1A71B8" w14:textId="77777777" w:rsidR="00354FF7" w:rsidRPr="00E562EB" w:rsidRDefault="00354FF7" w:rsidP="00445930">
            <w:pPr>
              <w:keepNext/>
              <w:rPr>
                <w:rFonts w:ascii="Arial" w:hAnsi="Arial" w:cs="Arial"/>
                <w:sz w:val="20"/>
                <w:szCs w:val="20"/>
              </w:rPr>
            </w:pPr>
            <w:r w:rsidRPr="00E562EB">
              <w:rPr>
                <w:rFonts w:ascii="Arial" w:hAnsi="Arial" w:cs="Arial"/>
                <w:sz w:val="20"/>
                <w:szCs w:val="20"/>
              </w:rPr>
              <w:t>2</w:t>
            </w:r>
          </w:p>
        </w:tc>
        <w:tc>
          <w:tcPr>
            <w:tcW w:w="3901" w:type="dxa"/>
            <w:vAlign w:val="center"/>
          </w:tcPr>
          <w:p w14:paraId="2D897962" w14:textId="77777777" w:rsidR="00354FF7" w:rsidRPr="005562E0" w:rsidRDefault="00354FF7" w:rsidP="00445930">
            <w:pPr>
              <w:keepNext/>
              <w:rPr>
                <w:rFonts w:ascii="Arial" w:hAnsi="Arial" w:cs="Arial"/>
                <w:sz w:val="20"/>
                <w:szCs w:val="20"/>
                <w:lang w:val="en-GB"/>
              </w:rPr>
            </w:pPr>
            <w:r w:rsidRPr="005562E0">
              <w:rPr>
                <w:rFonts w:ascii="Arial" w:hAnsi="Arial" w:cs="Arial"/>
                <w:sz w:val="20"/>
                <w:szCs w:val="20"/>
                <w:lang w:val="en-GB"/>
              </w:rPr>
              <w:t>Do you agree with the success factors designated focal points?</w:t>
            </w:r>
          </w:p>
        </w:tc>
        <w:tc>
          <w:tcPr>
            <w:tcW w:w="1134" w:type="dxa"/>
            <w:vAlign w:val="center"/>
          </w:tcPr>
          <w:p w14:paraId="0E0280C4" w14:textId="77777777" w:rsidR="00354FF7" w:rsidRPr="005562E0" w:rsidRDefault="00354FF7" w:rsidP="00445930">
            <w:pPr>
              <w:keepNext/>
              <w:jc w:val="center"/>
              <w:rPr>
                <w:b/>
                <w:lang w:val="en-GB"/>
              </w:rPr>
            </w:pPr>
          </w:p>
        </w:tc>
        <w:tc>
          <w:tcPr>
            <w:tcW w:w="1559" w:type="dxa"/>
            <w:vAlign w:val="center"/>
          </w:tcPr>
          <w:p w14:paraId="1112A2B7" w14:textId="77777777" w:rsidR="00354FF7" w:rsidRPr="005562E0" w:rsidRDefault="00354FF7" w:rsidP="00445930">
            <w:pPr>
              <w:keepNext/>
              <w:jc w:val="center"/>
              <w:rPr>
                <w:b/>
                <w:lang w:val="en-GB"/>
              </w:rPr>
            </w:pPr>
          </w:p>
        </w:tc>
        <w:tc>
          <w:tcPr>
            <w:tcW w:w="1457" w:type="dxa"/>
            <w:vAlign w:val="center"/>
          </w:tcPr>
          <w:p w14:paraId="12F91336" w14:textId="77777777" w:rsidR="00354FF7" w:rsidRPr="005562E0" w:rsidRDefault="00354FF7" w:rsidP="00445930">
            <w:pPr>
              <w:keepNext/>
              <w:jc w:val="center"/>
              <w:rPr>
                <w:b/>
                <w:lang w:val="en-GB"/>
              </w:rPr>
            </w:pPr>
          </w:p>
        </w:tc>
      </w:tr>
      <w:tr w:rsidR="00354FF7" w:rsidRPr="005562E0" w14:paraId="552FEB87" w14:textId="77777777" w:rsidTr="00445930">
        <w:trPr>
          <w:cantSplit/>
        </w:trPr>
        <w:tc>
          <w:tcPr>
            <w:tcW w:w="422" w:type="dxa"/>
            <w:vAlign w:val="center"/>
          </w:tcPr>
          <w:p w14:paraId="7D571463" w14:textId="77777777" w:rsidR="00354FF7" w:rsidRPr="00E562EB" w:rsidRDefault="00354FF7" w:rsidP="00445930">
            <w:pPr>
              <w:keepNext/>
              <w:rPr>
                <w:rFonts w:ascii="Arial" w:hAnsi="Arial" w:cs="Arial"/>
                <w:sz w:val="20"/>
                <w:szCs w:val="20"/>
              </w:rPr>
            </w:pPr>
            <w:r w:rsidRPr="00E562EB">
              <w:rPr>
                <w:rFonts w:ascii="Arial" w:hAnsi="Arial" w:cs="Arial"/>
                <w:sz w:val="20"/>
                <w:szCs w:val="20"/>
              </w:rPr>
              <w:t>3</w:t>
            </w:r>
          </w:p>
        </w:tc>
        <w:tc>
          <w:tcPr>
            <w:tcW w:w="3901" w:type="dxa"/>
            <w:vAlign w:val="center"/>
          </w:tcPr>
          <w:p w14:paraId="10B619DF" w14:textId="77777777" w:rsidR="00354FF7" w:rsidRPr="005562E0" w:rsidRDefault="00354FF7" w:rsidP="00445930">
            <w:pPr>
              <w:keepNext/>
              <w:rPr>
                <w:rFonts w:ascii="Arial" w:hAnsi="Arial" w:cs="Arial"/>
                <w:sz w:val="20"/>
                <w:szCs w:val="20"/>
                <w:lang w:val="en-GB"/>
              </w:rPr>
            </w:pPr>
            <w:r w:rsidRPr="005562E0">
              <w:rPr>
                <w:rFonts w:ascii="Arial" w:hAnsi="Arial" w:cs="Arial"/>
                <w:sz w:val="20"/>
                <w:szCs w:val="20"/>
                <w:lang w:val="en-GB"/>
              </w:rPr>
              <w:t>In light of the success factors do any of the focal points seem unapplicable?</w:t>
            </w:r>
          </w:p>
        </w:tc>
        <w:tc>
          <w:tcPr>
            <w:tcW w:w="1134" w:type="dxa"/>
            <w:vAlign w:val="center"/>
          </w:tcPr>
          <w:p w14:paraId="350B35E3" w14:textId="77777777" w:rsidR="00354FF7" w:rsidRPr="005562E0" w:rsidRDefault="00354FF7" w:rsidP="00445930">
            <w:pPr>
              <w:keepNext/>
              <w:jc w:val="center"/>
              <w:rPr>
                <w:b/>
                <w:lang w:val="en-GB"/>
              </w:rPr>
            </w:pPr>
          </w:p>
        </w:tc>
        <w:tc>
          <w:tcPr>
            <w:tcW w:w="1559" w:type="dxa"/>
            <w:vAlign w:val="center"/>
          </w:tcPr>
          <w:p w14:paraId="0A1F0FF2" w14:textId="77777777" w:rsidR="00354FF7" w:rsidRPr="005562E0" w:rsidRDefault="00354FF7" w:rsidP="00445930">
            <w:pPr>
              <w:keepNext/>
              <w:jc w:val="center"/>
              <w:rPr>
                <w:b/>
                <w:lang w:val="en-GB"/>
              </w:rPr>
            </w:pPr>
          </w:p>
        </w:tc>
        <w:tc>
          <w:tcPr>
            <w:tcW w:w="1457" w:type="dxa"/>
            <w:vAlign w:val="center"/>
          </w:tcPr>
          <w:p w14:paraId="64B37F85" w14:textId="77777777" w:rsidR="00354FF7" w:rsidRPr="005562E0" w:rsidRDefault="00354FF7" w:rsidP="00445930">
            <w:pPr>
              <w:keepNext/>
              <w:jc w:val="center"/>
              <w:rPr>
                <w:b/>
                <w:lang w:val="en-GB"/>
              </w:rPr>
            </w:pPr>
          </w:p>
        </w:tc>
      </w:tr>
      <w:tr w:rsidR="00354FF7" w:rsidRPr="005562E0" w14:paraId="4E07A9D0" w14:textId="77777777" w:rsidTr="00445930">
        <w:trPr>
          <w:cantSplit/>
          <w:trHeight w:val="397"/>
        </w:trPr>
        <w:tc>
          <w:tcPr>
            <w:tcW w:w="422" w:type="dxa"/>
            <w:vAlign w:val="center"/>
          </w:tcPr>
          <w:p w14:paraId="2A6B8E8F" w14:textId="77777777" w:rsidR="00354FF7" w:rsidRPr="00E562EB" w:rsidRDefault="00354FF7" w:rsidP="00445930">
            <w:pPr>
              <w:keepNext/>
              <w:rPr>
                <w:rFonts w:ascii="Arial" w:hAnsi="Arial" w:cs="Arial"/>
                <w:sz w:val="20"/>
                <w:szCs w:val="20"/>
              </w:rPr>
            </w:pPr>
            <w:r w:rsidRPr="00E562EB">
              <w:rPr>
                <w:rFonts w:ascii="Arial" w:hAnsi="Arial" w:cs="Arial"/>
                <w:sz w:val="20"/>
                <w:szCs w:val="20"/>
              </w:rPr>
              <w:t>4</w:t>
            </w:r>
          </w:p>
        </w:tc>
        <w:tc>
          <w:tcPr>
            <w:tcW w:w="3901" w:type="dxa"/>
            <w:vAlign w:val="center"/>
          </w:tcPr>
          <w:p w14:paraId="7B48C8BB" w14:textId="77777777" w:rsidR="00354FF7" w:rsidRPr="005562E0" w:rsidRDefault="00354FF7" w:rsidP="00445930">
            <w:pPr>
              <w:keepNext/>
              <w:rPr>
                <w:rFonts w:ascii="Arial" w:hAnsi="Arial" w:cs="Arial"/>
                <w:sz w:val="20"/>
                <w:szCs w:val="20"/>
                <w:lang w:val="en-GB"/>
              </w:rPr>
            </w:pPr>
            <w:r w:rsidRPr="005562E0">
              <w:rPr>
                <w:rFonts w:ascii="Arial" w:hAnsi="Arial" w:cs="Arial"/>
                <w:sz w:val="20"/>
                <w:szCs w:val="20"/>
                <w:lang w:val="en-GB"/>
              </w:rPr>
              <w:t>Do you believe that the list of success factors is lacking any significant focal point?</w:t>
            </w:r>
          </w:p>
        </w:tc>
        <w:tc>
          <w:tcPr>
            <w:tcW w:w="1134" w:type="dxa"/>
            <w:vAlign w:val="center"/>
          </w:tcPr>
          <w:p w14:paraId="3249A465" w14:textId="77777777" w:rsidR="00354FF7" w:rsidRPr="005562E0" w:rsidRDefault="00354FF7" w:rsidP="00445930">
            <w:pPr>
              <w:keepNext/>
              <w:jc w:val="center"/>
              <w:rPr>
                <w:b/>
                <w:lang w:val="en-GB"/>
              </w:rPr>
            </w:pPr>
          </w:p>
        </w:tc>
        <w:tc>
          <w:tcPr>
            <w:tcW w:w="1559" w:type="dxa"/>
            <w:vAlign w:val="center"/>
          </w:tcPr>
          <w:p w14:paraId="4E349746" w14:textId="77777777" w:rsidR="00354FF7" w:rsidRPr="005562E0" w:rsidRDefault="00354FF7" w:rsidP="00445930">
            <w:pPr>
              <w:keepNext/>
              <w:jc w:val="center"/>
              <w:rPr>
                <w:b/>
                <w:lang w:val="en-GB"/>
              </w:rPr>
            </w:pPr>
          </w:p>
        </w:tc>
        <w:tc>
          <w:tcPr>
            <w:tcW w:w="1457" w:type="dxa"/>
            <w:vAlign w:val="center"/>
          </w:tcPr>
          <w:p w14:paraId="529C3770" w14:textId="77777777" w:rsidR="00354FF7" w:rsidRPr="005562E0" w:rsidRDefault="00354FF7" w:rsidP="00445930">
            <w:pPr>
              <w:keepNext/>
              <w:jc w:val="center"/>
              <w:rPr>
                <w:b/>
                <w:lang w:val="en-GB"/>
              </w:rPr>
            </w:pPr>
          </w:p>
        </w:tc>
      </w:tr>
    </w:tbl>
    <w:p w14:paraId="170A8082" w14:textId="77777777" w:rsidR="00354FF7" w:rsidRPr="005562E0" w:rsidRDefault="00354FF7" w:rsidP="00354FF7">
      <w:pPr>
        <w:keepNext/>
        <w:jc w:val="both"/>
        <w:rPr>
          <w:lang w:val="en-GB"/>
        </w:rPr>
      </w:pPr>
    </w:p>
    <w:p w14:paraId="08F0BCF1" w14:textId="77777777" w:rsidR="00354FF7" w:rsidRPr="005562E0" w:rsidRDefault="00354FF7" w:rsidP="00354FF7">
      <w:pPr>
        <w:keepNext/>
        <w:jc w:val="both"/>
        <w:rPr>
          <w:lang w:val="en-GB"/>
        </w:rPr>
      </w:pPr>
    </w:p>
    <w:p w14:paraId="168D287E" w14:textId="77777777" w:rsidR="00354FF7" w:rsidRPr="004D39EB" w:rsidRDefault="00354FF7" w:rsidP="00354FF7">
      <w:pPr>
        <w:keepNext/>
        <w:spacing w:line="360" w:lineRule="auto"/>
        <w:jc w:val="both"/>
        <w:rPr>
          <w:rFonts w:ascii="Arial" w:hAnsi="Arial" w:cs="Arial"/>
          <w:b/>
          <w:bCs/>
          <w:sz w:val="20"/>
          <w:szCs w:val="20"/>
          <w:lang w:val="en-GB"/>
        </w:rPr>
      </w:pPr>
      <w:r w:rsidRPr="004D39EB">
        <w:rPr>
          <w:rFonts w:ascii="Arial" w:hAnsi="Arial" w:cs="Arial"/>
          <w:b/>
          <w:bCs/>
          <w:sz w:val="20"/>
          <w:szCs w:val="20"/>
          <w:lang w:val="en-GB"/>
        </w:rPr>
        <w:t>Criteria: Understandability</w:t>
      </w:r>
    </w:p>
    <w:p w14:paraId="4057336E" w14:textId="77777777" w:rsidR="00354FF7" w:rsidRPr="004D39EB" w:rsidRDefault="00354FF7" w:rsidP="00354FF7">
      <w:pPr>
        <w:keepNext/>
        <w:spacing w:line="360" w:lineRule="auto"/>
        <w:jc w:val="both"/>
        <w:rPr>
          <w:rFonts w:ascii="Arial" w:hAnsi="Arial" w:cs="Arial"/>
          <w:sz w:val="20"/>
          <w:szCs w:val="20"/>
          <w:lang w:val="en-GB"/>
        </w:rPr>
      </w:pPr>
      <w:r w:rsidRPr="004D39EB">
        <w:rPr>
          <w:rFonts w:ascii="Arial" w:hAnsi="Arial" w:cs="Arial"/>
          <w:sz w:val="20"/>
          <w:szCs w:val="20"/>
          <w:lang w:val="en-GB"/>
        </w:rPr>
        <w:t>1. Is the framework understandable and clear?</w:t>
      </w:r>
    </w:p>
    <w:p w14:paraId="6C5CCBA4" w14:textId="77777777" w:rsidR="00354FF7" w:rsidRPr="004D39EB" w:rsidRDefault="00354FF7" w:rsidP="00354FF7">
      <w:pPr>
        <w:keepNext/>
        <w:spacing w:line="360" w:lineRule="auto"/>
        <w:jc w:val="both"/>
        <w:rPr>
          <w:rFonts w:ascii="Arial" w:hAnsi="Arial" w:cs="Arial"/>
          <w:sz w:val="20"/>
          <w:szCs w:val="20"/>
          <w:lang w:val="en-GB"/>
        </w:rPr>
      </w:pPr>
      <w:r w:rsidRPr="004D39EB">
        <w:rPr>
          <w:rFonts w:ascii="Arial" w:hAnsi="Arial" w:cs="Arial"/>
          <w:sz w:val="20"/>
          <w:szCs w:val="20"/>
          <w:lang w:val="en-GB"/>
        </w:rPr>
        <w:t>2. Do the terms given to the success factors and focal points sound logical and clear?</w:t>
      </w:r>
    </w:p>
    <w:p w14:paraId="3EFD33C3" w14:textId="77777777" w:rsidR="00354FF7" w:rsidRPr="004D39EB" w:rsidRDefault="00354FF7" w:rsidP="00354FF7">
      <w:pPr>
        <w:keepNext/>
        <w:spacing w:line="360" w:lineRule="auto"/>
        <w:jc w:val="both"/>
        <w:rPr>
          <w:rFonts w:ascii="Arial" w:hAnsi="Arial" w:cs="Arial"/>
          <w:sz w:val="20"/>
          <w:szCs w:val="20"/>
          <w:lang w:val="en-GB"/>
        </w:rPr>
      </w:pPr>
    </w:p>
    <w:p w14:paraId="12B789F2" w14:textId="77777777" w:rsidR="00354FF7" w:rsidRPr="004D39EB" w:rsidRDefault="00354FF7" w:rsidP="00354FF7">
      <w:pPr>
        <w:keepNext/>
        <w:spacing w:line="360" w:lineRule="auto"/>
        <w:jc w:val="both"/>
        <w:rPr>
          <w:rFonts w:ascii="Arial" w:hAnsi="Arial" w:cs="Arial"/>
          <w:b/>
          <w:bCs/>
          <w:sz w:val="20"/>
          <w:szCs w:val="20"/>
          <w:lang w:val="en-GB"/>
        </w:rPr>
      </w:pPr>
      <w:r w:rsidRPr="004D39EB">
        <w:rPr>
          <w:rFonts w:ascii="Arial" w:hAnsi="Arial" w:cs="Arial"/>
          <w:b/>
          <w:bCs/>
          <w:sz w:val="20"/>
          <w:szCs w:val="20"/>
          <w:lang w:val="en-GB"/>
        </w:rPr>
        <w:t>Criterion: fit with organization</w:t>
      </w:r>
    </w:p>
    <w:p w14:paraId="2633D50B" w14:textId="77777777" w:rsidR="00354FF7" w:rsidRPr="004D39EB" w:rsidRDefault="00354FF7" w:rsidP="00354FF7">
      <w:pPr>
        <w:keepNext/>
        <w:spacing w:line="360" w:lineRule="auto"/>
        <w:jc w:val="both"/>
        <w:rPr>
          <w:rFonts w:ascii="Arial" w:hAnsi="Arial" w:cs="Arial"/>
          <w:sz w:val="20"/>
          <w:szCs w:val="20"/>
          <w:lang w:val="en-GB"/>
        </w:rPr>
      </w:pPr>
      <w:r w:rsidRPr="004D39EB">
        <w:rPr>
          <w:rFonts w:ascii="Arial" w:hAnsi="Arial" w:cs="Arial"/>
          <w:sz w:val="20"/>
          <w:szCs w:val="20"/>
          <w:lang w:val="en-GB"/>
        </w:rPr>
        <w:t>Is this framework appropriate for usage in your organizational setting?</w:t>
      </w:r>
    </w:p>
    <w:p w14:paraId="2D80CF74" w14:textId="77777777" w:rsidR="00354FF7" w:rsidRPr="004D39EB" w:rsidRDefault="00354FF7" w:rsidP="00354FF7">
      <w:pPr>
        <w:keepNext/>
        <w:spacing w:line="360" w:lineRule="auto"/>
        <w:jc w:val="both"/>
        <w:rPr>
          <w:rFonts w:ascii="Arial" w:hAnsi="Arial" w:cs="Arial"/>
          <w:sz w:val="20"/>
          <w:szCs w:val="20"/>
        </w:rPr>
      </w:pPr>
      <w:r w:rsidRPr="004D39EB">
        <w:rPr>
          <w:rFonts w:ascii="Arial" w:hAnsi="Arial" w:cs="Arial"/>
          <w:sz w:val="20"/>
          <w:szCs w:val="20"/>
        </w:rPr>
        <w:t>Criteria: Usefulness</w:t>
      </w:r>
    </w:p>
    <w:p w14:paraId="41A3616B" w14:textId="77777777" w:rsidR="00354FF7" w:rsidRPr="004D39EB" w:rsidRDefault="00354FF7" w:rsidP="00354FF7">
      <w:pPr>
        <w:pStyle w:val="ListParagraph"/>
        <w:keepNext/>
        <w:numPr>
          <w:ilvl w:val="0"/>
          <w:numId w:val="6"/>
        </w:numPr>
        <w:spacing w:line="360" w:lineRule="auto"/>
        <w:contextualSpacing/>
        <w:jc w:val="both"/>
        <w:rPr>
          <w:rFonts w:ascii="Arial" w:hAnsi="Arial" w:cs="Arial"/>
          <w:sz w:val="20"/>
          <w:szCs w:val="20"/>
          <w:lang w:val="en-GB"/>
        </w:rPr>
      </w:pPr>
      <w:r w:rsidRPr="004D39EB">
        <w:rPr>
          <w:rFonts w:ascii="Arial" w:hAnsi="Arial" w:cs="Arial"/>
          <w:sz w:val="20"/>
          <w:szCs w:val="20"/>
          <w:lang w:val="en-GB"/>
        </w:rPr>
        <w:t>Do you believe this framework will be helpful to you?</w:t>
      </w:r>
    </w:p>
    <w:p w14:paraId="33DD1C44" w14:textId="77777777" w:rsidR="00354FF7" w:rsidRPr="004D39EB" w:rsidRDefault="00354FF7" w:rsidP="00354FF7">
      <w:pPr>
        <w:pStyle w:val="ListParagraph"/>
        <w:keepNext/>
        <w:numPr>
          <w:ilvl w:val="0"/>
          <w:numId w:val="6"/>
        </w:numPr>
        <w:spacing w:line="360" w:lineRule="auto"/>
        <w:contextualSpacing/>
        <w:jc w:val="both"/>
        <w:rPr>
          <w:rFonts w:ascii="Arial" w:hAnsi="Arial" w:cs="Arial"/>
          <w:sz w:val="20"/>
          <w:szCs w:val="20"/>
          <w:lang w:val="en-GB"/>
        </w:rPr>
      </w:pPr>
      <w:r w:rsidRPr="004D39EB">
        <w:rPr>
          <w:rFonts w:ascii="Arial" w:hAnsi="Arial" w:cs="Arial"/>
          <w:sz w:val="20"/>
          <w:szCs w:val="20"/>
          <w:lang w:val="en-GB"/>
        </w:rPr>
        <w:t>Do you believe that this framework will support current and/or upcoming DevOps implementations within your organization?</w:t>
      </w:r>
    </w:p>
    <w:p w14:paraId="449220BD" w14:textId="77777777" w:rsidR="00354FF7" w:rsidRPr="004D39EB" w:rsidRDefault="00354FF7" w:rsidP="00354FF7">
      <w:pPr>
        <w:pStyle w:val="ListParagraph"/>
        <w:keepNext/>
        <w:numPr>
          <w:ilvl w:val="0"/>
          <w:numId w:val="6"/>
        </w:numPr>
        <w:spacing w:line="360" w:lineRule="auto"/>
        <w:contextualSpacing/>
        <w:jc w:val="both"/>
        <w:rPr>
          <w:rFonts w:ascii="Arial" w:hAnsi="Arial" w:cs="Arial"/>
          <w:sz w:val="20"/>
          <w:szCs w:val="20"/>
          <w:lang w:val="en-GB"/>
        </w:rPr>
      </w:pPr>
      <w:r w:rsidRPr="004D39EB">
        <w:rPr>
          <w:rFonts w:ascii="Arial" w:hAnsi="Arial" w:cs="Arial"/>
          <w:sz w:val="20"/>
          <w:szCs w:val="20"/>
          <w:lang w:val="en-GB"/>
        </w:rPr>
        <w:t>Do you believe that this framework is appropriate for educating managers and team members about DevOps adoption at various levels of the workforce?</w:t>
      </w:r>
    </w:p>
    <w:p w14:paraId="34FEC9CE" w14:textId="77777777" w:rsidR="00354FF7" w:rsidRPr="004D39EB" w:rsidRDefault="00354FF7" w:rsidP="00354FF7">
      <w:pPr>
        <w:pStyle w:val="ListParagraph"/>
        <w:keepNext/>
        <w:spacing w:line="360" w:lineRule="auto"/>
        <w:ind w:left="720"/>
        <w:jc w:val="both"/>
        <w:rPr>
          <w:rFonts w:ascii="Arial" w:hAnsi="Arial" w:cs="Arial"/>
          <w:sz w:val="20"/>
          <w:szCs w:val="20"/>
          <w:lang w:val="en-GB"/>
        </w:rPr>
      </w:pPr>
    </w:p>
    <w:p w14:paraId="2D90A0D4" w14:textId="77777777" w:rsidR="00354FF7" w:rsidRPr="004D39EB" w:rsidRDefault="00354FF7" w:rsidP="00354FF7">
      <w:pPr>
        <w:keepNext/>
        <w:spacing w:line="360" w:lineRule="auto"/>
        <w:jc w:val="both"/>
        <w:rPr>
          <w:rFonts w:ascii="Arial" w:hAnsi="Arial" w:cs="Arial"/>
          <w:b/>
          <w:bCs/>
          <w:sz w:val="20"/>
          <w:szCs w:val="20"/>
          <w:lang w:val="en-GB"/>
        </w:rPr>
      </w:pPr>
      <w:r w:rsidRPr="004D39EB">
        <w:rPr>
          <w:rFonts w:ascii="Arial" w:hAnsi="Arial" w:cs="Arial"/>
          <w:b/>
          <w:bCs/>
          <w:sz w:val="20"/>
          <w:szCs w:val="20"/>
          <w:lang w:val="en-GB"/>
        </w:rPr>
        <w:t>Artefact 3: The framework's relationship with the drivers</w:t>
      </w:r>
    </w:p>
    <w:p w14:paraId="2076B950" w14:textId="77777777" w:rsidR="00354FF7" w:rsidRPr="004D39EB" w:rsidRDefault="00354FF7" w:rsidP="00354FF7">
      <w:pPr>
        <w:keepNext/>
        <w:spacing w:line="360" w:lineRule="auto"/>
        <w:jc w:val="both"/>
        <w:rPr>
          <w:rFonts w:ascii="Arial" w:hAnsi="Arial" w:cs="Arial"/>
          <w:sz w:val="20"/>
          <w:szCs w:val="20"/>
        </w:rPr>
      </w:pPr>
      <w:r w:rsidRPr="004D39EB">
        <w:rPr>
          <w:rFonts w:ascii="Arial" w:hAnsi="Arial" w:cs="Arial"/>
          <w:sz w:val="20"/>
          <w:szCs w:val="20"/>
        </w:rPr>
        <w:t>Criteria: Accuracy</w:t>
      </w:r>
    </w:p>
    <w:p w14:paraId="05AFF2CE" w14:textId="77777777" w:rsidR="00354FF7" w:rsidRPr="004D39EB" w:rsidRDefault="00354FF7" w:rsidP="00354FF7">
      <w:pPr>
        <w:pStyle w:val="ListParagraph"/>
        <w:keepNext/>
        <w:numPr>
          <w:ilvl w:val="0"/>
          <w:numId w:val="3"/>
        </w:numPr>
        <w:spacing w:line="360" w:lineRule="auto"/>
        <w:contextualSpacing/>
        <w:jc w:val="both"/>
        <w:rPr>
          <w:rFonts w:ascii="Arial" w:hAnsi="Arial" w:cs="Arial"/>
          <w:sz w:val="20"/>
          <w:szCs w:val="20"/>
          <w:lang w:val="en-GB"/>
        </w:rPr>
      </w:pPr>
      <w:r w:rsidRPr="004D39EB">
        <w:rPr>
          <w:rFonts w:ascii="Arial" w:hAnsi="Arial" w:cs="Arial"/>
          <w:sz w:val="20"/>
          <w:szCs w:val="20"/>
          <w:lang w:val="en-GB"/>
        </w:rPr>
        <w:t>Do you concur that driver [1...12] and its accompanying framework variation are related? If not, what particular focus area, success factor, and driving combination do you worry about?</w:t>
      </w:r>
    </w:p>
    <w:p w14:paraId="4A0279EA" w14:textId="77777777" w:rsidR="00354FF7" w:rsidRPr="004D39EB" w:rsidRDefault="00354FF7" w:rsidP="00354FF7">
      <w:pPr>
        <w:pStyle w:val="ListParagraph"/>
        <w:keepNext/>
        <w:spacing w:line="360" w:lineRule="auto"/>
        <w:ind w:left="720"/>
        <w:jc w:val="both"/>
        <w:rPr>
          <w:rFonts w:ascii="Arial" w:hAnsi="Arial" w:cs="Arial"/>
          <w:sz w:val="20"/>
          <w:szCs w:val="20"/>
          <w:lang w:val="en-GB"/>
        </w:rPr>
      </w:pPr>
    </w:p>
    <w:p w14:paraId="5C0BDEDF" w14:textId="77777777" w:rsidR="00354FF7" w:rsidRPr="004D39EB" w:rsidRDefault="00354FF7" w:rsidP="00354FF7">
      <w:pPr>
        <w:keepNext/>
        <w:spacing w:line="360" w:lineRule="auto"/>
        <w:jc w:val="both"/>
        <w:rPr>
          <w:rFonts w:ascii="Arial" w:hAnsi="Arial" w:cs="Arial"/>
          <w:b/>
          <w:bCs/>
          <w:i/>
          <w:iCs/>
          <w:sz w:val="20"/>
          <w:szCs w:val="20"/>
        </w:rPr>
      </w:pPr>
      <w:r w:rsidRPr="004D39EB">
        <w:rPr>
          <w:rFonts w:ascii="Arial" w:hAnsi="Arial" w:cs="Arial"/>
          <w:b/>
          <w:bCs/>
          <w:i/>
          <w:iCs/>
          <w:sz w:val="20"/>
          <w:szCs w:val="20"/>
        </w:rPr>
        <w:t>Criteria: Usefulness</w:t>
      </w:r>
    </w:p>
    <w:p w14:paraId="4E71FB2F" w14:textId="77777777" w:rsidR="00354FF7" w:rsidRPr="004D39EB" w:rsidRDefault="00354FF7" w:rsidP="00354FF7">
      <w:pPr>
        <w:pStyle w:val="ListParagraph"/>
        <w:keepNext/>
        <w:numPr>
          <w:ilvl w:val="0"/>
          <w:numId w:val="4"/>
        </w:numPr>
        <w:spacing w:line="360" w:lineRule="auto"/>
        <w:contextualSpacing/>
        <w:jc w:val="both"/>
        <w:rPr>
          <w:rFonts w:ascii="Arial" w:hAnsi="Arial" w:cs="Arial"/>
          <w:sz w:val="20"/>
          <w:szCs w:val="20"/>
          <w:lang w:val="en-GB"/>
        </w:rPr>
      </w:pPr>
      <w:r w:rsidRPr="004D39EB">
        <w:rPr>
          <w:rFonts w:ascii="Arial" w:hAnsi="Arial" w:cs="Arial"/>
          <w:sz w:val="20"/>
          <w:szCs w:val="20"/>
          <w:lang w:val="en-GB"/>
        </w:rPr>
        <w:t>Do you believe that these framework variants can help you maintain the alignment of your DevOps implementation goals?</w:t>
      </w:r>
    </w:p>
    <w:p w14:paraId="05BE22AE" w14:textId="77777777" w:rsidR="00354FF7" w:rsidRPr="004D39EB" w:rsidRDefault="00354FF7" w:rsidP="00354FF7">
      <w:pPr>
        <w:pStyle w:val="ListParagraph"/>
        <w:keepNext/>
        <w:spacing w:line="360" w:lineRule="auto"/>
        <w:ind w:left="720"/>
        <w:jc w:val="both"/>
        <w:rPr>
          <w:rFonts w:ascii="Arial" w:hAnsi="Arial" w:cs="Arial"/>
          <w:sz w:val="20"/>
          <w:szCs w:val="20"/>
          <w:lang w:val="en-GB"/>
        </w:rPr>
      </w:pPr>
    </w:p>
    <w:p w14:paraId="6A451033" w14:textId="77777777" w:rsidR="00354FF7" w:rsidRPr="004D39EB" w:rsidRDefault="00354FF7" w:rsidP="00354FF7">
      <w:pPr>
        <w:keepNext/>
        <w:spacing w:line="360" w:lineRule="auto"/>
        <w:jc w:val="both"/>
        <w:rPr>
          <w:rFonts w:ascii="Arial" w:hAnsi="Arial" w:cs="Arial"/>
          <w:b/>
          <w:bCs/>
          <w:i/>
          <w:iCs/>
          <w:sz w:val="20"/>
          <w:szCs w:val="20"/>
        </w:rPr>
      </w:pPr>
      <w:r w:rsidRPr="004D39EB">
        <w:rPr>
          <w:rFonts w:ascii="Arial" w:hAnsi="Arial" w:cs="Arial"/>
          <w:b/>
          <w:bCs/>
          <w:i/>
          <w:iCs/>
          <w:sz w:val="20"/>
          <w:szCs w:val="20"/>
        </w:rPr>
        <w:t>Open Questions</w:t>
      </w:r>
    </w:p>
    <w:p w14:paraId="768B6E0F" w14:textId="77777777" w:rsidR="00354FF7" w:rsidRPr="004D39EB" w:rsidRDefault="00354FF7" w:rsidP="00354FF7">
      <w:pPr>
        <w:pStyle w:val="ListParagraph"/>
        <w:keepNext/>
        <w:numPr>
          <w:ilvl w:val="0"/>
          <w:numId w:val="5"/>
        </w:numPr>
        <w:spacing w:line="360" w:lineRule="auto"/>
        <w:contextualSpacing/>
        <w:jc w:val="both"/>
        <w:rPr>
          <w:rFonts w:ascii="Arial" w:hAnsi="Arial" w:cs="Arial"/>
          <w:sz w:val="20"/>
          <w:szCs w:val="20"/>
          <w:lang w:val="en-GB"/>
        </w:rPr>
      </w:pPr>
      <w:r w:rsidRPr="004D39EB">
        <w:rPr>
          <w:rFonts w:ascii="Arial" w:hAnsi="Arial" w:cs="Arial"/>
          <w:sz w:val="20"/>
          <w:szCs w:val="20"/>
          <w:lang w:val="en-GB"/>
        </w:rPr>
        <w:t xml:space="preserve">What </w:t>
      </w:r>
      <w:proofErr w:type="gramStart"/>
      <w:r w:rsidRPr="004D39EB">
        <w:rPr>
          <w:rFonts w:ascii="Arial" w:hAnsi="Arial" w:cs="Arial"/>
          <w:sz w:val="20"/>
          <w:szCs w:val="20"/>
          <w:lang w:val="en-GB"/>
        </w:rPr>
        <w:t>are</w:t>
      </w:r>
      <w:proofErr w:type="gramEnd"/>
      <w:r w:rsidRPr="004D39EB">
        <w:rPr>
          <w:rFonts w:ascii="Arial" w:hAnsi="Arial" w:cs="Arial"/>
          <w:sz w:val="20"/>
          <w:szCs w:val="20"/>
          <w:lang w:val="en-GB"/>
        </w:rPr>
        <w:t xml:space="preserve"> your overall opinion about this framework and its correlation with the drivers?</w:t>
      </w:r>
    </w:p>
    <w:p w14:paraId="5E0A271D" w14:textId="77777777" w:rsidR="00354FF7" w:rsidRPr="004D39EB" w:rsidRDefault="00354FF7" w:rsidP="00354FF7">
      <w:pPr>
        <w:keepNext/>
        <w:spacing w:line="360" w:lineRule="auto"/>
        <w:ind w:left="360"/>
        <w:jc w:val="both"/>
        <w:rPr>
          <w:rFonts w:ascii="Arial" w:hAnsi="Arial" w:cs="Arial"/>
          <w:sz w:val="20"/>
          <w:szCs w:val="20"/>
          <w:lang w:val="en-GB"/>
        </w:rPr>
      </w:pPr>
    </w:p>
    <w:p w14:paraId="468B7281" w14:textId="77777777" w:rsidR="00354FF7" w:rsidRPr="004D39EB" w:rsidRDefault="00354FF7" w:rsidP="00354FF7">
      <w:pPr>
        <w:pStyle w:val="ListParagraph"/>
        <w:keepNext/>
        <w:numPr>
          <w:ilvl w:val="0"/>
          <w:numId w:val="5"/>
        </w:numPr>
        <w:spacing w:line="360" w:lineRule="auto"/>
        <w:contextualSpacing/>
        <w:jc w:val="both"/>
        <w:rPr>
          <w:rFonts w:ascii="Arial" w:hAnsi="Arial" w:cs="Arial"/>
          <w:sz w:val="20"/>
          <w:szCs w:val="20"/>
          <w:lang w:val="en-GB"/>
        </w:rPr>
      </w:pPr>
      <w:r w:rsidRPr="004D39EB">
        <w:rPr>
          <w:rFonts w:ascii="Arial" w:hAnsi="Arial" w:cs="Arial"/>
          <w:sz w:val="20"/>
          <w:szCs w:val="20"/>
          <w:lang w:val="en-GB"/>
        </w:rPr>
        <w:t>Which demographic do you believe this framework should aim for?</w:t>
      </w:r>
    </w:p>
    <w:p w14:paraId="6EB49913" w14:textId="77777777" w:rsidR="00354FF7" w:rsidRPr="004D39EB" w:rsidRDefault="00354FF7" w:rsidP="00354FF7">
      <w:pPr>
        <w:pStyle w:val="ListParagraph"/>
        <w:keepNext/>
        <w:numPr>
          <w:ilvl w:val="0"/>
          <w:numId w:val="5"/>
        </w:numPr>
        <w:spacing w:line="360" w:lineRule="auto"/>
        <w:contextualSpacing/>
        <w:jc w:val="both"/>
        <w:rPr>
          <w:rFonts w:ascii="Arial" w:hAnsi="Arial" w:cs="Arial"/>
          <w:sz w:val="20"/>
          <w:szCs w:val="20"/>
        </w:rPr>
      </w:pPr>
      <w:r w:rsidRPr="004D39EB">
        <w:rPr>
          <w:rFonts w:ascii="Arial" w:hAnsi="Arial" w:cs="Arial"/>
          <w:sz w:val="20"/>
          <w:szCs w:val="20"/>
          <w:lang w:val="en-GB"/>
        </w:rPr>
        <w:t xml:space="preserve">Would you advise your coworkers to use this framework? </w:t>
      </w:r>
      <w:r w:rsidRPr="004D39EB">
        <w:rPr>
          <w:rFonts w:ascii="Arial" w:hAnsi="Arial" w:cs="Arial"/>
          <w:sz w:val="20"/>
          <w:szCs w:val="20"/>
        </w:rPr>
        <w:t>If so, why?</w:t>
      </w:r>
    </w:p>
    <w:p w14:paraId="2161626B" w14:textId="77777777" w:rsidR="00354FF7" w:rsidRPr="004D39EB" w:rsidRDefault="00354FF7" w:rsidP="00354FF7">
      <w:pPr>
        <w:pStyle w:val="ListParagraph"/>
        <w:keepNext/>
        <w:numPr>
          <w:ilvl w:val="0"/>
          <w:numId w:val="5"/>
        </w:numPr>
        <w:spacing w:line="360" w:lineRule="auto"/>
        <w:contextualSpacing/>
        <w:jc w:val="both"/>
        <w:rPr>
          <w:rFonts w:ascii="Arial" w:hAnsi="Arial" w:cs="Arial"/>
          <w:sz w:val="20"/>
          <w:szCs w:val="20"/>
          <w:lang w:val="en-GB"/>
        </w:rPr>
      </w:pPr>
      <w:r w:rsidRPr="004D39EB">
        <w:rPr>
          <w:rFonts w:ascii="Arial" w:hAnsi="Arial" w:cs="Arial"/>
          <w:sz w:val="20"/>
          <w:szCs w:val="20"/>
          <w:lang w:val="en-GB"/>
        </w:rPr>
        <w:t>Do you have any more remarks?</w:t>
      </w:r>
    </w:p>
    <w:p w14:paraId="300967BB" w14:textId="77777777" w:rsidR="00354FF7" w:rsidRPr="004125B9" w:rsidRDefault="00354FF7" w:rsidP="00354FF7">
      <w:pPr>
        <w:pStyle w:val="ListParagraph"/>
        <w:keepNext/>
        <w:pageBreakBefore/>
        <w:numPr>
          <w:ilvl w:val="0"/>
          <w:numId w:val="5"/>
        </w:numPr>
        <w:pBdr>
          <w:top w:val="nil"/>
          <w:left w:val="nil"/>
          <w:bottom w:val="nil"/>
          <w:right w:val="nil"/>
          <w:between w:val="nil"/>
        </w:pBdr>
        <w:spacing w:before="120" w:after="480" w:line="240" w:lineRule="auto"/>
        <w:ind w:left="0"/>
        <w:contextualSpacing/>
        <w:jc w:val="both"/>
        <w:rPr>
          <w:b/>
          <w:color w:val="000000"/>
          <w:sz w:val="34"/>
          <w:szCs w:val="34"/>
          <w:lang w:val="en-GB"/>
        </w:rPr>
        <w:sectPr w:rsidR="00354FF7" w:rsidRPr="004125B9" w:rsidSect="005362F1">
          <w:footnotePr>
            <w:numFmt w:val="chicago"/>
          </w:footnotePr>
          <w:pgSz w:w="11906" w:h="16838"/>
          <w:pgMar w:top="1418" w:right="1418" w:bottom="1418" w:left="1985" w:header="709" w:footer="709" w:gutter="0"/>
          <w:pgNumType w:start="1"/>
          <w:cols w:space="708"/>
          <w:docGrid w:linePitch="360"/>
        </w:sectPr>
      </w:pPr>
    </w:p>
    <w:p w14:paraId="73DD47FF" w14:textId="77777777" w:rsidR="00354FF7" w:rsidRPr="002205F2" w:rsidRDefault="00354FF7" w:rsidP="00354FF7">
      <w:pPr>
        <w:spacing w:after="120" w:line="360" w:lineRule="auto"/>
        <w:jc w:val="both"/>
        <w:rPr>
          <w:rFonts w:ascii="Arial" w:hAnsi="Arial" w:cs="Arial"/>
          <w:color w:val="000000"/>
          <w:sz w:val="20"/>
          <w:szCs w:val="20"/>
          <w:lang w:val="en-GB"/>
        </w:rPr>
      </w:pPr>
    </w:p>
    <w:p w14:paraId="4CD1C63B" w14:textId="77777777" w:rsidR="00BB4204" w:rsidRPr="00354FF7" w:rsidRDefault="00BB4204">
      <w:pPr>
        <w:rPr>
          <w:lang w:val="en-GB"/>
        </w:rPr>
      </w:pPr>
    </w:p>
    <w:sectPr w:rsidR="00BB4204" w:rsidRPr="00354FF7" w:rsidSect="005362F1">
      <w:footnotePr>
        <w:numFmt w:val="chicago"/>
      </w:footnotePr>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0D25"/>
    <w:multiLevelType w:val="hybridMultilevel"/>
    <w:tmpl w:val="26B2EA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D8442D"/>
    <w:multiLevelType w:val="hybridMultilevel"/>
    <w:tmpl w:val="8A8C82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0B5C2F"/>
    <w:multiLevelType w:val="hybridMultilevel"/>
    <w:tmpl w:val="50DA26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E23CD5"/>
    <w:multiLevelType w:val="hybridMultilevel"/>
    <w:tmpl w:val="27FC6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8E70AA"/>
    <w:multiLevelType w:val="hybridMultilevel"/>
    <w:tmpl w:val="C71E6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9C7C92"/>
    <w:multiLevelType w:val="hybridMultilevel"/>
    <w:tmpl w:val="523AC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7302669">
    <w:abstractNumId w:val="1"/>
  </w:num>
  <w:num w:numId="2" w16cid:durableId="1554658137">
    <w:abstractNumId w:val="5"/>
  </w:num>
  <w:num w:numId="3" w16cid:durableId="706377026">
    <w:abstractNumId w:val="3"/>
  </w:num>
  <w:num w:numId="4" w16cid:durableId="1197810758">
    <w:abstractNumId w:val="2"/>
  </w:num>
  <w:num w:numId="5" w16cid:durableId="1512062672">
    <w:abstractNumId w:val="0"/>
  </w:num>
  <w:num w:numId="6" w16cid:durableId="1617902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numFmt w:val="chicago"/>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C4"/>
    <w:rsid w:val="00354FF7"/>
    <w:rsid w:val="00AC3BBD"/>
    <w:rsid w:val="00BB4204"/>
    <w:rsid w:val="00E56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5929F"/>
  <w15:chartTrackingRefBased/>
  <w15:docId w15:val="{2E221B5F-23B6-4867-9AA1-53450C5DF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FF7"/>
    <w:pPr>
      <w:spacing w:after="0" w:line="276" w:lineRule="auto"/>
    </w:pPr>
    <w:rPr>
      <w:rFonts w:ascii="Calibri" w:eastAsia="Calibri" w:hAnsi="Calibri" w:cs="Times New Roman"/>
      <w:kern w:val="0"/>
      <w:lang w:val="pl-PL"/>
      <w14:ligatures w14:val="none"/>
    </w:rPr>
  </w:style>
  <w:style w:type="paragraph" w:styleId="Heading1">
    <w:name w:val="heading 1"/>
    <w:basedOn w:val="Normal"/>
    <w:next w:val="Normal"/>
    <w:link w:val="Heading1Char"/>
    <w:uiPriority w:val="9"/>
    <w:qFormat/>
    <w:rsid w:val="00354FF7"/>
    <w:pPr>
      <w:keepNext/>
      <w:spacing w:before="240" w:after="120" w:line="360" w:lineRule="auto"/>
      <w:outlineLvl w:val="0"/>
    </w:pPr>
    <w:rPr>
      <w:rFonts w:ascii="Arial" w:eastAsia="Times New Roman" w:hAnsi="Arial"/>
      <w:b/>
      <w:bCs/>
      <w:kern w:val="32"/>
      <w:sz w:val="24"/>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FF7"/>
    <w:rPr>
      <w:rFonts w:ascii="Arial" w:eastAsia="Times New Roman" w:hAnsi="Arial" w:cs="Times New Roman"/>
      <w:b/>
      <w:bCs/>
      <w:kern w:val="32"/>
      <w:sz w:val="24"/>
      <w:szCs w:val="20"/>
      <w:lang w:val="x-none"/>
      <w14:ligatures w14:val="none"/>
    </w:rPr>
  </w:style>
  <w:style w:type="paragraph" w:styleId="ListParagraph">
    <w:name w:val="List Paragraph"/>
    <w:basedOn w:val="Normal"/>
    <w:uiPriority w:val="34"/>
    <w:qFormat/>
    <w:rsid w:val="00354FF7"/>
    <w:pPr>
      <w:ind w:left="708"/>
    </w:pPr>
  </w:style>
  <w:style w:type="paragraph" w:styleId="Title">
    <w:name w:val="Title"/>
    <w:basedOn w:val="TOCHeading"/>
    <w:next w:val="Normal"/>
    <w:link w:val="TitleChar"/>
    <w:uiPriority w:val="10"/>
    <w:qFormat/>
    <w:rsid w:val="00354FF7"/>
    <w:pPr>
      <w:keepNext w:val="0"/>
      <w:keepLines w:val="0"/>
      <w:spacing w:after="120" w:line="360" w:lineRule="auto"/>
      <w:jc w:val="both"/>
    </w:pPr>
    <w:rPr>
      <w:rFonts w:ascii="Arial" w:eastAsia="Times New Roman" w:hAnsi="Arial" w:cs="Times New Roman"/>
      <w:b/>
      <w:color w:val="auto"/>
      <w:sz w:val="24"/>
      <w:szCs w:val="20"/>
    </w:rPr>
  </w:style>
  <w:style w:type="character" w:customStyle="1" w:styleId="TitleChar">
    <w:name w:val="Title Char"/>
    <w:basedOn w:val="DefaultParagraphFont"/>
    <w:link w:val="Title"/>
    <w:uiPriority w:val="10"/>
    <w:rsid w:val="00354FF7"/>
    <w:rPr>
      <w:rFonts w:ascii="Arial" w:eastAsia="Times New Roman" w:hAnsi="Arial" w:cs="Times New Roman"/>
      <w:b/>
      <w:kern w:val="0"/>
      <w:sz w:val="24"/>
      <w:szCs w:val="20"/>
      <w:lang w:val="pl-PL"/>
      <w14:ligatures w14:val="none"/>
    </w:rPr>
  </w:style>
  <w:style w:type="paragraph" w:styleId="TOCHeading">
    <w:name w:val="TOC Heading"/>
    <w:basedOn w:val="Heading1"/>
    <w:next w:val="Normal"/>
    <w:uiPriority w:val="39"/>
    <w:semiHidden/>
    <w:unhideWhenUsed/>
    <w:qFormat/>
    <w:rsid w:val="00354FF7"/>
    <w:pPr>
      <w:keepLines/>
      <w:spacing w:after="0" w:line="276" w:lineRule="auto"/>
      <w:outlineLvl w:val="9"/>
    </w:pPr>
    <w:rPr>
      <w:rFonts w:asciiTheme="majorHAnsi" w:eastAsiaTheme="majorEastAsia" w:hAnsiTheme="majorHAnsi" w:cstheme="majorBidi"/>
      <w:b w:val="0"/>
      <w:bCs w:val="0"/>
      <w:color w:val="2F5496" w:themeColor="accent1" w:themeShade="BF"/>
      <w:kern w:val="0"/>
      <w:sz w:val="32"/>
      <w:szCs w:val="32"/>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Outlook© account team</dc:creator>
  <cp:keywords/>
  <dc:description/>
  <cp:lastModifiedBy>Outlook© account team</cp:lastModifiedBy>
  <cp:revision>2</cp:revision>
  <dcterms:created xsi:type="dcterms:W3CDTF">2023-10-27T04:55:00Z</dcterms:created>
  <dcterms:modified xsi:type="dcterms:W3CDTF">2023-10-27T04:56:00Z</dcterms:modified>
</cp:coreProperties>
</file>