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1CC02" w14:textId="322AC0AE" w:rsidR="007E3F24" w:rsidRPr="0025419F" w:rsidRDefault="00B255E4" w:rsidP="0025419F">
      <w:pPr>
        <w:jc w:val="center"/>
        <w:rPr>
          <w:sz w:val="32"/>
          <w:szCs w:val="32"/>
        </w:rPr>
      </w:pPr>
      <w:r w:rsidRPr="0025419F">
        <w:rPr>
          <w:sz w:val="32"/>
          <w:szCs w:val="32"/>
        </w:rPr>
        <w:t>Mini-formulaire d’évaluation</w:t>
      </w:r>
    </w:p>
    <w:p w14:paraId="7FBC47E8" w14:textId="33CA79B5" w:rsidR="00B255E4" w:rsidRPr="0025419F" w:rsidRDefault="00B255E4" w:rsidP="0025419F">
      <w:pPr>
        <w:jc w:val="center"/>
        <w:rPr>
          <w:sz w:val="32"/>
          <w:szCs w:val="32"/>
        </w:rPr>
      </w:pPr>
      <w:r w:rsidRPr="0025419F">
        <w:rPr>
          <w:sz w:val="32"/>
          <w:szCs w:val="32"/>
        </w:rPr>
        <w:t>Programme P4++</w:t>
      </w:r>
      <w:r w:rsidR="000A7D19">
        <w:rPr>
          <w:sz w:val="32"/>
          <w:szCs w:val="32"/>
        </w:rPr>
        <w:t xml:space="preserve">, nom du binôme développeur : </w:t>
      </w:r>
      <w:r w:rsidR="008600D2">
        <w:rPr>
          <w:sz w:val="32"/>
          <w:szCs w:val="32"/>
        </w:rPr>
        <w:t>AMELLADI Mehdi , AVELINE Raphaël</w:t>
      </w:r>
    </w:p>
    <w:p w14:paraId="73D3631A" w14:textId="69B78EB3" w:rsidR="00B255E4" w:rsidRDefault="00B255E4"/>
    <w:p w14:paraId="41EA54B3" w14:textId="0CB0A8F5" w:rsidR="0025419F" w:rsidRDefault="0025419F">
      <w:r>
        <w:t>Partie du questionne concernant l’utilisateur (qui il est)</w:t>
      </w:r>
    </w:p>
    <w:p w14:paraId="27815365" w14:textId="2EE5447D" w:rsidR="003C314A" w:rsidRDefault="00810572">
      <w:r>
        <w:t>Informations personnelles (pour des raisons de confidentialité</w:t>
      </w:r>
      <w:r w:rsidR="0025419F">
        <w:t xml:space="preserve"> entre étudiants</w:t>
      </w:r>
      <w:r>
        <w:t>, elles sont enlevées, mais on peut demander AGE, GENRE, etc)</w:t>
      </w:r>
    </w:p>
    <w:p w14:paraId="0CA5C39B" w14:textId="26F85FD9" w:rsidR="003C314A" w:rsidRDefault="0025419F">
      <w:r>
        <w:t xml:space="preserve">Votre statut (cocher les cases) : 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294"/>
        <w:gridCol w:w="1294"/>
        <w:gridCol w:w="1294"/>
      </w:tblGrid>
      <w:tr w:rsidR="0025419F" w14:paraId="2816E88D" w14:textId="27E0C04B" w:rsidTr="00334235">
        <w:trPr>
          <w:jc w:val="center"/>
        </w:trPr>
        <w:tc>
          <w:tcPr>
            <w:tcW w:w="1294" w:type="dxa"/>
          </w:tcPr>
          <w:p w14:paraId="29B94319" w14:textId="1DF90CE4" w:rsidR="0025419F" w:rsidRDefault="0025419F" w:rsidP="00A9404E">
            <w:r>
              <w:t>Etudiant</w:t>
            </w:r>
          </w:p>
        </w:tc>
        <w:tc>
          <w:tcPr>
            <w:tcW w:w="1294" w:type="dxa"/>
          </w:tcPr>
          <w:p w14:paraId="434FDE17" w14:textId="50C980E7" w:rsidR="0025419F" w:rsidRDefault="0025419F" w:rsidP="00A9404E">
            <w:r>
              <w:t>Prof</w:t>
            </w:r>
          </w:p>
        </w:tc>
        <w:tc>
          <w:tcPr>
            <w:tcW w:w="1294" w:type="dxa"/>
          </w:tcPr>
          <w:p w14:paraId="743DBCDB" w14:textId="7095087E" w:rsidR="0025419F" w:rsidRDefault="0025419F" w:rsidP="00A9404E">
            <w:r>
              <w:t>Autre</w:t>
            </w:r>
          </w:p>
        </w:tc>
      </w:tr>
      <w:tr w:rsidR="0025419F" w14:paraId="348BCB6F" w14:textId="7F8325ED" w:rsidTr="00334235">
        <w:trPr>
          <w:jc w:val="center"/>
        </w:trPr>
        <w:tc>
          <w:tcPr>
            <w:tcW w:w="1294" w:type="dxa"/>
          </w:tcPr>
          <w:p w14:paraId="79E29187" w14:textId="79ABD869" w:rsidR="0025419F" w:rsidRDefault="008600D2" w:rsidP="00A9404E">
            <w:r>
              <w:t>x</w:t>
            </w:r>
          </w:p>
        </w:tc>
        <w:tc>
          <w:tcPr>
            <w:tcW w:w="1294" w:type="dxa"/>
          </w:tcPr>
          <w:p w14:paraId="03F5EC12" w14:textId="77777777" w:rsidR="0025419F" w:rsidRDefault="0025419F" w:rsidP="00A9404E"/>
        </w:tc>
        <w:tc>
          <w:tcPr>
            <w:tcW w:w="1294" w:type="dxa"/>
          </w:tcPr>
          <w:p w14:paraId="6552E56A" w14:textId="77777777" w:rsidR="0025419F" w:rsidRDefault="0025419F" w:rsidP="00A9404E"/>
        </w:tc>
      </w:tr>
    </w:tbl>
    <w:p w14:paraId="6D6FD336" w14:textId="77777777" w:rsidR="0025419F" w:rsidRDefault="0025419F"/>
    <w:p w14:paraId="01CC9140" w14:textId="11971E3D" w:rsidR="00810572" w:rsidRDefault="0025419F">
      <w:r>
        <w:t>Votre niveau d’étude :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294"/>
        <w:gridCol w:w="1294"/>
        <w:gridCol w:w="1294"/>
        <w:gridCol w:w="1294"/>
        <w:gridCol w:w="1294"/>
      </w:tblGrid>
      <w:tr w:rsidR="0025419F" w14:paraId="4FDBFD1C" w14:textId="6CC96834" w:rsidTr="00BB0D3C">
        <w:trPr>
          <w:jc w:val="center"/>
        </w:trPr>
        <w:tc>
          <w:tcPr>
            <w:tcW w:w="1294" w:type="dxa"/>
          </w:tcPr>
          <w:p w14:paraId="0BFBE2DF" w14:textId="0F28B600" w:rsidR="0025419F" w:rsidRDefault="0025419F" w:rsidP="00A9404E">
            <w:r>
              <w:t>PEIP</w:t>
            </w:r>
          </w:p>
        </w:tc>
        <w:tc>
          <w:tcPr>
            <w:tcW w:w="1294" w:type="dxa"/>
          </w:tcPr>
          <w:p w14:paraId="593B37E4" w14:textId="4251077B" w:rsidR="0025419F" w:rsidRDefault="0025419F" w:rsidP="00A9404E">
            <w:r>
              <w:t>DI3</w:t>
            </w:r>
          </w:p>
        </w:tc>
        <w:tc>
          <w:tcPr>
            <w:tcW w:w="1294" w:type="dxa"/>
          </w:tcPr>
          <w:p w14:paraId="0CA0D2D3" w14:textId="01E5B725" w:rsidR="0025419F" w:rsidRDefault="0025419F" w:rsidP="00A9404E">
            <w:r>
              <w:t>DI4</w:t>
            </w:r>
          </w:p>
        </w:tc>
        <w:tc>
          <w:tcPr>
            <w:tcW w:w="1294" w:type="dxa"/>
          </w:tcPr>
          <w:p w14:paraId="76907E44" w14:textId="332E4844" w:rsidR="0025419F" w:rsidRDefault="0025419F" w:rsidP="00A9404E">
            <w:r>
              <w:t>DI5</w:t>
            </w:r>
          </w:p>
        </w:tc>
        <w:tc>
          <w:tcPr>
            <w:tcW w:w="1294" w:type="dxa"/>
          </w:tcPr>
          <w:p w14:paraId="05AF725A" w14:textId="3822F74A" w:rsidR="0025419F" w:rsidRDefault="0025419F" w:rsidP="00A9404E">
            <w:r>
              <w:t>Thèse</w:t>
            </w:r>
          </w:p>
        </w:tc>
      </w:tr>
      <w:tr w:rsidR="0025419F" w14:paraId="19413950" w14:textId="36C2AA0F" w:rsidTr="00BB0D3C">
        <w:trPr>
          <w:jc w:val="center"/>
        </w:trPr>
        <w:tc>
          <w:tcPr>
            <w:tcW w:w="1294" w:type="dxa"/>
          </w:tcPr>
          <w:p w14:paraId="4589FD2E" w14:textId="77777777" w:rsidR="0025419F" w:rsidRDefault="0025419F" w:rsidP="00A9404E"/>
        </w:tc>
        <w:tc>
          <w:tcPr>
            <w:tcW w:w="1294" w:type="dxa"/>
          </w:tcPr>
          <w:p w14:paraId="59C297AA" w14:textId="509A352C" w:rsidR="0025419F" w:rsidRDefault="008600D2" w:rsidP="00A9404E">
            <w:r>
              <w:t>x</w:t>
            </w:r>
          </w:p>
        </w:tc>
        <w:tc>
          <w:tcPr>
            <w:tcW w:w="1294" w:type="dxa"/>
          </w:tcPr>
          <w:p w14:paraId="612DB517" w14:textId="77777777" w:rsidR="0025419F" w:rsidRDefault="0025419F" w:rsidP="00A9404E"/>
        </w:tc>
        <w:tc>
          <w:tcPr>
            <w:tcW w:w="1294" w:type="dxa"/>
          </w:tcPr>
          <w:p w14:paraId="2A1B1545" w14:textId="77777777" w:rsidR="0025419F" w:rsidRDefault="0025419F" w:rsidP="00A9404E"/>
        </w:tc>
        <w:tc>
          <w:tcPr>
            <w:tcW w:w="1294" w:type="dxa"/>
          </w:tcPr>
          <w:p w14:paraId="6502C03D" w14:textId="77777777" w:rsidR="0025419F" w:rsidRDefault="0025419F" w:rsidP="00A9404E"/>
        </w:tc>
      </w:tr>
    </w:tbl>
    <w:p w14:paraId="0867F09A" w14:textId="30759AB7" w:rsidR="00810572" w:rsidRDefault="00810572"/>
    <w:p w14:paraId="2ABD273D" w14:textId="18C4E761" w:rsidR="0025419F" w:rsidRDefault="0025419F">
      <w:r>
        <w:t xml:space="preserve">Vous jouez aux jeux vidéo : 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294"/>
        <w:gridCol w:w="1294"/>
        <w:gridCol w:w="1294"/>
        <w:gridCol w:w="1294"/>
        <w:gridCol w:w="1294"/>
      </w:tblGrid>
      <w:tr w:rsidR="0025419F" w14:paraId="15BD7EB3" w14:textId="77777777" w:rsidTr="00A9404E">
        <w:trPr>
          <w:jc w:val="center"/>
        </w:trPr>
        <w:tc>
          <w:tcPr>
            <w:tcW w:w="1294" w:type="dxa"/>
          </w:tcPr>
          <w:p w14:paraId="571CBDA3" w14:textId="2B9D6540" w:rsidR="0025419F" w:rsidRDefault="0025419F" w:rsidP="00A9404E">
            <w:r>
              <w:t>1 fois par jour</w:t>
            </w:r>
          </w:p>
        </w:tc>
        <w:tc>
          <w:tcPr>
            <w:tcW w:w="1294" w:type="dxa"/>
          </w:tcPr>
          <w:p w14:paraId="04A3F574" w14:textId="54ED4336" w:rsidR="0025419F" w:rsidRDefault="0025419F" w:rsidP="00A9404E">
            <w:r>
              <w:t>1 fois par semaine</w:t>
            </w:r>
          </w:p>
        </w:tc>
        <w:tc>
          <w:tcPr>
            <w:tcW w:w="1294" w:type="dxa"/>
          </w:tcPr>
          <w:p w14:paraId="210C1173" w14:textId="5EA7385B" w:rsidR="0025419F" w:rsidRDefault="0025419F" w:rsidP="00A9404E">
            <w:r>
              <w:t>1 fois par mois</w:t>
            </w:r>
          </w:p>
        </w:tc>
        <w:tc>
          <w:tcPr>
            <w:tcW w:w="1294" w:type="dxa"/>
          </w:tcPr>
          <w:p w14:paraId="670625FE" w14:textId="61A928C3" w:rsidR="0025419F" w:rsidRDefault="0025419F" w:rsidP="00A9404E">
            <w:r>
              <w:t>1 fois par an</w:t>
            </w:r>
          </w:p>
        </w:tc>
        <w:tc>
          <w:tcPr>
            <w:tcW w:w="1294" w:type="dxa"/>
          </w:tcPr>
          <w:p w14:paraId="71EC6A78" w14:textId="77C0983E" w:rsidR="0025419F" w:rsidRDefault="0025419F" w:rsidP="00A9404E">
            <w:r>
              <w:t>Jamais</w:t>
            </w:r>
          </w:p>
        </w:tc>
      </w:tr>
      <w:tr w:rsidR="0025419F" w14:paraId="39E555EE" w14:textId="77777777" w:rsidTr="00A9404E">
        <w:trPr>
          <w:jc w:val="center"/>
        </w:trPr>
        <w:tc>
          <w:tcPr>
            <w:tcW w:w="1294" w:type="dxa"/>
          </w:tcPr>
          <w:p w14:paraId="21B24B4E" w14:textId="0000A84C" w:rsidR="0025419F" w:rsidRDefault="008600D2" w:rsidP="00A9404E">
            <w:r>
              <w:t>x</w:t>
            </w:r>
          </w:p>
        </w:tc>
        <w:tc>
          <w:tcPr>
            <w:tcW w:w="1294" w:type="dxa"/>
          </w:tcPr>
          <w:p w14:paraId="4FFFC49B" w14:textId="34450F5A" w:rsidR="0025419F" w:rsidRDefault="0025419F" w:rsidP="00A9404E"/>
        </w:tc>
        <w:tc>
          <w:tcPr>
            <w:tcW w:w="1294" w:type="dxa"/>
          </w:tcPr>
          <w:p w14:paraId="22263CE9" w14:textId="77777777" w:rsidR="0025419F" w:rsidRDefault="0025419F" w:rsidP="00A9404E"/>
        </w:tc>
        <w:tc>
          <w:tcPr>
            <w:tcW w:w="1294" w:type="dxa"/>
          </w:tcPr>
          <w:p w14:paraId="2FFB7EE0" w14:textId="77777777" w:rsidR="0025419F" w:rsidRDefault="0025419F" w:rsidP="00A9404E"/>
        </w:tc>
        <w:tc>
          <w:tcPr>
            <w:tcW w:w="1294" w:type="dxa"/>
          </w:tcPr>
          <w:p w14:paraId="5E3F351C" w14:textId="77777777" w:rsidR="0025419F" w:rsidRDefault="0025419F" w:rsidP="00A9404E"/>
        </w:tc>
      </w:tr>
    </w:tbl>
    <w:p w14:paraId="2DA26E33" w14:textId="2D3859B1" w:rsidR="00810572" w:rsidRDefault="00810572"/>
    <w:p w14:paraId="65D5A46E" w14:textId="2F70CA31" w:rsidR="0025419F" w:rsidRDefault="0025419F">
      <w:r>
        <w:t>Vous avez déjà programmé un jeu</w:t>
      </w:r>
      <w:r w:rsidR="00C752B1">
        <w:t> :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294"/>
        <w:gridCol w:w="1294"/>
      </w:tblGrid>
      <w:tr w:rsidR="0025419F" w14:paraId="09343D7C" w14:textId="77777777" w:rsidTr="00A9404E">
        <w:trPr>
          <w:jc w:val="center"/>
        </w:trPr>
        <w:tc>
          <w:tcPr>
            <w:tcW w:w="1294" w:type="dxa"/>
          </w:tcPr>
          <w:p w14:paraId="5C1AF21D" w14:textId="69087E08" w:rsidR="0025419F" w:rsidRDefault="0025419F" w:rsidP="00A9404E">
            <w:r>
              <w:t>Non</w:t>
            </w:r>
          </w:p>
        </w:tc>
        <w:tc>
          <w:tcPr>
            <w:tcW w:w="1294" w:type="dxa"/>
          </w:tcPr>
          <w:p w14:paraId="10C73434" w14:textId="77AABB94" w:rsidR="0025419F" w:rsidRDefault="0025419F" w:rsidP="00A9404E">
            <w:r>
              <w:t>Oui</w:t>
            </w:r>
          </w:p>
        </w:tc>
      </w:tr>
      <w:tr w:rsidR="0025419F" w14:paraId="37F97EBD" w14:textId="77777777" w:rsidTr="00A9404E">
        <w:trPr>
          <w:jc w:val="center"/>
        </w:trPr>
        <w:tc>
          <w:tcPr>
            <w:tcW w:w="1294" w:type="dxa"/>
          </w:tcPr>
          <w:p w14:paraId="342769F5" w14:textId="77777777" w:rsidR="0025419F" w:rsidRDefault="0025419F" w:rsidP="00A9404E"/>
        </w:tc>
        <w:tc>
          <w:tcPr>
            <w:tcW w:w="1294" w:type="dxa"/>
          </w:tcPr>
          <w:p w14:paraId="6718A069" w14:textId="586ABBD3" w:rsidR="0025419F" w:rsidRDefault="008600D2" w:rsidP="00A9404E">
            <w:r>
              <w:t>x</w:t>
            </w:r>
          </w:p>
        </w:tc>
      </w:tr>
    </w:tbl>
    <w:p w14:paraId="0C17AF88" w14:textId="4F937E62" w:rsidR="0025419F" w:rsidRDefault="0025419F"/>
    <w:p w14:paraId="100AC384" w14:textId="4A86406D" w:rsidR="00AD4555" w:rsidRDefault="00810572">
      <w:r>
        <w:t>Tâche à réaliser : faire jouer l’utilisateur (</w:t>
      </w:r>
      <w:r w:rsidR="00AD4555">
        <w:t>2 parties</w:t>
      </w:r>
      <w:r>
        <w:t>)</w:t>
      </w:r>
      <w:r w:rsidR="003C314A">
        <w:t xml:space="preserve"> avec les paramètres suivants : </w:t>
      </w:r>
    </w:p>
    <w:p w14:paraId="1F829808" w14:textId="6F509070" w:rsidR="00810572" w:rsidRDefault="00AD4555" w:rsidP="00AD4555">
      <w:pPr>
        <w:pStyle w:val="Sansinterligne"/>
      </w:pPr>
      <w:r>
        <w:t xml:space="preserve">- </w:t>
      </w:r>
      <w:r w:rsidR="003C314A">
        <w:t>7 colonnes, 6 lignes, 4 pions a aligner, profondeur 4 pour le minmax</w:t>
      </w:r>
      <w:r w:rsidR="008F4617">
        <w:t>, en jouant un asset</w:t>
      </w:r>
    </w:p>
    <w:p w14:paraId="4E2AA5B8" w14:textId="3E1F9E30" w:rsidR="00AD4555" w:rsidRDefault="00AD4555" w:rsidP="00AD4555">
      <w:pPr>
        <w:pStyle w:val="Sansinterligne"/>
      </w:pPr>
      <w:r>
        <w:t>- 5 colonnes, 4 lignes, 3 pions à aligner, profondeur 3</w:t>
      </w:r>
      <w:r w:rsidR="008F4617">
        <w:t>, en essayant un « undo »</w:t>
      </w:r>
    </w:p>
    <w:p w14:paraId="0D625763" w14:textId="10BF1EF9" w:rsidR="00AD4555" w:rsidRDefault="00AD4555" w:rsidP="00AD4555">
      <w:pPr>
        <w:pStyle w:val="Sansinterligne"/>
      </w:pPr>
    </w:p>
    <w:p w14:paraId="0F13FE2B" w14:textId="313A18DA" w:rsidR="00AD4555" w:rsidRDefault="00AD4555" w:rsidP="00AD4555">
      <w:pPr>
        <w:pStyle w:val="Sansinterligne"/>
      </w:pPr>
      <w:r>
        <w:t xml:space="preserve">Pas de phase d’accueil ou d’apprentissage : l’utilisateur joue directement. </w:t>
      </w:r>
    </w:p>
    <w:p w14:paraId="1CD81F5D" w14:textId="77777777" w:rsidR="00AD4555" w:rsidRDefault="00AD4555" w:rsidP="00AD4555">
      <w:pPr>
        <w:pStyle w:val="Sansinterligne"/>
      </w:pPr>
    </w:p>
    <w:p w14:paraId="0FB6FFA5" w14:textId="18715838" w:rsidR="00810572" w:rsidRDefault="00810572">
      <w:r>
        <w:t>L’interface proposée est </w:t>
      </w:r>
      <w:r w:rsidR="003C314A">
        <w:t xml:space="preserve">globalement </w:t>
      </w:r>
      <w:r>
        <w:t>(cocher une case)</w:t>
      </w:r>
      <w:r w:rsidR="008F4617">
        <w:t xml:space="preserve"> </w:t>
      </w:r>
      <w:r>
        <w:t>: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294"/>
        <w:gridCol w:w="1294"/>
        <w:gridCol w:w="1294"/>
        <w:gridCol w:w="1295"/>
        <w:gridCol w:w="1295"/>
        <w:gridCol w:w="1295"/>
      </w:tblGrid>
      <w:tr w:rsidR="00810572" w14:paraId="7F16947B" w14:textId="77777777" w:rsidTr="00810572">
        <w:trPr>
          <w:jc w:val="center"/>
        </w:trPr>
        <w:tc>
          <w:tcPr>
            <w:tcW w:w="1294" w:type="dxa"/>
            <w:tcBorders>
              <w:top w:val="nil"/>
              <w:left w:val="nil"/>
            </w:tcBorders>
          </w:tcPr>
          <w:p w14:paraId="40740170" w14:textId="5A1D81B6" w:rsidR="00810572" w:rsidRDefault="00810572">
            <w:bookmarkStart w:id="0" w:name="_Hlk155860218"/>
          </w:p>
        </w:tc>
        <w:tc>
          <w:tcPr>
            <w:tcW w:w="1294" w:type="dxa"/>
          </w:tcPr>
          <w:p w14:paraId="3D67F3D7" w14:textId="4B54A97A" w:rsidR="00810572" w:rsidRDefault="00810572">
            <w:r>
              <w:t>1</w:t>
            </w:r>
          </w:p>
        </w:tc>
        <w:tc>
          <w:tcPr>
            <w:tcW w:w="1294" w:type="dxa"/>
          </w:tcPr>
          <w:p w14:paraId="580243E3" w14:textId="09F689EF" w:rsidR="00810572" w:rsidRDefault="00810572">
            <w:r>
              <w:t>2</w:t>
            </w:r>
          </w:p>
        </w:tc>
        <w:tc>
          <w:tcPr>
            <w:tcW w:w="1295" w:type="dxa"/>
          </w:tcPr>
          <w:p w14:paraId="69F351ED" w14:textId="6E687EE7" w:rsidR="00810572" w:rsidRDefault="00810572">
            <w:r>
              <w:t>3</w:t>
            </w:r>
          </w:p>
        </w:tc>
        <w:tc>
          <w:tcPr>
            <w:tcW w:w="1295" w:type="dxa"/>
          </w:tcPr>
          <w:p w14:paraId="369AD19B" w14:textId="39D946D3" w:rsidR="00810572" w:rsidRDefault="00810572">
            <w:r>
              <w:t>4</w:t>
            </w:r>
          </w:p>
        </w:tc>
        <w:tc>
          <w:tcPr>
            <w:tcW w:w="1295" w:type="dxa"/>
            <w:tcBorders>
              <w:top w:val="nil"/>
              <w:right w:val="nil"/>
            </w:tcBorders>
          </w:tcPr>
          <w:p w14:paraId="6CBBE394" w14:textId="77777777" w:rsidR="00810572" w:rsidRDefault="00810572"/>
        </w:tc>
      </w:tr>
      <w:tr w:rsidR="00810572" w14:paraId="25E31E46" w14:textId="77777777" w:rsidTr="00810572">
        <w:trPr>
          <w:jc w:val="center"/>
        </w:trPr>
        <w:tc>
          <w:tcPr>
            <w:tcW w:w="1294" w:type="dxa"/>
          </w:tcPr>
          <w:p w14:paraId="1B035121" w14:textId="2D2E93AE" w:rsidR="00810572" w:rsidRDefault="00810572">
            <w:r>
              <w:t>Lente</w:t>
            </w:r>
          </w:p>
        </w:tc>
        <w:tc>
          <w:tcPr>
            <w:tcW w:w="1294" w:type="dxa"/>
          </w:tcPr>
          <w:p w14:paraId="694C1E4D" w14:textId="77777777" w:rsidR="00810572" w:rsidRDefault="00810572"/>
        </w:tc>
        <w:tc>
          <w:tcPr>
            <w:tcW w:w="1294" w:type="dxa"/>
          </w:tcPr>
          <w:p w14:paraId="28335C78" w14:textId="77777777" w:rsidR="00810572" w:rsidRDefault="00810572"/>
        </w:tc>
        <w:tc>
          <w:tcPr>
            <w:tcW w:w="1295" w:type="dxa"/>
          </w:tcPr>
          <w:p w14:paraId="556F4208" w14:textId="77777777" w:rsidR="00810572" w:rsidRDefault="00810572"/>
        </w:tc>
        <w:tc>
          <w:tcPr>
            <w:tcW w:w="1295" w:type="dxa"/>
          </w:tcPr>
          <w:p w14:paraId="28450FF7" w14:textId="11B463E6" w:rsidR="00810572" w:rsidRDefault="008600D2">
            <w:r>
              <w:t>x</w:t>
            </w:r>
          </w:p>
        </w:tc>
        <w:tc>
          <w:tcPr>
            <w:tcW w:w="1295" w:type="dxa"/>
          </w:tcPr>
          <w:p w14:paraId="2957BC64" w14:textId="1827D64B" w:rsidR="00810572" w:rsidRDefault="00810572">
            <w:r>
              <w:t>Rapide</w:t>
            </w:r>
          </w:p>
        </w:tc>
      </w:tr>
      <w:bookmarkEnd w:id="0"/>
    </w:tbl>
    <w:p w14:paraId="56247FCE" w14:textId="64A6E76C" w:rsidR="00810572" w:rsidRDefault="00810572"/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294"/>
        <w:gridCol w:w="1294"/>
        <w:gridCol w:w="1294"/>
        <w:gridCol w:w="1295"/>
        <w:gridCol w:w="1295"/>
        <w:gridCol w:w="1295"/>
      </w:tblGrid>
      <w:tr w:rsidR="00810572" w14:paraId="661DBB17" w14:textId="77777777" w:rsidTr="003C314A">
        <w:trPr>
          <w:jc w:val="center"/>
        </w:trPr>
        <w:tc>
          <w:tcPr>
            <w:tcW w:w="1294" w:type="dxa"/>
            <w:tcBorders>
              <w:top w:val="nil"/>
              <w:left w:val="nil"/>
            </w:tcBorders>
          </w:tcPr>
          <w:p w14:paraId="5EFAF261" w14:textId="77777777" w:rsidR="00810572" w:rsidRDefault="00810572" w:rsidP="00A9404E"/>
        </w:tc>
        <w:tc>
          <w:tcPr>
            <w:tcW w:w="1294" w:type="dxa"/>
          </w:tcPr>
          <w:p w14:paraId="5C3162F4" w14:textId="77777777" w:rsidR="00810572" w:rsidRDefault="00810572" w:rsidP="00A9404E">
            <w:r>
              <w:t>1</w:t>
            </w:r>
          </w:p>
        </w:tc>
        <w:tc>
          <w:tcPr>
            <w:tcW w:w="1294" w:type="dxa"/>
          </w:tcPr>
          <w:p w14:paraId="6DAE242C" w14:textId="77777777" w:rsidR="00810572" w:rsidRDefault="00810572" w:rsidP="00A9404E">
            <w:r>
              <w:t>2</w:t>
            </w:r>
          </w:p>
        </w:tc>
        <w:tc>
          <w:tcPr>
            <w:tcW w:w="1295" w:type="dxa"/>
          </w:tcPr>
          <w:p w14:paraId="4CAE9DA6" w14:textId="77777777" w:rsidR="00810572" w:rsidRDefault="00810572" w:rsidP="00A9404E">
            <w:r>
              <w:t>3</w:t>
            </w:r>
          </w:p>
        </w:tc>
        <w:tc>
          <w:tcPr>
            <w:tcW w:w="1295" w:type="dxa"/>
          </w:tcPr>
          <w:p w14:paraId="61E2D846" w14:textId="77777777" w:rsidR="00810572" w:rsidRDefault="00810572" w:rsidP="00A9404E">
            <w:r>
              <w:t>4</w:t>
            </w:r>
          </w:p>
        </w:tc>
        <w:tc>
          <w:tcPr>
            <w:tcW w:w="1295" w:type="dxa"/>
            <w:tcBorders>
              <w:top w:val="nil"/>
              <w:right w:val="nil"/>
            </w:tcBorders>
          </w:tcPr>
          <w:p w14:paraId="568FCFA4" w14:textId="77777777" w:rsidR="00810572" w:rsidRDefault="00810572" w:rsidP="00A9404E"/>
        </w:tc>
      </w:tr>
      <w:tr w:rsidR="00810572" w14:paraId="579FB01C" w14:textId="77777777" w:rsidTr="00A9404E">
        <w:trPr>
          <w:jc w:val="center"/>
        </w:trPr>
        <w:tc>
          <w:tcPr>
            <w:tcW w:w="1294" w:type="dxa"/>
          </w:tcPr>
          <w:p w14:paraId="1D9F4C81" w14:textId="19634E22" w:rsidR="00810572" w:rsidRDefault="00810572" w:rsidP="00A9404E">
            <w:r>
              <w:t>Illisible</w:t>
            </w:r>
          </w:p>
        </w:tc>
        <w:tc>
          <w:tcPr>
            <w:tcW w:w="1294" w:type="dxa"/>
          </w:tcPr>
          <w:p w14:paraId="0346C0F7" w14:textId="77777777" w:rsidR="00810572" w:rsidRDefault="00810572" w:rsidP="00A9404E"/>
        </w:tc>
        <w:tc>
          <w:tcPr>
            <w:tcW w:w="1294" w:type="dxa"/>
          </w:tcPr>
          <w:p w14:paraId="4C657DE0" w14:textId="77777777" w:rsidR="00810572" w:rsidRDefault="00810572" w:rsidP="00A9404E"/>
        </w:tc>
        <w:tc>
          <w:tcPr>
            <w:tcW w:w="1295" w:type="dxa"/>
          </w:tcPr>
          <w:p w14:paraId="6C9AD26A" w14:textId="77777777" w:rsidR="00810572" w:rsidRDefault="00810572" w:rsidP="00A9404E"/>
        </w:tc>
        <w:tc>
          <w:tcPr>
            <w:tcW w:w="1295" w:type="dxa"/>
          </w:tcPr>
          <w:p w14:paraId="0A872DC3" w14:textId="506924A7" w:rsidR="00810572" w:rsidRDefault="008600D2" w:rsidP="00A9404E">
            <w:r>
              <w:t>x</w:t>
            </w:r>
          </w:p>
        </w:tc>
        <w:tc>
          <w:tcPr>
            <w:tcW w:w="1295" w:type="dxa"/>
          </w:tcPr>
          <w:p w14:paraId="7EF3520D" w14:textId="7A988A20" w:rsidR="00810572" w:rsidRDefault="00810572" w:rsidP="00A9404E">
            <w:r>
              <w:t>Lisible</w:t>
            </w:r>
          </w:p>
        </w:tc>
      </w:tr>
    </w:tbl>
    <w:p w14:paraId="3B114D51" w14:textId="13C21FA8" w:rsidR="00810572" w:rsidRDefault="00810572"/>
    <w:p w14:paraId="3618A754" w14:textId="77777777" w:rsidR="008600D2" w:rsidRDefault="008600D2"/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294"/>
        <w:gridCol w:w="1294"/>
        <w:gridCol w:w="1294"/>
        <w:gridCol w:w="1295"/>
        <w:gridCol w:w="1295"/>
        <w:gridCol w:w="1295"/>
      </w:tblGrid>
      <w:tr w:rsidR="003C314A" w14:paraId="72E520D8" w14:textId="77777777" w:rsidTr="00A9404E">
        <w:trPr>
          <w:jc w:val="center"/>
        </w:trPr>
        <w:tc>
          <w:tcPr>
            <w:tcW w:w="1294" w:type="dxa"/>
            <w:tcBorders>
              <w:top w:val="nil"/>
              <w:left w:val="nil"/>
            </w:tcBorders>
          </w:tcPr>
          <w:p w14:paraId="618F55A2" w14:textId="77777777" w:rsidR="003C314A" w:rsidRDefault="003C314A" w:rsidP="00A9404E"/>
        </w:tc>
        <w:tc>
          <w:tcPr>
            <w:tcW w:w="1294" w:type="dxa"/>
          </w:tcPr>
          <w:p w14:paraId="52D51E8A" w14:textId="77777777" w:rsidR="003C314A" w:rsidRDefault="003C314A" w:rsidP="00A9404E">
            <w:r>
              <w:t>1</w:t>
            </w:r>
          </w:p>
        </w:tc>
        <w:tc>
          <w:tcPr>
            <w:tcW w:w="1294" w:type="dxa"/>
          </w:tcPr>
          <w:p w14:paraId="5501632E" w14:textId="77777777" w:rsidR="003C314A" w:rsidRDefault="003C314A" w:rsidP="00A9404E">
            <w:r>
              <w:t>2</w:t>
            </w:r>
          </w:p>
        </w:tc>
        <w:tc>
          <w:tcPr>
            <w:tcW w:w="1295" w:type="dxa"/>
          </w:tcPr>
          <w:p w14:paraId="3146CDC1" w14:textId="77777777" w:rsidR="003C314A" w:rsidRDefault="003C314A" w:rsidP="00A9404E">
            <w:r>
              <w:t>3</w:t>
            </w:r>
          </w:p>
        </w:tc>
        <w:tc>
          <w:tcPr>
            <w:tcW w:w="1295" w:type="dxa"/>
          </w:tcPr>
          <w:p w14:paraId="04502A20" w14:textId="77777777" w:rsidR="003C314A" w:rsidRDefault="003C314A" w:rsidP="00A9404E">
            <w:r>
              <w:t>4</w:t>
            </w:r>
          </w:p>
        </w:tc>
        <w:tc>
          <w:tcPr>
            <w:tcW w:w="1295" w:type="dxa"/>
            <w:tcBorders>
              <w:top w:val="nil"/>
              <w:right w:val="nil"/>
            </w:tcBorders>
          </w:tcPr>
          <w:p w14:paraId="126CCC45" w14:textId="77777777" w:rsidR="003C314A" w:rsidRDefault="003C314A" w:rsidP="00A9404E"/>
        </w:tc>
      </w:tr>
      <w:tr w:rsidR="003C314A" w14:paraId="54DF0BDF" w14:textId="77777777" w:rsidTr="00A9404E">
        <w:trPr>
          <w:jc w:val="center"/>
        </w:trPr>
        <w:tc>
          <w:tcPr>
            <w:tcW w:w="1294" w:type="dxa"/>
          </w:tcPr>
          <w:p w14:paraId="5B29FDFF" w14:textId="1AEE1B50" w:rsidR="003C314A" w:rsidRDefault="003C314A" w:rsidP="003C314A">
            <w:pPr>
              <w:pStyle w:val="Listepuces"/>
              <w:numPr>
                <w:ilvl w:val="0"/>
                <w:numId w:val="0"/>
              </w:numPr>
              <w:ind w:left="360" w:hanging="360"/>
            </w:pPr>
            <w:r>
              <w:t>Laide</w:t>
            </w:r>
          </w:p>
        </w:tc>
        <w:tc>
          <w:tcPr>
            <w:tcW w:w="1294" w:type="dxa"/>
          </w:tcPr>
          <w:p w14:paraId="7501FF78" w14:textId="77777777" w:rsidR="003C314A" w:rsidRDefault="003C314A" w:rsidP="00A9404E"/>
        </w:tc>
        <w:tc>
          <w:tcPr>
            <w:tcW w:w="1294" w:type="dxa"/>
          </w:tcPr>
          <w:p w14:paraId="68B284A5" w14:textId="77777777" w:rsidR="003C314A" w:rsidRDefault="003C314A" w:rsidP="00A9404E"/>
        </w:tc>
        <w:tc>
          <w:tcPr>
            <w:tcW w:w="1295" w:type="dxa"/>
          </w:tcPr>
          <w:p w14:paraId="23979711" w14:textId="6AD81CDA" w:rsidR="003C314A" w:rsidRDefault="008600D2" w:rsidP="00A9404E">
            <w:r>
              <w:t>x</w:t>
            </w:r>
          </w:p>
        </w:tc>
        <w:tc>
          <w:tcPr>
            <w:tcW w:w="1295" w:type="dxa"/>
          </w:tcPr>
          <w:p w14:paraId="098B3AF3" w14:textId="77777777" w:rsidR="003C314A" w:rsidRDefault="003C314A" w:rsidP="00A9404E"/>
        </w:tc>
        <w:tc>
          <w:tcPr>
            <w:tcW w:w="1295" w:type="dxa"/>
          </w:tcPr>
          <w:p w14:paraId="3D61329A" w14:textId="2ECCE56B" w:rsidR="003C314A" w:rsidRDefault="003C314A" w:rsidP="00A9404E">
            <w:r>
              <w:t>Belle</w:t>
            </w:r>
          </w:p>
        </w:tc>
      </w:tr>
    </w:tbl>
    <w:p w14:paraId="19453CD6" w14:textId="69EAAA6C" w:rsidR="003C314A" w:rsidRDefault="003C314A"/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294"/>
        <w:gridCol w:w="1294"/>
        <w:gridCol w:w="1294"/>
        <w:gridCol w:w="1295"/>
        <w:gridCol w:w="1295"/>
        <w:gridCol w:w="1295"/>
      </w:tblGrid>
      <w:tr w:rsidR="003C314A" w14:paraId="1F2F5EC6" w14:textId="77777777" w:rsidTr="00A9404E">
        <w:trPr>
          <w:jc w:val="center"/>
        </w:trPr>
        <w:tc>
          <w:tcPr>
            <w:tcW w:w="1294" w:type="dxa"/>
            <w:tcBorders>
              <w:top w:val="nil"/>
              <w:left w:val="nil"/>
            </w:tcBorders>
          </w:tcPr>
          <w:p w14:paraId="4E894BBE" w14:textId="77777777" w:rsidR="003C314A" w:rsidRDefault="003C314A" w:rsidP="00A9404E"/>
        </w:tc>
        <w:tc>
          <w:tcPr>
            <w:tcW w:w="1294" w:type="dxa"/>
          </w:tcPr>
          <w:p w14:paraId="042B9756" w14:textId="77777777" w:rsidR="003C314A" w:rsidRDefault="003C314A" w:rsidP="00A9404E">
            <w:r>
              <w:t>1</w:t>
            </w:r>
          </w:p>
        </w:tc>
        <w:tc>
          <w:tcPr>
            <w:tcW w:w="1294" w:type="dxa"/>
          </w:tcPr>
          <w:p w14:paraId="17597385" w14:textId="77777777" w:rsidR="003C314A" w:rsidRDefault="003C314A" w:rsidP="00A9404E">
            <w:r>
              <w:t>2</w:t>
            </w:r>
          </w:p>
        </w:tc>
        <w:tc>
          <w:tcPr>
            <w:tcW w:w="1295" w:type="dxa"/>
          </w:tcPr>
          <w:p w14:paraId="5DB16E69" w14:textId="77777777" w:rsidR="003C314A" w:rsidRDefault="003C314A" w:rsidP="00A9404E">
            <w:r>
              <w:t>3</w:t>
            </w:r>
          </w:p>
        </w:tc>
        <w:tc>
          <w:tcPr>
            <w:tcW w:w="1295" w:type="dxa"/>
          </w:tcPr>
          <w:p w14:paraId="7AE59BB7" w14:textId="77777777" w:rsidR="003C314A" w:rsidRDefault="003C314A" w:rsidP="00A9404E">
            <w:r>
              <w:t>4</w:t>
            </w:r>
          </w:p>
        </w:tc>
        <w:tc>
          <w:tcPr>
            <w:tcW w:w="1295" w:type="dxa"/>
            <w:tcBorders>
              <w:top w:val="nil"/>
              <w:right w:val="nil"/>
            </w:tcBorders>
          </w:tcPr>
          <w:p w14:paraId="5593B90F" w14:textId="77777777" w:rsidR="003C314A" w:rsidRDefault="003C314A" w:rsidP="00A9404E"/>
        </w:tc>
      </w:tr>
      <w:tr w:rsidR="003C314A" w14:paraId="0913E1EE" w14:textId="77777777" w:rsidTr="00A9404E">
        <w:trPr>
          <w:jc w:val="center"/>
        </w:trPr>
        <w:tc>
          <w:tcPr>
            <w:tcW w:w="1294" w:type="dxa"/>
          </w:tcPr>
          <w:p w14:paraId="7753A21A" w14:textId="3D9EB673" w:rsidR="003C314A" w:rsidRDefault="003C314A" w:rsidP="00A9404E">
            <w:r>
              <w:t>Ennuyeuse</w:t>
            </w:r>
          </w:p>
        </w:tc>
        <w:tc>
          <w:tcPr>
            <w:tcW w:w="1294" w:type="dxa"/>
          </w:tcPr>
          <w:p w14:paraId="5E7EA6EB" w14:textId="77777777" w:rsidR="003C314A" w:rsidRDefault="003C314A" w:rsidP="00A9404E"/>
        </w:tc>
        <w:tc>
          <w:tcPr>
            <w:tcW w:w="1294" w:type="dxa"/>
          </w:tcPr>
          <w:p w14:paraId="3BD67FBB" w14:textId="77777777" w:rsidR="003C314A" w:rsidRDefault="003C314A" w:rsidP="00A9404E"/>
        </w:tc>
        <w:tc>
          <w:tcPr>
            <w:tcW w:w="1295" w:type="dxa"/>
          </w:tcPr>
          <w:p w14:paraId="2EEEF42A" w14:textId="7FD7C124" w:rsidR="003C314A" w:rsidRDefault="008600D2" w:rsidP="00A9404E">
            <w:r>
              <w:t>x</w:t>
            </w:r>
          </w:p>
        </w:tc>
        <w:tc>
          <w:tcPr>
            <w:tcW w:w="1295" w:type="dxa"/>
          </w:tcPr>
          <w:p w14:paraId="2019B0D3" w14:textId="77777777" w:rsidR="003C314A" w:rsidRDefault="003C314A" w:rsidP="00A9404E"/>
        </w:tc>
        <w:tc>
          <w:tcPr>
            <w:tcW w:w="1295" w:type="dxa"/>
          </w:tcPr>
          <w:p w14:paraId="14A13FA9" w14:textId="673C2BDC" w:rsidR="003C314A" w:rsidRDefault="00AD4555" w:rsidP="00A9404E">
            <w:r>
              <w:t>Stimulante</w:t>
            </w:r>
          </w:p>
        </w:tc>
      </w:tr>
    </w:tbl>
    <w:p w14:paraId="119366E5" w14:textId="77103461" w:rsidR="003C314A" w:rsidRDefault="003C314A"/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320"/>
        <w:gridCol w:w="1294"/>
        <w:gridCol w:w="1294"/>
        <w:gridCol w:w="1295"/>
        <w:gridCol w:w="1295"/>
        <w:gridCol w:w="1320"/>
      </w:tblGrid>
      <w:tr w:rsidR="003C314A" w14:paraId="5FA670E3" w14:textId="77777777" w:rsidTr="00A9404E">
        <w:trPr>
          <w:jc w:val="center"/>
        </w:trPr>
        <w:tc>
          <w:tcPr>
            <w:tcW w:w="1294" w:type="dxa"/>
            <w:tcBorders>
              <w:top w:val="nil"/>
              <w:left w:val="nil"/>
            </w:tcBorders>
          </w:tcPr>
          <w:p w14:paraId="0F757109" w14:textId="77777777" w:rsidR="003C314A" w:rsidRDefault="003C314A" w:rsidP="00A9404E"/>
        </w:tc>
        <w:tc>
          <w:tcPr>
            <w:tcW w:w="1294" w:type="dxa"/>
          </w:tcPr>
          <w:p w14:paraId="277E140E" w14:textId="77777777" w:rsidR="003C314A" w:rsidRDefault="003C314A" w:rsidP="00A9404E">
            <w:r>
              <w:t>1</w:t>
            </w:r>
          </w:p>
        </w:tc>
        <w:tc>
          <w:tcPr>
            <w:tcW w:w="1294" w:type="dxa"/>
          </w:tcPr>
          <w:p w14:paraId="2AD41D8B" w14:textId="77777777" w:rsidR="003C314A" w:rsidRDefault="003C314A" w:rsidP="00A9404E">
            <w:r>
              <w:t>2</w:t>
            </w:r>
          </w:p>
        </w:tc>
        <w:tc>
          <w:tcPr>
            <w:tcW w:w="1295" w:type="dxa"/>
          </w:tcPr>
          <w:p w14:paraId="267E3790" w14:textId="77777777" w:rsidR="003C314A" w:rsidRDefault="003C314A" w:rsidP="00A9404E">
            <w:r>
              <w:t>3</w:t>
            </w:r>
          </w:p>
        </w:tc>
        <w:tc>
          <w:tcPr>
            <w:tcW w:w="1295" w:type="dxa"/>
          </w:tcPr>
          <w:p w14:paraId="53264F86" w14:textId="77777777" w:rsidR="003C314A" w:rsidRDefault="003C314A" w:rsidP="00A9404E">
            <w:r>
              <w:t>4</w:t>
            </w:r>
          </w:p>
        </w:tc>
        <w:tc>
          <w:tcPr>
            <w:tcW w:w="1295" w:type="dxa"/>
            <w:tcBorders>
              <w:top w:val="nil"/>
              <w:right w:val="nil"/>
            </w:tcBorders>
          </w:tcPr>
          <w:p w14:paraId="7FC5BB11" w14:textId="77777777" w:rsidR="003C314A" w:rsidRDefault="003C314A" w:rsidP="00A9404E"/>
        </w:tc>
      </w:tr>
      <w:tr w:rsidR="003C314A" w14:paraId="3DF9BA7C" w14:textId="77777777" w:rsidTr="00A9404E">
        <w:trPr>
          <w:jc w:val="center"/>
        </w:trPr>
        <w:tc>
          <w:tcPr>
            <w:tcW w:w="1294" w:type="dxa"/>
          </w:tcPr>
          <w:p w14:paraId="0F459C18" w14:textId="2E3BFC06" w:rsidR="003C314A" w:rsidRDefault="003C314A" w:rsidP="00A9404E">
            <w:r>
              <w:t>Difficile à comprendre</w:t>
            </w:r>
          </w:p>
        </w:tc>
        <w:tc>
          <w:tcPr>
            <w:tcW w:w="1294" w:type="dxa"/>
          </w:tcPr>
          <w:p w14:paraId="7C820035" w14:textId="77777777" w:rsidR="003C314A" w:rsidRDefault="003C314A" w:rsidP="00A9404E"/>
        </w:tc>
        <w:tc>
          <w:tcPr>
            <w:tcW w:w="1294" w:type="dxa"/>
          </w:tcPr>
          <w:p w14:paraId="224EFA00" w14:textId="13197C4A" w:rsidR="003C314A" w:rsidRDefault="008600D2" w:rsidP="00A9404E">
            <w:r>
              <w:t>x</w:t>
            </w:r>
          </w:p>
        </w:tc>
        <w:tc>
          <w:tcPr>
            <w:tcW w:w="1295" w:type="dxa"/>
          </w:tcPr>
          <w:p w14:paraId="4AD99882" w14:textId="77777777" w:rsidR="003C314A" w:rsidRDefault="003C314A" w:rsidP="00A9404E"/>
        </w:tc>
        <w:tc>
          <w:tcPr>
            <w:tcW w:w="1295" w:type="dxa"/>
          </w:tcPr>
          <w:p w14:paraId="18BC8A25" w14:textId="77777777" w:rsidR="003C314A" w:rsidRDefault="003C314A" w:rsidP="00A9404E"/>
        </w:tc>
        <w:tc>
          <w:tcPr>
            <w:tcW w:w="1295" w:type="dxa"/>
          </w:tcPr>
          <w:p w14:paraId="140C7BE5" w14:textId="1EF6A477" w:rsidR="003C314A" w:rsidRDefault="003C314A" w:rsidP="00A9404E">
            <w:r>
              <w:t>Facile à comprendre</w:t>
            </w:r>
          </w:p>
        </w:tc>
      </w:tr>
    </w:tbl>
    <w:p w14:paraId="60BD2142" w14:textId="43B6748F" w:rsidR="00810572" w:rsidRDefault="00810572"/>
    <w:p w14:paraId="49A26D96" w14:textId="4E72D51A" w:rsidR="003C314A" w:rsidRDefault="003C314A">
      <w:r>
        <w:t>L’algorithme IA est :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294"/>
        <w:gridCol w:w="1294"/>
        <w:gridCol w:w="1294"/>
        <w:gridCol w:w="1295"/>
        <w:gridCol w:w="1295"/>
        <w:gridCol w:w="1295"/>
      </w:tblGrid>
      <w:tr w:rsidR="003C314A" w14:paraId="4B5CA7D7" w14:textId="77777777" w:rsidTr="00A9404E">
        <w:trPr>
          <w:jc w:val="center"/>
        </w:trPr>
        <w:tc>
          <w:tcPr>
            <w:tcW w:w="1294" w:type="dxa"/>
            <w:tcBorders>
              <w:top w:val="nil"/>
              <w:left w:val="nil"/>
            </w:tcBorders>
          </w:tcPr>
          <w:p w14:paraId="05190748" w14:textId="77777777" w:rsidR="003C314A" w:rsidRDefault="003C314A" w:rsidP="00A9404E"/>
        </w:tc>
        <w:tc>
          <w:tcPr>
            <w:tcW w:w="1294" w:type="dxa"/>
          </w:tcPr>
          <w:p w14:paraId="2C390F27" w14:textId="77777777" w:rsidR="003C314A" w:rsidRDefault="003C314A" w:rsidP="00A9404E">
            <w:r>
              <w:t>1</w:t>
            </w:r>
          </w:p>
        </w:tc>
        <w:tc>
          <w:tcPr>
            <w:tcW w:w="1294" w:type="dxa"/>
          </w:tcPr>
          <w:p w14:paraId="24071546" w14:textId="77777777" w:rsidR="003C314A" w:rsidRDefault="003C314A" w:rsidP="00A9404E">
            <w:r>
              <w:t>2</w:t>
            </w:r>
          </w:p>
        </w:tc>
        <w:tc>
          <w:tcPr>
            <w:tcW w:w="1295" w:type="dxa"/>
          </w:tcPr>
          <w:p w14:paraId="3EC7EA8F" w14:textId="77777777" w:rsidR="003C314A" w:rsidRDefault="003C314A" w:rsidP="00A9404E">
            <w:r>
              <w:t>3</w:t>
            </w:r>
          </w:p>
        </w:tc>
        <w:tc>
          <w:tcPr>
            <w:tcW w:w="1295" w:type="dxa"/>
          </w:tcPr>
          <w:p w14:paraId="167E3868" w14:textId="77777777" w:rsidR="003C314A" w:rsidRDefault="003C314A" w:rsidP="00A9404E">
            <w:r>
              <w:t>4</w:t>
            </w:r>
          </w:p>
        </w:tc>
        <w:tc>
          <w:tcPr>
            <w:tcW w:w="1295" w:type="dxa"/>
            <w:tcBorders>
              <w:top w:val="nil"/>
              <w:right w:val="nil"/>
            </w:tcBorders>
          </w:tcPr>
          <w:p w14:paraId="0346BA10" w14:textId="77777777" w:rsidR="003C314A" w:rsidRDefault="003C314A" w:rsidP="00A9404E"/>
        </w:tc>
      </w:tr>
      <w:tr w:rsidR="003C314A" w14:paraId="763A1A29" w14:textId="77777777" w:rsidTr="00A9404E">
        <w:trPr>
          <w:jc w:val="center"/>
        </w:trPr>
        <w:tc>
          <w:tcPr>
            <w:tcW w:w="1294" w:type="dxa"/>
          </w:tcPr>
          <w:p w14:paraId="3C9FCD82" w14:textId="08FE1715" w:rsidR="003C314A" w:rsidRDefault="003C314A" w:rsidP="00A9404E">
            <w:r>
              <w:t>Lent</w:t>
            </w:r>
          </w:p>
        </w:tc>
        <w:tc>
          <w:tcPr>
            <w:tcW w:w="1294" w:type="dxa"/>
          </w:tcPr>
          <w:p w14:paraId="599BBC02" w14:textId="77777777" w:rsidR="003C314A" w:rsidRDefault="003C314A" w:rsidP="00A9404E"/>
        </w:tc>
        <w:tc>
          <w:tcPr>
            <w:tcW w:w="1294" w:type="dxa"/>
          </w:tcPr>
          <w:p w14:paraId="46887304" w14:textId="53C1E040" w:rsidR="003C314A" w:rsidRDefault="008600D2" w:rsidP="00A9404E">
            <w:r>
              <w:t>x</w:t>
            </w:r>
          </w:p>
        </w:tc>
        <w:tc>
          <w:tcPr>
            <w:tcW w:w="1295" w:type="dxa"/>
          </w:tcPr>
          <w:p w14:paraId="7BB13591" w14:textId="77777777" w:rsidR="003C314A" w:rsidRDefault="003C314A" w:rsidP="00A9404E"/>
        </w:tc>
        <w:tc>
          <w:tcPr>
            <w:tcW w:w="1295" w:type="dxa"/>
          </w:tcPr>
          <w:p w14:paraId="58610910" w14:textId="77777777" w:rsidR="003C314A" w:rsidRDefault="003C314A" w:rsidP="00A9404E"/>
        </w:tc>
        <w:tc>
          <w:tcPr>
            <w:tcW w:w="1295" w:type="dxa"/>
          </w:tcPr>
          <w:p w14:paraId="1DA5A1BA" w14:textId="77777777" w:rsidR="003C314A" w:rsidRDefault="003C314A" w:rsidP="00A9404E">
            <w:r>
              <w:t>Rapide</w:t>
            </w:r>
          </w:p>
        </w:tc>
      </w:tr>
    </w:tbl>
    <w:p w14:paraId="26662C33" w14:textId="16C83934" w:rsidR="003C314A" w:rsidRDefault="003C314A"/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294"/>
        <w:gridCol w:w="1294"/>
        <w:gridCol w:w="1294"/>
        <w:gridCol w:w="1295"/>
        <w:gridCol w:w="1295"/>
        <w:gridCol w:w="1295"/>
      </w:tblGrid>
      <w:tr w:rsidR="003C314A" w14:paraId="08FD3B88" w14:textId="77777777" w:rsidTr="00A9404E">
        <w:trPr>
          <w:jc w:val="center"/>
        </w:trPr>
        <w:tc>
          <w:tcPr>
            <w:tcW w:w="1294" w:type="dxa"/>
            <w:tcBorders>
              <w:top w:val="nil"/>
              <w:left w:val="nil"/>
            </w:tcBorders>
          </w:tcPr>
          <w:p w14:paraId="395685A4" w14:textId="77777777" w:rsidR="003C314A" w:rsidRDefault="003C314A" w:rsidP="00A9404E"/>
        </w:tc>
        <w:tc>
          <w:tcPr>
            <w:tcW w:w="1294" w:type="dxa"/>
          </w:tcPr>
          <w:p w14:paraId="4751A5EA" w14:textId="77777777" w:rsidR="003C314A" w:rsidRDefault="003C314A" w:rsidP="00A9404E">
            <w:r>
              <w:t>1</w:t>
            </w:r>
          </w:p>
        </w:tc>
        <w:tc>
          <w:tcPr>
            <w:tcW w:w="1294" w:type="dxa"/>
          </w:tcPr>
          <w:p w14:paraId="2256EAD6" w14:textId="77777777" w:rsidR="003C314A" w:rsidRDefault="003C314A" w:rsidP="00A9404E">
            <w:r>
              <w:t>2</w:t>
            </w:r>
          </w:p>
        </w:tc>
        <w:tc>
          <w:tcPr>
            <w:tcW w:w="1295" w:type="dxa"/>
          </w:tcPr>
          <w:p w14:paraId="7B7BCBA3" w14:textId="77777777" w:rsidR="003C314A" w:rsidRDefault="003C314A" w:rsidP="00A9404E">
            <w:r>
              <w:t>3</w:t>
            </w:r>
          </w:p>
        </w:tc>
        <w:tc>
          <w:tcPr>
            <w:tcW w:w="1295" w:type="dxa"/>
          </w:tcPr>
          <w:p w14:paraId="57401962" w14:textId="77777777" w:rsidR="003C314A" w:rsidRDefault="003C314A" w:rsidP="00A9404E">
            <w:r>
              <w:t>4</w:t>
            </w:r>
          </w:p>
        </w:tc>
        <w:tc>
          <w:tcPr>
            <w:tcW w:w="1295" w:type="dxa"/>
            <w:tcBorders>
              <w:top w:val="nil"/>
              <w:right w:val="nil"/>
            </w:tcBorders>
          </w:tcPr>
          <w:p w14:paraId="511AB777" w14:textId="77777777" w:rsidR="003C314A" w:rsidRDefault="003C314A" w:rsidP="00A9404E"/>
        </w:tc>
      </w:tr>
      <w:tr w:rsidR="003C314A" w14:paraId="003640B5" w14:textId="77777777" w:rsidTr="00A9404E">
        <w:trPr>
          <w:jc w:val="center"/>
        </w:trPr>
        <w:tc>
          <w:tcPr>
            <w:tcW w:w="1294" w:type="dxa"/>
          </w:tcPr>
          <w:p w14:paraId="75E18813" w14:textId="1B9A54D7" w:rsidR="003C314A" w:rsidRDefault="003C314A" w:rsidP="00A9404E">
            <w:r>
              <w:t>Facile à battre</w:t>
            </w:r>
          </w:p>
        </w:tc>
        <w:tc>
          <w:tcPr>
            <w:tcW w:w="1294" w:type="dxa"/>
          </w:tcPr>
          <w:p w14:paraId="682E3F87" w14:textId="77777777" w:rsidR="003C314A" w:rsidRDefault="003C314A" w:rsidP="00A9404E"/>
        </w:tc>
        <w:tc>
          <w:tcPr>
            <w:tcW w:w="1294" w:type="dxa"/>
          </w:tcPr>
          <w:p w14:paraId="51481D58" w14:textId="4FC4C806" w:rsidR="003C314A" w:rsidRDefault="008600D2" w:rsidP="00A9404E">
            <w:r>
              <w:t>x</w:t>
            </w:r>
          </w:p>
        </w:tc>
        <w:tc>
          <w:tcPr>
            <w:tcW w:w="1295" w:type="dxa"/>
          </w:tcPr>
          <w:p w14:paraId="569AAA1C" w14:textId="77777777" w:rsidR="003C314A" w:rsidRDefault="003C314A" w:rsidP="00A9404E"/>
        </w:tc>
        <w:tc>
          <w:tcPr>
            <w:tcW w:w="1295" w:type="dxa"/>
          </w:tcPr>
          <w:p w14:paraId="067CD8A8" w14:textId="77777777" w:rsidR="003C314A" w:rsidRDefault="003C314A" w:rsidP="00A9404E"/>
        </w:tc>
        <w:tc>
          <w:tcPr>
            <w:tcW w:w="1295" w:type="dxa"/>
          </w:tcPr>
          <w:p w14:paraId="7E904865" w14:textId="00C4DFE9" w:rsidR="003C314A" w:rsidRDefault="003C314A" w:rsidP="00A9404E">
            <w:r>
              <w:t>Difficile à battre</w:t>
            </w:r>
          </w:p>
        </w:tc>
      </w:tr>
    </w:tbl>
    <w:p w14:paraId="1A4738B0" w14:textId="1BCE9F7A" w:rsidR="003C314A" w:rsidRDefault="003C314A"/>
    <w:p w14:paraId="60C8C247" w14:textId="2A2B24C5" w:rsidR="003C314A" w:rsidRDefault="003C314A">
      <w:r>
        <w:t>Autres points sur votre expérience</w:t>
      </w:r>
      <w:r w:rsidR="00AD4555">
        <w:t> :</w:t>
      </w:r>
    </w:p>
    <w:p w14:paraId="542E5C07" w14:textId="0AA878B8" w:rsidR="00AD4555" w:rsidRDefault="00AD4555">
      <w:r>
        <w:t>Le réglage des paramètres a été :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294"/>
        <w:gridCol w:w="1294"/>
        <w:gridCol w:w="1294"/>
        <w:gridCol w:w="1295"/>
        <w:gridCol w:w="1295"/>
        <w:gridCol w:w="1295"/>
      </w:tblGrid>
      <w:tr w:rsidR="00AD4555" w14:paraId="4B35700B" w14:textId="77777777" w:rsidTr="00A9404E">
        <w:trPr>
          <w:jc w:val="center"/>
        </w:trPr>
        <w:tc>
          <w:tcPr>
            <w:tcW w:w="1294" w:type="dxa"/>
            <w:tcBorders>
              <w:top w:val="nil"/>
              <w:left w:val="nil"/>
            </w:tcBorders>
          </w:tcPr>
          <w:p w14:paraId="7332C149" w14:textId="77777777" w:rsidR="00AD4555" w:rsidRDefault="00AD4555" w:rsidP="00A9404E"/>
        </w:tc>
        <w:tc>
          <w:tcPr>
            <w:tcW w:w="1294" w:type="dxa"/>
          </w:tcPr>
          <w:p w14:paraId="7D2E0840" w14:textId="77777777" w:rsidR="00AD4555" w:rsidRDefault="00AD4555" w:rsidP="00A9404E">
            <w:r>
              <w:t>1</w:t>
            </w:r>
          </w:p>
        </w:tc>
        <w:tc>
          <w:tcPr>
            <w:tcW w:w="1294" w:type="dxa"/>
          </w:tcPr>
          <w:p w14:paraId="69FF6D78" w14:textId="77777777" w:rsidR="00AD4555" w:rsidRDefault="00AD4555" w:rsidP="00A9404E">
            <w:r>
              <w:t>2</w:t>
            </w:r>
          </w:p>
        </w:tc>
        <w:tc>
          <w:tcPr>
            <w:tcW w:w="1295" w:type="dxa"/>
          </w:tcPr>
          <w:p w14:paraId="071775EE" w14:textId="77777777" w:rsidR="00AD4555" w:rsidRDefault="00AD4555" w:rsidP="00A9404E">
            <w:r>
              <w:t>3</w:t>
            </w:r>
          </w:p>
        </w:tc>
        <w:tc>
          <w:tcPr>
            <w:tcW w:w="1295" w:type="dxa"/>
          </w:tcPr>
          <w:p w14:paraId="2A13DD11" w14:textId="77777777" w:rsidR="00AD4555" w:rsidRDefault="00AD4555" w:rsidP="00A9404E">
            <w:r>
              <w:t>4</w:t>
            </w:r>
          </w:p>
        </w:tc>
        <w:tc>
          <w:tcPr>
            <w:tcW w:w="1295" w:type="dxa"/>
            <w:tcBorders>
              <w:top w:val="nil"/>
              <w:right w:val="nil"/>
            </w:tcBorders>
          </w:tcPr>
          <w:p w14:paraId="57149217" w14:textId="77777777" w:rsidR="00AD4555" w:rsidRDefault="00AD4555" w:rsidP="00A9404E"/>
        </w:tc>
      </w:tr>
      <w:tr w:rsidR="00AD4555" w14:paraId="3E0C97DA" w14:textId="77777777" w:rsidTr="00A9404E">
        <w:trPr>
          <w:jc w:val="center"/>
        </w:trPr>
        <w:tc>
          <w:tcPr>
            <w:tcW w:w="1294" w:type="dxa"/>
          </w:tcPr>
          <w:p w14:paraId="5C184138" w14:textId="34417623" w:rsidR="00AD4555" w:rsidRDefault="00AD4555" w:rsidP="00A9404E">
            <w:r>
              <w:t>Difficile</w:t>
            </w:r>
          </w:p>
        </w:tc>
        <w:tc>
          <w:tcPr>
            <w:tcW w:w="1294" w:type="dxa"/>
          </w:tcPr>
          <w:p w14:paraId="298AD86A" w14:textId="77777777" w:rsidR="00AD4555" w:rsidRDefault="00AD4555" w:rsidP="00A9404E"/>
        </w:tc>
        <w:tc>
          <w:tcPr>
            <w:tcW w:w="1294" w:type="dxa"/>
          </w:tcPr>
          <w:p w14:paraId="4E9D1088" w14:textId="77777777" w:rsidR="00AD4555" w:rsidRDefault="00AD4555" w:rsidP="00A9404E"/>
        </w:tc>
        <w:tc>
          <w:tcPr>
            <w:tcW w:w="1295" w:type="dxa"/>
          </w:tcPr>
          <w:p w14:paraId="7A9009D2" w14:textId="4B3A60AD" w:rsidR="00AD4555" w:rsidRDefault="008600D2" w:rsidP="00A9404E">
            <w:r>
              <w:t>x</w:t>
            </w:r>
          </w:p>
        </w:tc>
        <w:tc>
          <w:tcPr>
            <w:tcW w:w="1295" w:type="dxa"/>
          </w:tcPr>
          <w:p w14:paraId="02D5A405" w14:textId="77777777" w:rsidR="00AD4555" w:rsidRDefault="00AD4555" w:rsidP="00A9404E"/>
        </w:tc>
        <w:tc>
          <w:tcPr>
            <w:tcW w:w="1295" w:type="dxa"/>
          </w:tcPr>
          <w:p w14:paraId="5902087D" w14:textId="54416E1C" w:rsidR="00AD4555" w:rsidRDefault="00AD4555" w:rsidP="00A9404E">
            <w:r>
              <w:t>Facile</w:t>
            </w:r>
          </w:p>
        </w:tc>
      </w:tr>
    </w:tbl>
    <w:p w14:paraId="042A5B05" w14:textId="6D2A0C20" w:rsidR="00AD4555" w:rsidRDefault="00AD4555" w:rsidP="00AD4555"/>
    <w:p w14:paraId="45AB2F8B" w14:textId="79DC3521" w:rsidR="00AD4555" w:rsidRDefault="00AD4555" w:rsidP="00AD4555">
      <w:r>
        <w:t>L’asset (atout) proposé dans le jeu était :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294"/>
        <w:gridCol w:w="1294"/>
        <w:gridCol w:w="1294"/>
        <w:gridCol w:w="1295"/>
        <w:gridCol w:w="1295"/>
        <w:gridCol w:w="1295"/>
      </w:tblGrid>
      <w:tr w:rsidR="00AD4555" w14:paraId="294A95EE" w14:textId="77777777" w:rsidTr="00A9404E">
        <w:trPr>
          <w:jc w:val="center"/>
        </w:trPr>
        <w:tc>
          <w:tcPr>
            <w:tcW w:w="1294" w:type="dxa"/>
            <w:tcBorders>
              <w:top w:val="nil"/>
              <w:left w:val="nil"/>
            </w:tcBorders>
          </w:tcPr>
          <w:p w14:paraId="534BC8E7" w14:textId="77777777" w:rsidR="00AD4555" w:rsidRDefault="00AD4555" w:rsidP="00A9404E"/>
        </w:tc>
        <w:tc>
          <w:tcPr>
            <w:tcW w:w="1294" w:type="dxa"/>
          </w:tcPr>
          <w:p w14:paraId="1D673052" w14:textId="77777777" w:rsidR="00AD4555" w:rsidRDefault="00AD4555" w:rsidP="00A9404E">
            <w:r>
              <w:t>1</w:t>
            </w:r>
          </w:p>
        </w:tc>
        <w:tc>
          <w:tcPr>
            <w:tcW w:w="1294" w:type="dxa"/>
          </w:tcPr>
          <w:p w14:paraId="1AB56A92" w14:textId="77777777" w:rsidR="00AD4555" w:rsidRDefault="00AD4555" w:rsidP="00A9404E">
            <w:r>
              <w:t>2</w:t>
            </w:r>
          </w:p>
        </w:tc>
        <w:tc>
          <w:tcPr>
            <w:tcW w:w="1295" w:type="dxa"/>
          </w:tcPr>
          <w:p w14:paraId="3CC62008" w14:textId="77777777" w:rsidR="00AD4555" w:rsidRDefault="00AD4555" w:rsidP="00A9404E">
            <w:r>
              <w:t>3</w:t>
            </w:r>
          </w:p>
        </w:tc>
        <w:tc>
          <w:tcPr>
            <w:tcW w:w="1295" w:type="dxa"/>
          </w:tcPr>
          <w:p w14:paraId="17C7A734" w14:textId="77777777" w:rsidR="00AD4555" w:rsidRDefault="00AD4555" w:rsidP="00A9404E">
            <w:r>
              <w:t>4</w:t>
            </w:r>
          </w:p>
        </w:tc>
        <w:tc>
          <w:tcPr>
            <w:tcW w:w="1295" w:type="dxa"/>
            <w:tcBorders>
              <w:top w:val="nil"/>
              <w:right w:val="nil"/>
            </w:tcBorders>
          </w:tcPr>
          <w:p w14:paraId="616636A1" w14:textId="77777777" w:rsidR="00AD4555" w:rsidRDefault="00AD4555" w:rsidP="00A9404E"/>
        </w:tc>
      </w:tr>
      <w:tr w:rsidR="00AD4555" w14:paraId="6C6164A5" w14:textId="77777777" w:rsidTr="00A9404E">
        <w:trPr>
          <w:jc w:val="center"/>
        </w:trPr>
        <w:tc>
          <w:tcPr>
            <w:tcW w:w="1294" w:type="dxa"/>
          </w:tcPr>
          <w:p w14:paraId="2D66A454" w14:textId="30421833" w:rsidR="00AD4555" w:rsidRDefault="00AD4555" w:rsidP="00A9404E">
            <w:r>
              <w:t>Pas intéressant</w:t>
            </w:r>
          </w:p>
        </w:tc>
        <w:tc>
          <w:tcPr>
            <w:tcW w:w="1294" w:type="dxa"/>
          </w:tcPr>
          <w:p w14:paraId="55BAEE53" w14:textId="7C6ACB9E" w:rsidR="00AD4555" w:rsidRDefault="008600D2" w:rsidP="00A9404E">
            <w:r>
              <w:t>x</w:t>
            </w:r>
          </w:p>
        </w:tc>
        <w:tc>
          <w:tcPr>
            <w:tcW w:w="1294" w:type="dxa"/>
          </w:tcPr>
          <w:p w14:paraId="7F55CEC0" w14:textId="281267CF" w:rsidR="00AD4555" w:rsidRDefault="00AD4555" w:rsidP="00A9404E"/>
        </w:tc>
        <w:tc>
          <w:tcPr>
            <w:tcW w:w="1295" w:type="dxa"/>
          </w:tcPr>
          <w:p w14:paraId="19E98B79" w14:textId="77777777" w:rsidR="00AD4555" w:rsidRDefault="00AD4555" w:rsidP="00A9404E"/>
        </w:tc>
        <w:tc>
          <w:tcPr>
            <w:tcW w:w="1295" w:type="dxa"/>
          </w:tcPr>
          <w:p w14:paraId="2F984DD7" w14:textId="77777777" w:rsidR="00AD4555" w:rsidRDefault="00AD4555" w:rsidP="00A9404E"/>
        </w:tc>
        <w:tc>
          <w:tcPr>
            <w:tcW w:w="1295" w:type="dxa"/>
          </w:tcPr>
          <w:p w14:paraId="00EF0362" w14:textId="0B655129" w:rsidR="00AD4555" w:rsidRDefault="00AD4555" w:rsidP="00A9404E">
            <w:r>
              <w:t>Rigolo</w:t>
            </w:r>
          </w:p>
        </w:tc>
      </w:tr>
    </w:tbl>
    <w:p w14:paraId="7C2BEC1A" w14:textId="41DDD41A" w:rsidR="00AD4555" w:rsidRDefault="00AD4555" w:rsidP="00AD4555"/>
    <w:p w14:paraId="761EB439" w14:textId="312B238C" w:rsidR="00AD4555" w:rsidRDefault="00AD4555" w:rsidP="00AD4555">
      <w:r>
        <w:t xml:space="preserve">Si vous deviez jouer régulièrement au P4, vous choisiriez : 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294"/>
        <w:gridCol w:w="1294"/>
        <w:gridCol w:w="1294"/>
        <w:gridCol w:w="1295"/>
        <w:gridCol w:w="1295"/>
        <w:gridCol w:w="1295"/>
      </w:tblGrid>
      <w:tr w:rsidR="00AD4555" w14:paraId="68933990" w14:textId="77777777" w:rsidTr="00A9404E">
        <w:trPr>
          <w:jc w:val="center"/>
        </w:trPr>
        <w:tc>
          <w:tcPr>
            <w:tcW w:w="1294" w:type="dxa"/>
            <w:tcBorders>
              <w:top w:val="nil"/>
              <w:left w:val="nil"/>
            </w:tcBorders>
          </w:tcPr>
          <w:p w14:paraId="7CEA3AB4" w14:textId="77777777" w:rsidR="00AD4555" w:rsidRDefault="00AD4555" w:rsidP="00A9404E"/>
        </w:tc>
        <w:tc>
          <w:tcPr>
            <w:tcW w:w="1294" w:type="dxa"/>
          </w:tcPr>
          <w:p w14:paraId="40DB0F57" w14:textId="77777777" w:rsidR="00AD4555" w:rsidRDefault="00AD4555" w:rsidP="00A9404E">
            <w:r>
              <w:t>1</w:t>
            </w:r>
          </w:p>
        </w:tc>
        <w:tc>
          <w:tcPr>
            <w:tcW w:w="1294" w:type="dxa"/>
          </w:tcPr>
          <w:p w14:paraId="2EE85180" w14:textId="77777777" w:rsidR="00AD4555" w:rsidRDefault="00AD4555" w:rsidP="00A9404E">
            <w:r>
              <w:t>2</w:t>
            </w:r>
          </w:p>
        </w:tc>
        <w:tc>
          <w:tcPr>
            <w:tcW w:w="1295" w:type="dxa"/>
          </w:tcPr>
          <w:p w14:paraId="218B6DA0" w14:textId="77777777" w:rsidR="00AD4555" w:rsidRDefault="00AD4555" w:rsidP="00A9404E">
            <w:r>
              <w:t>3</w:t>
            </w:r>
          </w:p>
        </w:tc>
        <w:tc>
          <w:tcPr>
            <w:tcW w:w="1295" w:type="dxa"/>
          </w:tcPr>
          <w:p w14:paraId="7CF94998" w14:textId="77777777" w:rsidR="00AD4555" w:rsidRDefault="00AD4555" w:rsidP="00A9404E">
            <w:r>
              <w:t>4</w:t>
            </w:r>
          </w:p>
        </w:tc>
        <w:tc>
          <w:tcPr>
            <w:tcW w:w="1295" w:type="dxa"/>
            <w:tcBorders>
              <w:top w:val="nil"/>
              <w:right w:val="nil"/>
            </w:tcBorders>
          </w:tcPr>
          <w:p w14:paraId="02894E73" w14:textId="77777777" w:rsidR="00AD4555" w:rsidRDefault="00AD4555" w:rsidP="00A9404E"/>
        </w:tc>
      </w:tr>
      <w:tr w:rsidR="00AD4555" w14:paraId="7EF8C702" w14:textId="77777777" w:rsidTr="00A9404E">
        <w:trPr>
          <w:jc w:val="center"/>
        </w:trPr>
        <w:tc>
          <w:tcPr>
            <w:tcW w:w="1294" w:type="dxa"/>
          </w:tcPr>
          <w:p w14:paraId="73143476" w14:textId="3FE28B0E" w:rsidR="00AD4555" w:rsidRDefault="00AD4555" w:rsidP="00A9404E">
            <w:r>
              <w:t>Plutôt une autre interface</w:t>
            </w:r>
          </w:p>
        </w:tc>
        <w:tc>
          <w:tcPr>
            <w:tcW w:w="1294" w:type="dxa"/>
          </w:tcPr>
          <w:p w14:paraId="692D79F7" w14:textId="77777777" w:rsidR="00AD4555" w:rsidRDefault="00AD4555" w:rsidP="00A9404E"/>
        </w:tc>
        <w:tc>
          <w:tcPr>
            <w:tcW w:w="1294" w:type="dxa"/>
          </w:tcPr>
          <w:p w14:paraId="10ACF68A" w14:textId="77777777" w:rsidR="00AD4555" w:rsidRDefault="00AD4555" w:rsidP="00A9404E"/>
        </w:tc>
        <w:tc>
          <w:tcPr>
            <w:tcW w:w="1295" w:type="dxa"/>
          </w:tcPr>
          <w:p w14:paraId="567ABEA2" w14:textId="652529F8" w:rsidR="00AD4555" w:rsidRDefault="008600D2" w:rsidP="00A9404E">
            <w:r>
              <w:t>x</w:t>
            </w:r>
          </w:p>
        </w:tc>
        <w:tc>
          <w:tcPr>
            <w:tcW w:w="1295" w:type="dxa"/>
          </w:tcPr>
          <w:p w14:paraId="3DF03707" w14:textId="77777777" w:rsidR="00AD4555" w:rsidRDefault="00AD4555" w:rsidP="00A9404E"/>
        </w:tc>
        <w:tc>
          <w:tcPr>
            <w:tcW w:w="1295" w:type="dxa"/>
          </w:tcPr>
          <w:p w14:paraId="437BC9C8" w14:textId="760D9002" w:rsidR="00AD4555" w:rsidRDefault="00AD4555" w:rsidP="00A9404E">
            <w:r>
              <w:t>La même interface</w:t>
            </w:r>
          </w:p>
        </w:tc>
      </w:tr>
    </w:tbl>
    <w:p w14:paraId="7F92A53B" w14:textId="37D9CD5B" w:rsidR="00AD4555" w:rsidRDefault="00AD4555" w:rsidP="00AD4555"/>
    <w:p w14:paraId="39A7FEE4" w14:textId="77777777" w:rsidR="00AD4555" w:rsidRDefault="00AD4555" w:rsidP="00AD4555"/>
    <w:sectPr w:rsidR="00AD4555" w:rsidSect="002236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989AB8B4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056976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5E4"/>
    <w:rsid w:val="000A7D19"/>
    <w:rsid w:val="002236E9"/>
    <w:rsid w:val="0025419F"/>
    <w:rsid w:val="003C314A"/>
    <w:rsid w:val="007E3F24"/>
    <w:rsid w:val="00810572"/>
    <w:rsid w:val="008600D2"/>
    <w:rsid w:val="008F4617"/>
    <w:rsid w:val="009A078F"/>
    <w:rsid w:val="00AD4555"/>
    <w:rsid w:val="00B255E4"/>
    <w:rsid w:val="00C752B1"/>
    <w:rsid w:val="00F25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99A1F"/>
  <w15:chartTrackingRefBased/>
  <w15:docId w15:val="{90E3FB0E-86D3-474D-8BF6-F08AD6746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8105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uces">
    <w:name w:val="List Bullet"/>
    <w:basedOn w:val="Normal"/>
    <w:uiPriority w:val="99"/>
    <w:unhideWhenUsed/>
    <w:rsid w:val="003C314A"/>
    <w:pPr>
      <w:numPr>
        <w:numId w:val="1"/>
      </w:numPr>
      <w:contextualSpacing/>
    </w:pPr>
  </w:style>
  <w:style w:type="paragraph" w:styleId="Sansinterligne">
    <w:name w:val="No Spacing"/>
    <w:uiPriority w:val="1"/>
    <w:qFormat/>
    <w:rsid w:val="00AD4555"/>
    <w:pPr>
      <w:spacing w:after="0" w:line="240" w:lineRule="auto"/>
    </w:pPr>
    <w:rPr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2</Pages>
  <Words>245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Gilles Venturini</dc:creator>
  <cp:keywords/>
  <dc:description/>
  <cp:lastModifiedBy>Mehdi Amelladi</cp:lastModifiedBy>
  <cp:revision>10</cp:revision>
  <dcterms:created xsi:type="dcterms:W3CDTF">2024-01-11T07:39:00Z</dcterms:created>
  <dcterms:modified xsi:type="dcterms:W3CDTF">2024-01-21T21:40:00Z</dcterms:modified>
</cp:coreProperties>
</file>