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48465" w14:textId="3F3CE458" w:rsidR="00DC66DB" w:rsidRPr="00DC66DB" w:rsidRDefault="00DC66DB">
      <w:pPr>
        <w:rPr>
          <w:rFonts w:ascii="Arial" w:eastAsia="Times New Roman" w:hAnsi="Arial" w:cs="Times New Roman"/>
          <w:color w:val="000000" w:themeColor="text1"/>
          <w:sz w:val="27"/>
          <w:szCs w:val="27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66DB">
        <w:rPr>
          <w:rFonts w:ascii="Arial" w:eastAsia="Times New Roman" w:hAnsi="Arial" w:cs="Times New Roman"/>
          <w:color w:val="000000" w:themeColor="text1"/>
          <w:sz w:val="27"/>
          <w:szCs w:val="27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ADGORITMO: SECUANCIA DE DESBLOQUEO DE BOVEDA</w:t>
      </w:r>
    </w:p>
    <w:p w14:paraId="1E10E694" w14:textId="096A70BE" w:rsidR="00DC66DB" w:rsidRPr="00DC66DB" w:rsidRDefault="00DC66DB">
      <w:pPr>
        <w:rPr>
          <w:rFonts w:ascii="Arial" w:eastAsia="Times New Roman" w:hAnsi="Arial" w:cs="Times New Roman"/>
          <w:color w:val="000000" w:themeColor="text1"/>
          <w:sz w:val="27"/>
          <w:szCs w:val="27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73EC9C" w14:textId="77777777" w:rsidR="00DC66DB" w:rsidRPr="00DC66DB" w:rsidRDefault="00DC66DB">
      <w:pPr>
        <w:rPr>
          <w:rFonts w:ascii="Arial" w:eastAsia="Times New Roman" w:hAnsi="Arial" w:cs="Times New Roman"/>
          <w:color w:val="000000" w:themeColor="text1"/>
          <w:sz w:val="27"/>
          <w:szCs w:val="27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1C6E25" w14:textId="5570B757" w:rsidR="00DC66DB" w:rsidRDefault="00DC66DB">
      <w:pP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66DB"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 1: Encender interruptor A. activa la energía principal, como el interruptor B esta apagado la alarma no suena</w:t>
      </w:r>
      <w:r w:rsidR="008018B3"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366CFB" w14:textId="77777777" w:rsidR="00C263ED" w:rsidRPr="00DC66DB" w:rsidRDefault="00C263ED">
      <w:pP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C4E6F1" w14:textId="22FFB400" w:rsidR="00DC66DB" w:rsidRDefault="00DC66DB">
      <w:pP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66DB"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PASO 2: Encender interruptor </w:t>
      </w:r>
      <w: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como la energía principal </w:t>
      </w:r>
      <w:r w:rsidR="008018B3"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(A) </w:t>
      </w:r>
      <w: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esta</w:t>
      </w:r>
      <w:r w:rsidR="008018B3"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encendida </w:t>
      </w:r>
      <w:r w:rsidR="008018B3"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permite activar</w:t>
      </w:r>
      <w:r w:rsidRPr="00DC66DB"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018B3"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(C) y cumplir su objetivo que es mantener la alarma apagada.</w:t>
      </w:r>
    </w:p>
    <w:p w14:paraId="46A91D2C" w14:textId="77777777" w:rsidR="00C263ED" w:rsidRDefault="00C263ED">
      <w:pP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98C5AE" w14:textId="60D0EB29" w:rsidR="008018B3" w:rsidRDefault="008018B3">
      <w:pP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PASO 3: Encender interruptor B. como (C) </w:t>
      </w:r>
      <w:proofErr w:type="gramStart"/>
      <w: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esta encendido</w:t>
      </w:r>
      <w:proofErr w:type="gramEnd"/>
      <w: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junto a (A) al encender (B) la alarma no sonara. </w:t>
      </w:r>
    </w:p>
    <w:p w14:paraId="49DA7D5A" w14:textId="77777777" w:rsidR="00C263ED" w:rsidRDefault="00C263ED">
      <w:pP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741352" w14:textId="3F18711B" w:rsidR="008018B3" w:rsidRPr="00DC66DB" w:rsidRDefault="008018B3">
      <w:pPr>
        <w:rPr>
          <w:color w:val="000000" w:themeColor="text1"/>
          <w:sz w:val="20"/>
          <w:szCs w:val="2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Times New Roman"/>
          <w:color w:val="000000" w:themeColor="text1"/>
          <w:sz w:val="24"/>
          <w:szCs w:val="24"/>
          <w:lang w:val="es-MX" w:eastAsia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 4: Abrir la puerta. Con (A) y (B) encendidos se cumple el requisito de apertura y con (C) activo la alarma no se encenderá.</w:t>
      </w:r>
    </w:p>
    <w:sectPr w:rsidR="008018B3" w:rsidRPr="00DC66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B92"/>
    <w:multiLevelType w:val="multilevel"/>
    <w:tmpl w:val="62F2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DB"/>
    <w:rsid w:val="008018B3"/>
    <w:rsid w:val="00C263ED"/>
    <w:rsid w:val="00DC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8106"/>
  <w15:chartTrackingRefBased/>
  <w15:docId w15:val="{2960A18D-E3C2-44CD-B99A-E2659999B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C66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C66D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C6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Torres padilla</dc:creator>
  <cp:keywords/>
  <dc:description/>
  <cp:lastModifiedBy>Luis carlos Torres padilla</cp:lastModifiedBy>
  <cp:revision>2</cp:revision>
  <dcterms:created xsi:type="dcterms:W3CDTF">2026-03-17T16:37:00Z</dcterms:created>
  <dcterms:modified xsi:type="dcterms:W3CDTF">2026-03-17T16:37:00Z</dcterms:modified>
</cp:coreProperties>
</file>