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93A6E" w14:textId="77777777" w:rsidR="00930F52" w:rsidRDefault="00000000">
      <w:pPr>
        <w:spacing w:after="0"/>
        <w:ind w:left="2"/>
        <w:jc w:val="center"/>
      </w:pPr>
      <w:r>
        <w:rPr>
          <w:b/>
          <w:color w:val="1F3864"/>
          <w:sz w:val="38"/>
        </w:rPr>
        <w:t>MAHMUDA BINTE SAYEED</w:t>
      </w:r>
      <w:r>
        <w:rPr>
          <w:rFonts w:ascii="Times New Roman" w:eastAsia="Times New Roman" w:hAnsi="Times New Roman" w:cs="Times New Roman"/>
          <w:sz w:val="20"/>
        </w:rPr>
        <w:t xml:space="preserve"> </w:t>
      </w:r>
    </w:p>
    <w:p w14:paraId="3EB37EE1" w14:textId="77777777" w:rsidR="00930F52" w:rsidRDefault="00000000">
      <w:pPr>
        <w:spacing w:after="1"/>
        <w:ind w:left="10"/>
        <w:jc w:val="center"/>
      </w:pPr>
      <w:r>
        <w:rPr>
          <w:color w:val="333333"/>
          <w:sz w:val="24"/>
        </w:rPr>
        <w:t>Software QA Engineer</w:t>
      </w:r>
      <w:r>
        <w:rPr>
          <w:rFonts w:ascii="Times New Roman" w:eastAsia="Times New Roman" w:hAnsi="Times New Roman" w:cs="Times New Roman"/>
          <w:sz w:val="20"/>
        </w:rPr>
        <w:t xml:space="preserve"> </w:t>
      </w:r>
    </w:p>
    <w:p w14:paraId="07174D64" w14:textId="77777777" w:rsidR="00930F52" w:rsidRDefault="00000000">
      <w:pPr>
        <w:spacing w:after="11"/>
        <w:ind w:left="5"/>
        <w:jc w:val="center"/>
      </w:pPr>
      <w:r>
        <w:rPr>
          <w:color w:val="555555"/>
          <w:sz w:val="20"/>
        </w:rPr>
        <w:t>Dhaka, Bangladesh  |  +880 1968-405357  |  meemmahmuda70@gmail.com</w:t>
      </w:r>
      <w:r>
        <w:rPr>
          <w:rFonts w:ascii="Times New Roman" w:eastAsia="Times New Roman" w:hAnsi="Times New Roman" w:cs="Times New Roman"/>
          <w:sz w:val="20"/>
        </w:rPr>
        <w:t xml:space="preserve"> </w:t>
      </w:r>
    </w:p>
    <w:p w14:paraId="48D452F2" w14:textId="2AE8F864" w:rsidR="00930F52" w:rsidRDefault="00000000" w:rsidP="001901A4">
      <w:pPr>
        <w:spacing w:after="8"/>
        <w:ind w:left="9"/>
        <w:jc w:val="center"/>
      </w:pPr>
      <w:hyperlink r:id="rId5">
        <w:r>
          <w:rPr>
            <w:color w:val="0563C1"/>
            <w:sz w:val="21"/>
            <w:u w:val="single" w:color="0563C1"/>
          </w:rPr>
          <w:t>LinkedIn</w:t>
        </w:r>
      </w:hyperlink>
      <w:hyperlink r:id="rId6">
        <w:r>
          <w:rPr>
            <w:color w:val="555555"/>
            <w:sz w:val="20"/>
          </w:rPr>
          <w:t xml:space="preserve"> </w:t>
        </w:r>
      </w:hyperlink>
      <w:r>
        <w:rPr>
          <w:color w:val="555555"/>
          <w:sz w:val="20"/>
        </w:rPr>
        <w:t xml:space="preserve">  | </w:t>
      </w:r>
      <w:hyperlink r:id="rId7">
        <w:r>
          <w:rPr>
            <w:color w:val="555555"/>
            <w:sz w:val="20"/>
          </w:rPr>
          <w:t xml:space="preserve">  </w:t>
        </w:r>
      </w:hyperlink>
      <w:hyperlink r:id="rId8">
        <w:r>
          <w:rPr>
            <w:color w:val="0563C1"/>
            <w:sz w:val="21"/>
            <w:u w:val="single" w:color="0563C1"/>
          </w:rPr>
          <w:t>GitHub</w:t>
        </w:r>
      </w:hyperlink>
      <w:hyperlink r:id="rId9">
        <w:r>
          <w:rPr>
            <w:color w:val="555555"/>
            <w:sz w:val="20"/>
          </w:rPr>
          <w:t xml:space="preserve"> </w:t>
        </w:r>
      </w:hyperlink>
      <w:r>
        <w:rPr>
          <w:color w:val="555555"/>
          <w:sz w:val="20"/>
        </w:rPr>
        <w:t xml:space="preserve">  | </w:t>
      </w:r>
      <w:hyperlink r:id="rId10">
        <w:r>
          <w:rPr>
            <w:color w:val="555555"/>
            <w:sz w:val="20"/>
          </w:rPr>
          <w:t xml:space="preserve">  </w:t>
        </w:r>
      </w:hyperlink>
      <w:hyperlink r:id="rId11">
        <w:r>
          <w:rPr>
            <w:color w:val="0563C1"/>
            <w:sz w:val="21"/>
            <w:u w:val="single" w:color="0563C1"/>
          </w:rPr>
          <w:t>Portfolio</w:t>
        </w:r>
      </w:hyperlink>
      <w:hyperlink r:id="rId12">
        <w:r>
          <w:rPr>
            <w:rFonts w:ascii="Times New Roman" w:eastAsia="Times New Roman" w:hAnsi="Times New Roman" w:cs="Times New Roman"/>
            <w:sz w:val="20"/>
          </w:rPr>
          <w:t xml:space="preserve"> </w:t>
        </w:r>
      </w:hyperlink>
    </w:p>
    <w:p w14:paraId="147EF5EB" w14:textId="77777777" w:rsidR="00930F52" w:rsidRDefault="00000000">
      <w:pPr>
        <w:spacing w:after="245"/>
        <w:ind w:left="-29" w:right="-38"/>
      </w:pPr>
      <w:r>
        <w:rPr>
          <w:noProof/>
        </w:rPr>
        <mc:AlternateContent>
          <mc:Choice Requires="wpg">
            <w:drawing>
              <wp:inline distT="0" distB="0" distL="0" distR="0" wp14:anchorId="638042F5" wp14:editId="4A9590B0">
                <wp:extent cx="6921754" cy="9144"/>
                <wp:effectExtent l="0" t="0" r="0" b="0"/>
                <wp:docPr id="3031" name="Group 3031"/>
                <wp:cNvGraphicFramePr/>
                <a:graphic xmlns:a="http://schemas.openxmlformats.org/drawingml/2006/main">
                  <a:graphicData uri="http://schemas.microsoft.com/office/word/2010/wordprocessingGroup">
                    <wpg:wgp>
                      <wpg:cNvGrpSpPr/>
                      <wpg:grpSpPr>
                        <a:xfrm>
                          <a:off x="0" y="0"/>
                          <a:ext cx="6921754" cy="9144"/>
                          <a:chOff x="0" y="0"/>
                          <a:chExt cx="6921754" cy="9144"/>
                        </a:xfrm>
                      </wpg:grpSpPr>
                      <wps:wsp>
                        <wps:cNvPr id="3544" name="Shape 3544"/>
                        <wps:cNvSpPr/>
                        <wps:spPr>
                          <a:xfrm>
                            <a:off x="0" y="0"/>
                            <a:ext cx="6921754" cy="9144"/>
                          </a:xfrm>
                          <a:custGeom>
                            <a:avLst/>
                            <a:gdLst/>
                            <a:ahLst/>
                            <a:cxnLst/>
                            <a:rect l="0" t="0" r="0" b="0"/>
                            <a:pathLst>
                              <a:path w="6921754" h="9144">
                                <a:moveTo>
                                  <a:pt x="0" y="0"/>
                                </a:moveTo>
                                <a:lnTo>
                                  <a:pt x="6921754" y="0"/>
                                </a:lnTo>
                                <a:lnTo>
                                  <a:pt x="6921754"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031" style="width:545.02pt;height:0.719971pt;mso-position-horizontal-relative:char;mso-position-vertical-relative:line" coordsize="69217,91">
                <v:shape id="Shape 3545" style="position:absolute;width:69217;height:91;left:0;top:0;" coordsize="6921754,9144" path="m0,0l6921754,0l6921754,9144l0,9144l0,0">
                  <v:stroke weight="0pt" endcap="flat" joinstyle="miter" miterlimit="10" on="false" color="#000000" opacity="0"/>
                  <v:fill on="true" color="#1f3864"/>
                </v:shape>
              </v:group>
            </w:pict>
          </mc:Fallback>
        </mc:AlternateContent>
      </w:r>
    </w:p>
    <w:p w14:paraId="65ACF057" w14:textId="77777777" w:rsidR="00930F52" w:rsidRDefault="00000000">
      <w:pPr>
        <w:pStyle w:val="Heading1"/>
        <w:ind w:left="-5"/>
      </w:pPr>
      <w:r>
        <w:t>PROFESSIONAL SUMMARY</w:t>
      </w:r>
      <w:r>
        <w:rPr>
          <w:rFonts w:ascii="Times New Roman" w:eastAsia="Times New Roman" w:hAnsi="Times New Roman" w:cs="Times New Roman"/>
          <w:b w:val="0"/>
          <w:color w:val="000000"/>
          <w:sz w:val="20"/>
        </w:rPr>
        <w:t xml:space="preserve"> </w:t>
      </w:r>
    </w:p>
    <w:p w14:paraId="368D2DBF" w14:textId="77777777" w:rsidR="00930F52" w:rsidRDefault="00000000">
      <w:pPr>
        <w:spacing w:after="125"/>
        <w:ind w:left="-29" w:right="-38"/>
      </w:pPr>
      <w:r>
        <w:rPr>
          <w:noProof/>
        </w:rPr>
        <mc:AlternateContent>
          <mc:Choice Requires="wpg">
            <w:drawing>
              <wp:inline distT="0" distB="0" distL="0" distR="0" wp14:anchorId="66DC880D" wp14:editId="355C4BF1">
                <wp:extent cx="6921754" cy="6096"/>
                <wp:effectExtent l="0" t="0" r="0" b="0"/>
                <wp:docPr id="3032" name="Group 3032"/>
                <wp:cNvGraphicFramePr/>
                <a:graphic xmlns:a="http://schemas.openxmlformats.org/drawingml/2006/main">
                  <a:graphicData uri="http://schemas.microsoft.com/office/word/2010/wordprocessingGroup">
                    <wpg:wgp>
                      <wpg:cNvGrpSpPr/>
                      <wpg:grpSpPr>
                        <a:xfrm>
                          <a:off x="0" y="0"/>
                          <a:ext cx="6921754" cy="6096"/>
                          <a:chOff x="0" y="0"/>
                          <a:chExt cx="6921754" cy="6096"/>
                        </a:xfrm>
                      </wpg:grpSpPr>
                      <wps:wsp>
                        <wps:cNvPr id="3546" name="Shape 3546"/>
                        <wps:cNvSpPr/>
                        <wps:spPr>
                          <a:xfrm>
                            <a:off x="0" y="0"/>
                            <a:ext cx="6921754" cy="9144"/>
                          </a:xfrm>
                          <a:custGeom>
                            <a:avLst/>
                            <a:gdLst/>
                            <a:ahLst/>
                            <a:cxnLst/>
                            <a:rect l="0" t="0" r="0" b="0"/>
                            <a:pathLst>
                              <a:path w="6921754" h="9144">
                                <a:moveTo>
                                  <a:pt x="0" y="0"/>
                                </a:moveTo>
                                <a:lnTo>
                                  <a:pt x="6921754" y="0"/>
                                </a:lnTo>
                                <a:lnTo>
                                  <a:pt x="6921754"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032" style="width:545.02pt;height:0.47998pt;mso-position-horizontal-relative:char;mso-position-vertical-relative:line" coordsize="69217,60">
                <v:shape id="Shape 3547" style="position:absolute;width:69217;height:91;left:0;top:0;" coordsize="6921754,9144" path="m0,0l6921754,0l6921754,9144l0,9144l0,0">
                  <v:stroke weight="0pt" endcap="flat" joinstyle="miter" miterlimit="10" on="false" color="#000000" opacity="0"/>
                  <v:fill on="true" color="#1f3864"/>
                </v:shape>
              </v:group>
            </w:pict>
          </mc:Fallback>
        </mc:AlternateContent>
      </w:r>
    </w:p>
    <w:p w14:paraId="6120C0B1" w14:textId="77777777" w:rsidR="00930F52" w:rsidRDefault="00000000">
      <w:pPr>
        <w:spacing w:after="203" w:line="249" w:lineRule="auto"/>
        <w:ind w:left="55" w:hanging="10"/>
      </w:pPr>
      <w:r>
        <w:rPr>
          <w:color w:val="333333"/>
        </w:rPr>
        <w:t>SQA-focused software professional with 2+ years of web development experience and hands-on expertise in manual testing, API testing, test case design, defect reporting, performance testing, and Cypress automation. Experienced with Laravel, PHP, JavaScript, React, MySQL, Postman, Jira, and GitHub. Seeking an SQA Engineer role to apply combined development and testing expertise.</w:t>
      </w:r>
      <w:r>
        <w:rPr>
          <w:rFonts w:ascii="Times New Roman" w:eastAsia="Times New Roman" w:hAnsi="Times New Roman" w:cs="Times New Roman"/>
          <w:sz w:val="20"/>
        </w:rPr>
        <w:t xml:space="preserve"> </w:t>
      </w:r>
    </w:p>
    <w:p w14:paraId="408D2B01" w14:textId="77777777" w:rsidR="00930F52" w:rsidRDefault="00000000">
      <w:pPr>
        <w:pStyle w:val="Heading1"/>
        <w:ind w:left="-5"/>
      </w:pPr>
      <w:r>
        <w:t>PROFESSIONAL EXPERIENCE</w:t>
      </w:r>
      <w:r>
        <w:rPr>
          <w:rFonts w:ascii="Times New Roman" w:eastAsia="Times New Roman" w:hAnsi="Times New Roman" w:cs="Times New Roman"/>
          <w:b w:val="0"/>
          <w:color w:val="000000"/>
          <w:sz w:val="20"/>
        </w:rPr>
        <w:t xml:space="preserve"> </w:t>
      </w:r>
    </w:p>
    <w:p w14:paraId="02B7A400" w14:textId="77777777" w:rsidR="00930F52" w:rsidRDefault="00000000">
      <w:pPr>
        <w:spacing w:after="191"/>
        <w:ind w:left="-29" w:right="-38"/>
      </w:pPr>
      <w:r>
        <w:rPr>
          <w:noProof/>
        </w:rPr>
        <mc:AlternateContent>
          <mc:Choice Requires="wpg">
            <w:drawing>
              <wp:inline distT="0" distB="0" distL="0" distR="0" wp14:anchorId="30DA21A3" wp14:editId="3B492FD3">
                <wp:extent cx="6921754" cy="6096"/>
                <wp:effectExtent l="0" t="0" r="0" b="0"/>
                <wp:docPr id="3033" name="Group 3033"/>
                <wp:cNvGraphicFramePr/>
                <a:graphic xmlns:a="http://schemas.openxmlformats.org/drawingml/2006/main">
                  <a:graphicData uri="http://schemas.microsoft.com/office/word/2010/wordprocessingGroup">
                    <wpg:wgp>
                      <wpg:cNvGrpSpPr/>
                      <wpg:grpSpPr>
                        <a:xfrm>
                          <a:off x="0" y="0"/>
                          <a:ext cx="6921754" cy="6096"/>
                          <a:chOff x="0" y="0"/>
                          <a:chExt cx="6921754" cy="6096"/>
                        </a:xfrm>
                      </wpg:grpSpPr>
                      <wps:wsp>
                        <wps:cNvPr id="3548" name="Shape 3548"/>
                        <wps:cNvSpPr/>
                        <wps:spPr>
                          <a:xfrm>
                            <a:off x="0" y="0"/>
                            <a:ext cx="6921754" cy="9144"/>
                          </a:xfrm>
                          <a:custGeom>
                            <a:avLst/>
                            <a:gdLst/>
                            <a:ahLst/>
                            <a:cxnLst/>
                            <a:rect l="0" t="0" r="0" b="0"/>
                            <a:pathLst>
                              <a:path w="6921754" h="9144">
                                <a:moveTo>
                                  <a:pt x="0" y="0"/>
                                </a:moveTo>
                                <a:lnTo>
                                  <a:pt x="6921754" y="0"/>
                                </a:lnTo>
                                <a:lnTo>
                                  <a:pt x="6921754"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033" style="width:545.02pt;height:0.47998pt;mso-position-horizontal-relative:char;mso-position-vertical-relative:line" coordsize="69217,60">
                <v:shape id="Shape 3549" style="position:absolute;width:69217;height:91;left:0;top:0;" coordsize="6921754,9144" path="m0,0l6921754,0l6921754,9144l0,9144l0,0">
                  <v:stroke weight="0pt" endcap="flat" joinstyle="miter" miterlimit="10" on="false" color="#000000" opacity="0"/>
                  <v:fill on="true" color="#1f3864"/>
                </v:shape>
              </v:group>
            </w:pict>
          </mc:Fallback>
        </mc:AlternateContent>
      </w:r>
    </w:p>
    <w:p w14:paraId="5A1B5749" w14:textId="77777777" w:rsidR="00930F52" w:rsidRDefault="00000000">
      <w:pPr>
        <w:tabs>
          <w:tab w:val="center" w:pos="8181"/>
        </w:tabs>
        <w:spacing w:after="0"/>
        <w:ind w:left="-15"/>
      </w:pPr>
      <w:r>
        <w:rPr>
          <w:b/>
          <w:color w:val="1F3864"/>
          <w:sz w:val="23"/>
        </w:rPr>
        <w:t>Assistant Programmer</w:t>
      </w:r>
      <w:r>
        <w:rPr>
          <w:color w:val="333333"/>
          <w:sz w:val="23"/>
        </w:rPr>
        <w:t xml:space="preserve">  |  RK Software (Bangladesh) Limited</w:t>
      </w:r>
      <w:r>
        <w:rPr>
          <w:i/>
          <w:color w:val="555555"/>
          <w:sz w:val="21"/>
        </w:rPr>
        <w:t xml:space="preserve"> </w:t>
      </w:r>
      <w:r>
        <w:rPr>
          <w:i/>
          <w:color w:val="555555"/>
          <w:sz w:val="21"/>
        </w:rPr>
        <w:tab/>
        <w:t>May 2026 – Present</w:t>
      </w:r>
      <w:r>
        <w:rPr>
          <w:rFonts w:ascii="Times New Roman" w:eastAsia="Times New Roman" w:hAnsi="Times New Roman" w:cs="Times New Roman"/>
          <w:sz w:val="20"/>
        </w:rPr>
        <w:t xml:space="preserve"> </w:t>
      </w:r>
    </w:p>
    <w:p w14:paraId="65F069B4" w14:textId="77777777" w:rsidR="00930F52" w:rsidRDefault="00000000">
      <w:pPr>
        <w:numPr>
          <w:ilvl w:val="0"/>
          <w:numId w:val="1"/>
        </w:numPr>
        <w:spacing w:after="29" w:line="249" w:lineRule="auto"/>
        <w:ind w:hanging="199"/>
      </w:pPr>
      <w:r>
        <w:rPr>
          <w:color w:val="333333"/>
        </w:rPr>
        <w:t>Designing UI/UX for the DNCC Revenue Management System.</w:t>
      </w:r>
      <w:r>
        <w:rPr>
          <w:rFonts w:ascii="Times New Roman" w:eastAsia="Times New Roman" w:hAnsi="Times New Roman" w:cs="Times New Roman"/>
          <w:sz w:val="20"/>
        </w:rPr>
        <w:t xml:space="preserve"> </w:t>
      </w:r>
    </w:p>
    <w:p w14:paraId="53141B98" w14:textId="77777777" w:rsidR="00930F52" w:rsidRDefault="00000000">
      <w:pPr>
        <w:numPr>
          <w:ilvl w:val="0"/>
          <w:numId w:val="1"/>
        </w:numPr>
        <w:spacing w:after="146" w:line="249" w:lineRule="auto"/>
        <w:ind w:hanging="199"/>
      </w:pPr>
      <w:r>
        <w:rPr>
          <w:color w:val="333333"/>
        </w:rPr>
        <w:t>Managing the Education Management System — providing technical support and handling system configuration and institute-related requirements.</w:t>
      </w:r>
      <w:r>
        <w:rPr>
          <w:rFonts w:ascii="Times New Roman" w:eastAsia="Times New Roman" w:hAnsi="Times New Roman" w:cs="Times New Roman"/>
          <w:sz w:val="20"/>
        </w:rPr>
        <w:t xml:space="preserve"> </w:t>
      </w:r>
    </w:p>
    <w:p w14:paraId="45738410" w14:textId="77777777" w:rsidR="00930F52" w:rsidRDefault="00000000">
      <w:pPr>
        <w:tabs>
          <w:tab w:val="center" w:pos="7978"/>
        </w:tabs>
        <w:spacing w:after="0"/>
        <w:ind w:left="-15"/>
      </w:pPr>
      <w:r>
        <w:rPr>
          <w:b/>
          <w:color w:val="1F3864"/>
          <w:sz w:val="23"/>
        </w:rPr>
        <w:t>Junior Assistant Programmer</w:t>
      </w:r>
      <w:r>
        <w:rPr>
          <w:color w:val="333333"/>
          <w:sz w:val="23"/>
        </w:rPr>
        <w:t xml:space="preserve">  |  RK Software (Bangladesh) Limited</w:t>
      </w:r>
      <w:r>
        <w:rPr>
          <w:i/>
          <w:color w:val="555555"/>
          <w:sz w:val="21"/>
        </w:rPr>
        <w:t xml:space="preserve"> </w:t>
      </w:r>
      <w:r>
        <w:rPr>
          <w:i/>
          <w:color w:val="555555"/>
          <w:sz w:val="21"/>
        </w:rPr>
        <w:tab/>
        <w:t>March 2025 – April 2026</w:t>
      </w:r>
      <w:r>
        <w:rPr>
          <w:rFonts w:ascii="Times New Roman" w:eastAsia="Times New Roman" w:hAnsi="Times New Roman" w:cs="Times New Roman"/>
          <w:sz w:val="20"/>
        </w:rPr>
        <w:t xml:space="preserve"> </w:t>
      </w:r>
    </w:p>
    <w:p w14:paraId="7B9E3E96" w14:textId="77777777" w:rsidR="00930F52" w:rsidRDefault="00000000">
      <w:pPr>
        <w:numPr>
          <w:ilvl w:val="0"/>
          <w:numId w:val="1"/>
        </w:numPr>
        <w:spacing w:after="29" w:line="249" w:lineRule="auto"/>
        <w:ind w:hanging="199"/>
      </w:pPr>
      <w:r>
        <w:rPr>
          <w:color w:val="333333"/>
        </w:rPr>
        <w:t>Developed and maintained web application features using PHP, Laravel, JavaScript, and MySQL.</w:t>
      </w:r>
      <w:r>
        <w:rPr>
          <w:rFonts w:ascii="Times New Roman" w:eastAsia="Times New Roman" w:hAnsi="Times New Roman" w:cs="Times New Roman"/>
          <w:sz w:val="20"/>
        </w:rPr>
        <w:t xml:space="preserve"> </w:t>
      </w:r>
    </w:p>
    <w:p w14:paraId="00D40C76" w14:textId="77777777" w:rsidR="00930F52" w:rsidRDefault="00000000">
      <w:pPr>
        <w:numPr>
          <w:ilvl w:val="0"/>
          <w:numId w:val="1"/>
        </w:numPr>
        <w:spacing w:after="29" w:line="249" w:lineRule="auto"/>
        <w:ind w:hanging="199"/>
      </w:pPr>
      <w:r>
        <w:rPr>
          <w:color w:val="333333"/>
        </w:rPr>
        <w:t>Worked with application modules, data handling, and troubleshooting to support business requirements.</w:t>
      </w:r>
      <w:r>
        <w:rPr>
          <w:rFonts w:ascii="Times New Roman" w:eastAsia="Times New Roman" w:hAnsi="Times New Roman" w:cs="Times New Roman"/>
          <w:sz w:val="20"/>
        </w:rPr>
        <w:t xml:space="preserve"> </w:t>
      </w:r>
    </w:p>
    <w:p w14:paraId="61EECA08" w14:textId="77777777" w:rsidR="00930F52" w:rsidRDefault="00000000">
      <w:pPr>
        <w:numPr>
          <w:ilvl w:val="0"/>
          <w:numId w:val="1"/>
        </w:numPr>
        <w:spacing w:after="144" w:line="249" w:lineRule="auto"/>
        <w:ind w:hanging="199"/>
      </w:pPr>
      <w:r>
        <w:rPr>
          <w:color w:val="333333"/>
        </w:rPr>
        <w:t>Collaborated with team members to identify and resolve application issues.</w:t>
      </w:r>
      <w:r>
        <w:rPr>
          <w:rFonts w:ascii="Times New Roman" w:eastAsia="Times New Roman" w:hAnsi="Times New Roman" w:cs="Times New Roman"/>
          <w:sz w:val="20"/>
        </w:rPr>
        <w:t xml:space="preserve"> </w:t>
      </w:r>
    </w:p>
    <w:p w14:paraId="20C97378" w14:textId="77777777" w:rsidR="00930F52" w:rsidRDefault="00000000">
      <w:pPr>
        <w:pStyle w:val="Heading1"/>
        <w:tabs>
          <w:tab w:val="center" w:pos="7733"/>
        </w:tabs>
        <w:ind w:left="-15" w:firstLine="0"/>
      </w:pPr>
      <w:r>
        <w:t>WordPress Site Designer &amp; Developer</w:t>
      </w:r>
      <w:r>
        <w:rPr>
          <w:b w:val="0"/>
          <w:color w:val="333333"/>
        </w:rPr>
        <w:t xml:space="preserve">  |  Khan Revive</w:t>
      </w:r>
      <w:r>
        <w:rPr>
          <w:b w:val="0"/>
          <w:i/>
          <w:color w:val="555555"/>
          <w:sz w:val="21"/>
        </w:rPr>
        <w:t xml:space="preserve"> </w:t>
      </w:r>
      <w:r>
        <w:rPr>
          <w:b w:val="0"/>
          <w:i/>
          <w:color w:val="555555"/>
          <w:sz w:val="21"/>
        </w:rPr>
        <w:tab/>
        <w:t>October 2024 – February 2025</w:t>
      </w:r>
      <w:r>
        <w:rPr>
          <w:rFonts w:ascii="Times New Roman" w:eastAsia="Times New Roman" w:hAnsi="Times New Roman" w:cs="Times New Roman"/>
          <w:b w:val="0"/>
          <w:color w:val="000000"/>
          <w:sz w:val="20"/>
        </w:rPr>
        <w:t xml:space="preserve"> </w:t>
      </w:r>
    </w:p>
    <w:p w14:paraId="6B5F8A5F" w14:textId="77777777" w:rsidR="00930F52" w:rsidRDefault="00000000">
      <w:pPr>
        <w:numPr>
          <w:ilvl w:val="0"/>
          <w:numId w:val="2"/>
        </w:numPr>
        <w:spacing w:after="29" w:line="249" w:lineRule="auto"/>
        <w:ind w:hanging="199"/>
      </w:pPr>
      <w:r>
        <w:rPr>
          <w:color w:val="333333"/>
        </w:rPr>
        <w:t>Customized and developed WordPress websites based on project requirements.</w:t>
      </w:r>
      <w:r>
        <w:rPr>
          <w:rFonts w:ascii="Times New Roman" w:eastAsia="Times New Roman" w:hAnsi="Times New Roman" w:cs="Times New Roman"/>
          <w:sz w:val="20"/>
        </w:rPr>
        <w:t xml:space="preserve"> </w:t>
      </w:r>
    </w:p>
    <w:p w14:paraId="4B4C5F2A" w14:textId="77777777" w:rsidR="00930F52" w:rsidRDefault="00000000">
      <w:pPr>
        <w:numPr>
          <w:ilvl w:val="0"/>
          <w:numId w:val="2"/>
        </w:numPr>
        <w:spacing w:after="200" w:line="249" w:lineRule="auto"/>
        <w:ind w:hanging="199"/>
      </w:pPr>
      <w:r>
        <w:rPr>
          <w:color w:val="333333"/>
        </w:rPr>
        <w:t xml:space="preserve">Worked with WordPress, WooCommerce, </w:t>
      </w:r>
      <w:proofErr w:type="spellStart"/>
      <w:r>
        <w:rPr>
          <w:color w:val="333333"/>
        </w:rPr>
        <w:t>Elementor</w:t>
      </w:r>
      <w:proofErr w:type="spellEnd"/>
      <w:r>
        <w:rPr>
          <w:color w:val="333333"/>
        </w:rPr>
        <w:t>, APIs, and related web technologies.</w:t>
      </w:r>
      <w:r>
        <w:rPr>
          <w:rFonts w:ascii="Times New Roman" w:eastAsia="Times New Roman" w:hAnsi="Times New Roman" w:cs="Times New Roman"/>
          <w:sz w:val="20"/>
        </w:rPr>
        <w:t xml:space="preserve"> </w:t>
      </w:r>
    </w:p>
    <w:p w14:paraId="4BEBA373" w14:textId="77777777" w:rsidR="00930F52" w:rsidRDefault="00000000">
      <w:pPr>
        <w:pStyle w:val="Heading1"/>
        <w:ind w:left="-5"/>
      </w:pPr>
      <w:r>
        <w:t>SQA &amp; TESTING SKILLS</w:t>
      </w:r>
      <w:r>
        <w:rPr>
          <w:rFonts w:ascii="Times New Roman" w:eastAsia="Times New Roman" w:hAnsi="Times New Roman" w:cs="Times New Roman"/>
          <w:b w:val="0"/>
          <w:color w:val="000000"/>
          <w:sz w:val="20"/>
        </w:rPr>
        <w:t xml:space="preserve"> </w:t>
      </w:r>
    </w:p>
    <w:p w14:paraId="29EA60C6" w14:textId="77777777" w:rsidR="00930F52" w:rsidRDefault="00000000">
      <w:pPr>
        <w:spacing w:after="125"/>
        <w:ind w:left="-29" w:right="-38"/>
      </w:pPr>
      <w:r>
        <w:rPr>
          <w:noProof/>
        </w:rPr>
        <mc:AlternateContent>
          <mc:Choice Requires="wpg">
            <w:drawing>
              <wp:inline distT="0" distB="0" distL="0" distR="0" wp14:anchorId="01BC81AE" wp14:editId="37C7A363">
                <wp:extent cx="6921754" cy="6096"/>
                <wp:effectExtent l="0" t="0" r="0" b="0"/>
                <wp:docPr id="3034" name="Group 3034"/>
                <wp:cNvGraphicFramePr/>
                <a:graphic xmlns:a="http://schemas.openxmlformats.org/drawingml/2006/main">
                  <a:graphicData uri="http://schemas.microsoft.com/office/word/2010/wordprocessingGroup">
                    <wpg:wgp>
                      <wpg:cNvGrpSpPr/>
                      <wpg:grpSpPr>
                        <a:xfrm>
                          <a:off x="0" y="0"/>
                          <a:ext cx="6921754" cy="6096"/>
                          <a:chOff x="0" y="0"/>
                          <a:chExt cx="6921754" cy="6096"/>
                        </a:xfrm>
                      </wpg:grpSpPr>
                      <wps:wsp>
                        <wps:cNvPr id="3550" name="Shape 3550"/>
                        <wps:cNvSpPr/>
                        <wps:spPr>
                          <a:xfrm>
                            <a:off x="0" y="0"/>
                            <a:ext cx="6921754" cy="9144"/>
                          </a:xfrm>
                          <a:custGeom>
                            <a:avLst/>
                            <a:gdLst/>
                            <a:ahLst/>
                            <a:cxnLst/>
                            <a:rect l="0" t="0" r="0" b="0"/>
                            <a:pathLst>
                              <a:path w="6921754" h="9144">
                                <a:moveTo>
                                  <a:pt x="0" y="0"/>
                                </a:moveTo>
                                <a:lnTo>
                                  <a:pt x="6921754" y="0"/>
                                </a:lnTo>
                                <a:lnTo>
                                  <a:pt x="6921754"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034" style="width:545.02pt;height:0.480011pt;mso-position-horizontal-relative:char;mso-position-vertical-relative:line" coordsize="69217,60">
                <v:shape id="Shape 3551" style="position:absolute;width:69217;height:91;left:0;top:0;" coordsize="6921754,9144" path="m0,0l6921754,0l6921754,9144l0,9144l0,0">
                  <v:stroke weight="0pt" endcap="flat" joinstyle="miter" miterlimit="10" on="false" color="#000000" opacity="0"/>
                  <v:fill on="true" color="#1f3864"/>
                </v:shape>
              </v:group>
            </w:pict>
          </mc:Fallback>
        </mc:AlternateContent>
      </w:r>
    </w:p>
    <w:p w14:paraId="1F8F5849" w14:textId="77777777" w:rsidR="00930F52" w:rsidRDefault="00000000">
      <w:pPr>
        <w:numPr>
          <w:ilvl w:val="0"/>
          <w:numId w:val="3"/>
        </w:numPr>
        <w:spacing w:after="29" w:line="249" w:lineRule="auto"/>
        <w:ind w:hanging="199"/>
      </w:pPr>
      <w:r>
        <w:rPr>
          <w:b/>
          <w:color w:val="333333"/>
        </w:rPr>
        <w:t xml:space="preserve">Manual Testing: </w:t>
      </w:r>
      <w:r>
        <w:rPr>
          <w:color w:val="333333"/>
        </w:rPr>
        <w:t>Requirement Analysis, Test Planning, Test Case Design &amp; Review, Test Execution, Test Reporting, Root Cause Analysis, and Bug Reporting using test management tools.</w:t>
      </w:r>
      <w:r>
        <w:rPr>
          <w:rFonts w:ascii="Times New Roman" w:eastAsia="Times New Roman" w:hAnsi="Times New Roman" w:cs="Times New Roman"/>
          <w:sz w:val="20"/>
        </w:rPr>
        <w:t xml:space="preserve"> </w:t>
      </w:r>
    </w:p>
    <w:p w14:paraId="593A9F84" w14:textId="77777777" w:rsidR="00930F52" w:rsidRDefault="00000000">
      <w:pPr>
        <w:numPr>
          <w:ilvl w:val="0"/>
          <w:numId w:val="3"/>
        </w:numPr>
        <w:spacing w:after="29" w:line="249" w:lineRule="auto"/>
        <w:ind w:hanging="199"/>
      </w:pPr>
      <w:r>
        <w:rPr>
          <w:b/>
          <w:color w:val="333333"/>
        </w:rPr>
        <w:t xml:space="preserve">API Testing: </w:t>
      </w:r>
      <w:r>
        <w:rPr>
          <w:color w:val="333333"/>
        </w:rPr>
        <w:t>Postman and Newman</w:t>
      </w:r>
      <w:r>
        <w:rPr>
          <w:rFonts w:ascii="Times New Roman" w:eastAsia="Times New Roman" w:hAnsi="Times New Roman" w:cs="Times New Roman"/>
          <w:sz w:val="20"/>
        </w:rPr>
        <w:t xml:space="preserve"> </w:t>
      </w:r>
    </w:p>
    <w:p w14:paraId="3906713B" w14:textId="77777777" w:rsidR="00930F52" w:rsidRDefault="00000000">
      <w:pPr>
        <w:numPr>
          <w:ilvl w:val="0"/>
          <w:numId w:val="3"/>
        </w:numPr>
        <w:spacing w:after="20"/>
        <w:ind w:hanging="199"/>
      </w:pPr>
      <w:r>
        <w:rPr>
          <w:b/>
          <w:color w:val="333333"/>
        </w:rPr>
        <w:t xml:space="preserve">Project / Test Management: </w:t>
      </w:r>
      <w:r>
        <w:rPr>
          <w:color w:val="333333"/>
        </w:rPr>
        <w:t>Jira</w:t>
      </w:r>
      <w:r>
        <w:rPr>
          <w:rFonts w:ascii="Times New Roman" w:eastAsia="Times New Roman" w:hAnsi="Times New Roman" w:cs="Times New Roman"/>
          <w:sz w:val="20"/>
        </w:rPr>
        <w:t xml:space="preserve"> </w:t>
      </w:r>
    </w:p>
    <w:p w14:paraId="4732BBF3" w14:textId="77777777" w:rsidR="00930F52" w:rsidRDefault="00000000">
      <w:pPr>
        <w:numPr>
          <w:ilvl w:val="0"/>
          <w:numId w:val="3"/>
        </w:numPr>
        <w:spacing w:after="20"/>
        <w:ind w:hanging="199"/>
      </w:pPr>
      <w:r>
        <w:rPr>
          <w:b/>
          <w:color w:val="333333"/>
        </w:rPr>
        <w:t xml:space="preserve">Testing Concepts: </w:t>
      </w:r>
      <w:r>
        <w:rPr>
          <w:color w:val="333333"/>
        </w:rPr>
        <w:t>SDLC, STLC, OOP</w:t>
      </w:r>
      <w:r>
        <w:rPr>
          <w:rFonts w:ascii="Times New Roman" w:eastAsia="Times New Roman" w:hAnsi="Times New Roman" w:cs="Times New Roman"/>
          <w:sz w:val="20"/>
        </w:rPr>
        <w:t xml:space="preserve"> </w:t>
      </w:r>
    </w:p>
    <w:p w14:paraId="0061391D" w14:textId="77777777" w:rsidR="00930F52" w:rsidRDefault="00000000">
      <w:pPr>
        <w:numPr>
          <w:ilvl w:val="0"/>
          <w:numId w:val="3"/>
        </w:numPr>
        <w:spacing w:after="20"/>
        <w:ind w:hanging="199"/>
      </w:pPr>
      <w:r>
        <w:rPr>
          <w:b/>
          <w:color w:val="333333"/>
        </w:rPr>
        <w:t xml:space="preserve">Programming Languages: </w:t>
      </w:r>
      <w:r>
        <w:rPr>
          <w:color w:val="333333"/>
        </w:rPr>
        <w:t>Java, Python</w:t>
      </w:r>
      <w:r>
        <w:rPr>
          <w:rFonts w:ascii="Times New Roman" w:eastAsia="Times New Roman" w:hAnsi="Times New Roman" w:cs="Times New Roman"/>
          <w:sz w:val="20"/>
        </w:rPr>
        <w:t xml:space="preserve"> </w:t>
      </w:r>
    </w:p>
    <w:p w14:paraId="30D7A0CA" w14:textId="462D0302" w:rsidR="001901A4" w:rsidRDefault="00000000" w:rsidP="004A4F6D">
      <w:pPr>
        <w:numPr>
          <w:ilvl w:val="0"/>
          <w:numId w:val="3"/>
        </w:numPr>
        <w:spacing w:after="191"/>
        <w:ind w:hanging="199"/>
      </w:pPr>
      <w:r>
        <w:rPr>
          <w:b/>
          <w:color w:val="333333"/>
        </w:rPr>
        <w:t xml:space="preserve">Source &amp; Version Control: </w:t>
      </w:r>
      <w:r>
        <w:rPr>
          <w:color w:val="333333"/>
        </w:rPr>
        <w:t>GitHub</w:t>
      </w:r>
      <w:r>
        <w:rPr>
          <w:rFonts w:ascii="Times New Roman" w:eastAsia="Times New Roman" w:hAnsi="Times New Roman" w:cs="Times New Roman"/>
          <w:sz w:val="20"/>
        </w:rPr>
        <w:t xml:space="preserve"> </w:t>
      </w:r>
    </w:p>
    <w:p w14:paraId="7F753827" w14:textId="77777777" w:rsidR="00930F52" w:rsidRDefault="00000000">
      <w:pPr>
        <w:pStyle w:val="Heading1"/>
        <w:ind w:left="-5"/>
      </w:pPr>
      <w:r>
        <w:t>SELECTED PROJECTS</w:t>
      </w:r>
      <w:r>
        <w:rPr>
          <w:rFonts w:ascii="Times New Roman" w:eastAsia="Times New Roman" w:hAnsi="Times New Roman" w:cs="Times New Roman"/>
          <w:b w:val="0"/>
          <w:color w:val="000000"/>
          <w:sz w:val="20"/>
        </w:rPr>
        <w:t xml:space="preserve"> </w:t>
      </w:r>
    </w:p>
    <w:p w14:paraId="41EFE320" w14:textId="24DCD03A" w:rsidR="001901A4" w:rsidRDefault="00000000" w:rsidP="004A4F6D">
      <w:pPr>
        <w:spacing w:after="166"/>
        <w:ind w:left="-29" w:right="-38"/>
      </w:pPr>
      <w:r>
        <w:rPr>
          <w:noProof/>
        </w:rPr>
        <mc:AlternateContent>
          <mc:Choice Requires="wpg">
            <w:drawing>
              <wp:inline distT="0" distB="0" distL="0" distR="0" wp14:anchorId="05462587" wp14:editId="6F1A6BCE">
                <wp:extent cx="6921754" cy="6096"/>
                <wp:effectExtent l="0" t="0" r="0" b="0"/>
                <wp:docPr id="3036" name="Group 3036"/>
                <wp:cNvGraphicFramePr/>
                <a:graphic xmlns:a="http://schemas.openxmlformats.org/drawingml/2006/main">
                  <a:graphicData uri="http://schemas.microsoft.com/office/word/2010/wordprocessingGroup">
                    <wpg:wgp>
                      <wpg:cNvGrpSpPr/>
                      <wpg:grpSpPr>
                        <a:xfrm>
                          <a:off x="0" y="0"/>
                          <a:ext cx="6921754" cy="6096"/>
                          <a:chOff x="0" y="0"/>
                          <a:chExt cx="6921754" cy="6096"/>
                        </a:xfrm>
                      </wpg:grpSpPr>
                      <wps:wsp>
                        <wps:cNvPr id="3554" name="Shape 3554"/>
                        <wps:cNvSpPr/>
                        <wps:spPr>
                          <a:xfrm>
                            <a:off x="0" y="0"/>
                            <a:ext cx="6921754" cy="9144"/>
                          </a:xfrm>
                          <a:custGeom>
                            <a:avLst/>
                            <a:gdLst/>
                            <a:ahLst/>
                            <a:cxnLst/>
                            <a:rect l="0" t="0" r="0" b="0"/>
                            <a:pathLst>
                              <a:path w="6921754" h="9144">
                                <a:moveTo>
                                  <a:pt x="0" y="0"/>
                                </a:moveTo>
                                <a:lnTo>
                                  <a:pt x="6921754" y="0"/>
                                </a:lnTo>
                                <a:lnTo>
                                  <a:pt x="6921754"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036" style="width:545.02pt;height:0.47998pt;mso-position-horizontal-relative:char;mso-position-vertical-relative:line" coordsize="69217,60">
                <v:shape id="Shape 3555" style="position:absolute;width:69217;height:91;left:0;top:0;" coordsize="6921754,9144" path="m0,0l6921754,0l6921754,9144l0,9144l0,0">
                  <v:stroke weight="0pt" endcap="flat" joinstyle="miter" miterlimit="10" on="false" color="#000000" opacity="0"/>
                  <v:fill on="true" color="#1f3864"/>
                </v:shape>
              </v:group>
            </w:pict>
          </mc:Fallback>
        </mc:AlternateContent>
      </w:r>
      <w:r w:rsidR="004A5D10">
        <w:t xml:space="preserve"> </w:t>
      </w:r>
    </w:p>
    <w:p w14:paraId="39BB8959" w14:textId="77777777" w:rsidR="00930F52" w:rsidRDefault="00000000">
      <w:pPr>
        <w:pStyle w:val="Heading2"/>
        <w:ind w:left="-5"/>
      </w:pPr>
      <w:r>
        <w:t>Manual Testing — E-commerce &amp; Airline Booking Platforms</w:t>
      </w:r>
      <w:r>
        <w:rPr>
          <w:rFonts w:ascii="Times New Roman" w:eastAsia="Times New Roman" w:hAnsi="Times New Roman" w:cs="Times New Roman"/>
          <w:b w:val="0"/>
          <w:color w:val="000000"/>
          <w:sz w:val="20"/>
        </w:rPr>
        <w:t xml:space="preserve"> </w:t>
      </w:r>
    </w:p>
    <w:p w14:paraId="6A90E56F" w14:textId="77777777" w:rsidR="00930F52" w:rsidRDefault="00000000">
      <w:pPr>
        <w:spacing w:after="11" w:line="249" w:lineRule="auto"/>
        <w:ind w:left="-5" w:hanging="10"/>
      </w:pPr>
      <w:r>
        <w:rPr>
          <w:b/>
          <w:color w:val="333333"/>
          <w:sz w:val="21"/>
        </w:rPr>
        <w:t xml:space="preserve">Description: </w:t>
      </w:r>
      <w:r>
        <w:rPr>
          <w:color w:val="333333"/>
          <w:sz w:val="21"/>
        </w:rPr>
        <w:t>Performed manual testing on three live web applications (Othoba.com, Pickaboo.com, Biman Bangladesh Airlines) to identify functional, UI, and validation issues.</w:t>
      </w:r>
      <w:r>
        <w:rPr>
          <w:rFonts w:ascii="Times New Roman" w:eastAsia="Times New Roman" w:hAnsi="Times New Roman" w:cs="Times New Roman"/>
          <w:sz w:val="20"/>
        </w:rPr>
        <w:t xml:space="preserve"> </w:t>
      </w:r>
    </w:p>
    <w:p w14:paraId="53BEC5D0" w14:textId="77777777" w:rsidR="00930F52" w:rsidRDefault="00000000">
      <w:pPr>
        <w:spacing w:after="11" w:line="249" w:lineRule="auto"/>
        <w:ind w:left="-5" w:hanging="10"/>
      </w:pPr>
      <w:r>
        <w:rPr>
          <w:b/>
          <w:color w:val="333333"/>
          <w:sz w:val="21"/>
        </w:rPr>
        <w:t xml:space="preserve">Testing: </w:t>
      </w:r>
      <w:r>
        <w:rPr>
          <w:color w:val="333333"/>
          <w:sz w:val="21"/>
        </w:rPr>
        <w:t xml:space="preserve">Registration, Login, Search, Wishlist, Cart, Payment, Order Tracking, Flight Search &amp; Booking, Passenger Selection, </w:t>
      </w:r>
    </w:p>
    <w:p w14:paraId="58B7AB61" w14:textId="77777777" w:rsidR="00930F52" w:rsidRDefault="00000000">
      <w:pPr>
        <w:spacing w:after="11" w:line="249" w:lineRule="auto"/>
        <w:ind w:left="-5" w:hanging="10"/>
      </w:pPr>
      <w:r>
        <w:rPr>
          <w:color w:val="333333"/>
          <w:sz w:val="21"/>
        </w:rPr>
        <w:t>Form Validation</w:t>
      </w:r>
      <w:r>
        <w:rPr>
          <w:rFonts w:ascii="Times New Roman" w:eastAsia="Times New Roman" w:hAnsi="Times New Roman" w:cs="Times New Roman"/>
          <w:sz w:val="20"/>
        </w:rPr>
        <w:t xml:space="preserve"> </w:t>
      </w:r>
    </w:p>
    <w:p w14:paraId="19369AE2" w14:textId="77777777" w:rsidR="00930F52" w:rsidRDefault="00000000">
      <w:pPr>
        <w:spacing w:after="120" w:line="249" w:lineRule="auto"/>
        <w:ind w:left="-5" w:hanging="10"/>
      </w:pPr>
      <w:r>
        <w:rPr>
          <w:b/>
          <w:color w:val="333333"/>
          <w:sz w:val="21"/>
        </w:rPr>
        <w:t xml:space="preserve">Test Documentation: </w:t>
      </w:r>
      <w:r>
        <w:rPr>
          <w:color w:val="333333"/>
          <w:sz w:val="21"/>
        </w:rPr>
        <w:t>Test Plans, Mind Maps, Test Scenarios, Test Cases, Bug Reports, Test Summary Reports, Test Metrics</w:t>
      </w:r>
      <w:r>
        <w:rPr>
          <w:rFonts w:ascii="Times New Roman" w:eastAsia="Times New Roman" w:hAnsi="Times New Roman" w:cs="Times New Roman"/>
          <w:sz w:val="20"/>
        </w:rPr>
        <w:t xml:space="preserve"> </w:t>
      </w:r>
      <w:r>
        <w:rPr>
          <w:b/>
          <w:color w:val="333333"/>
          <w:sz w:val="21"/>
        </w:rPr>
        <w:t xml:space="preserve">Project Links: </w:t>
      </w:r>
      <w:hyperlink r:id="rId13">
        <w:r>
          <w:rPr>
            <w:color w:val="0563C1"/>
            <w:sz w:val="21"/>
            <w:u w:val="single" w:color="0563C1"/>
          </w:rPr>
          <w:t>Othoba.com</w:t>
        </w:r>
      </w:hyperlink>
      <w:hyperlink r:id="rId14">
        <w:r>
          <w:rPr>
            <w:color w:val="333333"/>
            <w:sz w:val="21"/>
          </w:rPr>
          <w:t xml:space="preserve"> </w:t>
        </w:r>
      </w:hyperlink>
      <w:r>
        <w:rPr>
          <w:color w:val="333333"/>
          <w:sz w:val="21"/>
        </w:rPr>
        <w:t xml:space="preserve"> |</w:t>
      </w:r>
      <w:hyperlink r:id="rId15">
        <w:r>
          <w:rPr>
            <w:color w:val="333333"/>
            <w:sz w:val="21"/>
          </w:rPr>
          <w:t xml:space="preserve">  </w:t>
        </w:r>
      </w:hyperlink>
      <w:hyperlink r:id="rId16">
        <w:r>
          <w:rPr>
            <w:color w:val="0563C1"/>
            <w:sz w:val="21"/>
            <w:u w:val="single" w:color="0563C1"/>
          </w:rPr>
          <w:t>Pickaboo.com</w:t>
        </w:r>
      </w:hyperlink>
      <w:hyperlink r:id="rId17">
        <w:r>
          <w:rPr>
            <w:color w:val="333333"/>
            <w:sz w:val="21"/>
          </w:rPr>
          <w:t xml:space="preserve"> </w:t>
        </w:r>
      </w:hyperlink>
      <w:r>
        <w:rPr>
          <w:color w:val="333333"/>
          <w:sz w:val="21"/>
        </w:rPr>
        <w:t xml:space="preserve"> |</w:t>
      </w:r>
      <w:hyperlink r:id="rId18">
        <w:r>
          <w:rPr>
            <w:color w:val="333333"/>
            <w:sz w:val="21"/>
          </w:rPr>
          <w:t xml:space="preserve">  </w:t>
        </w:r>
      </w:hyperlink>
      <w:hyperlink r:id="rId19">
        <w:r>
          <w:rPr>
            <w:color w:val="0563C1"/>
            <w:sz w:val="21"/>
            <w:u w:val="single" w:color="0563C1"/>
          </w:rPr>
          <w:t>Biman Bangladesh Airlines</w:t>
        </w:r>
      </w:hyperlink>
      <w:hyperlink r:id="rId20">
        <w:r>
          <w:rPr>
            <w:rFonts w:ascii="Times New Roman" w:eastAsia="Times New Roman" w:hAnsi="Times New Roman" w:cs="Times New Roman"/>
            <w:sz w:val="20"/>
          </w:rPr>
          <w:t xml:space="preserve"> </w:t>
        </w:r>
      </w:hyperlink>
    </w:p>
    <w:p w14:paraId="5EE08021" w14:textId="77777777" w:rsidR="00930F52" w:rsidRDefault="00000000">
      <w:pPr>
        <w:pStyle w:val="Heading2"/>
        <w:ind w:left="-5"/>
      </w:pPr>
      <w:r>
        <w:lastRenderedPageBreak/>
        <w:t>RK Education Management System — Manual Web Application Testing</w:t>
      </w:r>
      <w:r>
        <w:rPr>
          <w:rFonts w:ascii="Times New Roman" w:eastAsia="Times New Roman" w:hAnsi="Times New Roman" w:cs="Times New Roman"/>
          <w:b w:val="0"/>
          <w:color w:val="000000"/>
          <w:sz w:val="20"/>
        </w:rPr>
        <w:t xml:space="preserve"> </w:t>
      </w:r>
    </w:p>
    <w:p w14:paraId="65A05C62" w14:textId="77777777" w:rsidR="00930F52" w:rsidRDefault="00000000">
      <w:pPr>
        <w:spacing w:after="11" w:line="249" w:lineRule="auto"/>
        <w:ind w:left="-5" w:hanging="10"/>
      </w:pPr>
      <w:r>
        <w:rPr>
          <w:b/>
          <w:color w:val="333333"/>
          <w:sz w:val="21"/>
        </w:rPr>
        <w:t xml:space="preserve">Description: </w:t>
      </w:r>
      <w:r>
        <w:rPr>
          <w:color w:val="333333"/>
          <w:sz w:val="21"/>
        </w:rPr>
        <w:t>Performed manual testing of a two-portal (Back Office &amp; Institute Portal) education management system to verify functionality, UI, validation, and user workflows.</w:t>
      </w:r>
      <w:r>
        <w:rPr>
          <w:rFonts w:ascii="Times New Roman" w:eastAsia="Times New Roman" w:hAnsi="Times New Roman" w:cs="Times New Roman"/>
          <w:sz w:val="20"/>
        </w:rPr>
        <w:t xml:space="preserve"> </w:t>
      </w:r>
    </w:p>
    <w:p w14:paraId="2E762D01" w14:textId="77777777" w:rsidR="001901A4" w:rsidRDefault="00000000" w:rsidP="001901A4">
      <w:pPr>
        <w:spacing w:after="0" w:line="250" w:lineRule="auto"/>
        <w:ind w:right="1454" w:hanging="14"/>
        <w:rPr>
          <w:color w:val="333333"/>
          <w:sz w:val="21"/>
        </w:rPr>
      </w:pPr>
      <w:r>
        <w:rPr>
          <w:b/>
          <w:color w:val="333333"/>
          <w:sz w:val="21"/>
        </w:rPr>
        <w:t xml:space="preserve">Testing: </w:t>
      </w:r>
      <w:r>
        <w:rPr>
          <w:color w:val="333333"/>
          <w:sz w:val="21"/>
        </w:rPr>
        <w:t>Functional Testing, UI Testing, Form Validation, CRUD Testing, Navigation Testing, Responsive Testing</w:t>
      </w:r>
      <w:r>
        <w:rPr>
          <w:rFonts w:ascii="Times New Roman" w:eastAsia="Times New Roman" w:hAnsi="Times New Roman" w:cs="Times New Roman"/>
          <w:sz w:val="20"/>
        </w:rPr>
        <w:t xml:space="preserve"> </w:t>
      </w:r>
      <w:r>
        <w:rPr>
          <w:b/>
          <w:color w:val="333333"/>
          <w:sz w:val="21"/>
        </w:rPr>
        <w:t xml:space="preserve">Tools: </w:t>
      </w:r>
      <w:r>
        <w:rPr>
          <w:color w:val="333333"/>
          <w:sz w:val="21"/>
        </w:rPr>
        <w:t>Manual Testing, Google Sheets</w:t>
      </w:r>
    </w:p>
    <w:p w14:paraId="369DD4F6" w14:textId="1D866925" w:rsidR="001901A4" w:rsidRDefault="00000000" w:rsidP="001901A4">
      <w:pPr>
        <w:spacing w:after="121" w:line="250" w:lineRule="auto"/>
        <w:ind w:right="1454" w:hanging="14"/>
      </w:pPr>
      <w:r>
        <w:rPr>
          <w:b/>
          <w:color w:val="333333"/>
          <w:sz w:val="21"/>
        </w:rPr>
        <w:t>Project</w:t>
      </w:r>
      <w:hyperlink r:id="rId21">
        <w:r>
          <w:rPr>
            <w:b/>
            <w:color w:val="333333"/>
            <w:sz w:val="21"/>
          </w:rPr>
          <w:t xml:space="preserve">: </w:t>
        </w:r>
      </w:hyperlink>
      <w:hyperlink r:id="rId22">
        <w:r>
          <w:rPr>
            <w:color w:val="0563C1"/>
            <w:sz w:val="21"/>
            <w:u w:val="single" w:color="0563C1"/>
          </w:rPr>
          <w:t>Project Documentation</w:t>
        </w:r>
      </w:hyperlink>
      <w:hyperlink r:id="rId23">
        <w:r>
          <w:rPr>
            <w:rFonts w:ascii="Times New Roman" w:eastAsia="Times New Roman" w:hAnsi="Times New Roman" w:cs="Times New Roman"/>
            <w:sz w:val="20"/>
          </w:rPr>
          <w:t xml:space="preserve"> </w:t>
        </w:r>
      </w:hyperlink>
    </w:p>
    <w:p w14:paraId="5D1F3564" w14:textId="77777777" w:rsidR="001901A4" w:rsidRPr="001901A4" w:rsidRDefault="001901A4" w:rsidP="001901A4">
      <w:pPr>
        <w:spacing w:after="0" w:line="250" w:lineRule="auto"/>
        <w:ind w:right="1454" w:hanging="14"/>
        <w:rPr>
          <w:color w:val="1F4E79" w:themeColor="accent5" w:themeShade="80"/>
        </w:rPr>
      </w:pPr>
      <w:r w:rsidRPr="001901A4">
        <w:rPr>
          <w:b/>
          <w:bCs/>
          <w:color w:val="1F4E79" w:themeColor="accent5" w:themeShade="80"/>
        </w:rPr>
        <w:t>API Testing &amp; Data-Driven Testing — RESTful APIs</w:t>
      </w:r>
    </w:p>
    <w:p w14:paraId="1150275B" w14:textId="77777777" w:rsidR="001901A4" w:rsidRPr="001901A4" w:rsidRDefault="001901A4" w:rsidP="001901A4">
      <w:pPr>
        <w:spacing w:after="121" w:line="249" w:lineRule="auto"/>
        <w:ind w:left="-5" w:right="1461" w:hanging="10"/>
        <w:rPr>
          <w:sz w:val="21"/>
          <w:szCs w:val="21"/>
        </w:rPr>
      </w:pPr>
      <w:r w:rsidRPr="001901A4">
        <w:rPr>
          <w:b/>
          <w:bCs/>
          <w:sz w:val="21"/>
          <w:szCs w:val="21"/>
        </w:rPr>
        <w:t>Description:</w:t>
      </w:r>
      <w:r w:rsidRPr="001901A4">
        <w:rPr>
          <w:sz w:val="21"/>
          <w:szCs w:val="21"/>
        </w:rPr>
        <w:t xml:space="preserve"> Performed API testing using Postman to validate REST API endpoints, response status codes, response bodies, data integrity, and request/response behavior. Implemented automated assertions and Data-Driven Testing (DDT) to execute test scenarios using multiple datasets.</w:t>
      </w:r>
    </w:p>
    <w:p w14:paraId="4B02825C" w14:textId="77777777" w:rsidR="001901A4" w:rsidRPr="001901A4" w:rsidRDefault="001901A4" w:rsidP="001901A4">
      <w:pPr>
        <w:spacing w:after="121" w:line="249" w:lineRule="auto"/>
        <w:ind w:left="-5" w:right="1461" w:hanging="10"/>
        <w:rPr>
          <w:sz w:val="21"/>
          <w:szCs w:val="21"/>
        </w:rPr>
      </w:pPr>
      <w:r w:rsidRPr="001901A4">
        <w:rPr>
          <w:b/>
          <w:bCs/>
          <w:sz w:val="21"/>
          <w:szCs w:val="21"/>
        </w:rPr>
        <w:t>Technologies:</w:t>
      </w:r>
      <w:r w:rsidRPr="001901A4">
        <w:rPr>
          <w:sz w:val="21"/>
          <w:szCs w:val="21"/>
        </w:rPr>
        <w:t xml:space="preserve"> Postman, Newman, JavaScript, JSON, CSV, REST API Testing</w:t>
      </w:r>
    </w:p>
    <w:p w14:paraId="3A4FD505" w14:textId="77777777" w:rsidR="001901A4" w:rsidRPr="001901A4" w:rsidRDefault="001901A4" w:rsidP="001901A4">
      <w:pPr>
        <w:spacing w:after="121" w:line="249" w:lineRule="auto"/>
        <w:ind w:left="-5" w:right="1461" w:hanging="10"/>
        <w:rPr>
          <w:sz w:val="21"/>
          <w:szCs w:val="21"/>
        </w:rPr>
      </w:pPr>
      <w:r w:rsidRPr="001901A4">
        <w:rPr>
          <w:b/>
          <w:bCs/>
          <w:sz w:val="21"/>
          <w:szCs w:val="21"/>
        </w:rPr>
        <w:t>Testing:</w:t>
      </w:r>
    </w:p>
    <w:p w14:paraId="23ABF33D" w14:textId="77777777" w:rsidR="001901A4" w:rsidRPr="001901A4" w:rsidRDefault="001901A4" w:rsidP="001901A4">
      <w:pPr>
        <w:numPr>
          <w:ilvl w:val="0"/>
          <w:numId w:val="6"/>
        </w:numPr>
        <w:spacing w:after="0" w:line="250" w:lineRule="auto"/>
        <w:ind w:right="1454"/>
        <w:rPr>
          <w:sz w:val="21"/>
          <w:szCs w:val="21"/>
        </w:rPr>
      </w:pPr>
      <w:r w:rsidRPr="001901A4">
        <w:rPr>
          <w:sz w:val="21"/>
          <w:szCs w:val="21"/>
        </w:rPr>
        <w:t>CRUD Operations: Create, Read, Update (PUT), and Partial Update (PATCH)</w:t>
      </w:r>
    </w:p>
    <w:p w14:paraId="169F3D82" w14:textId="77777777" w:rsidR="001901A4" w:rsidRPr="001901A4" w:rsidRDefault="001901A4" w:rsidP="001901A4">
      <w:pPr>
        <w:numPr>
          <w:ilvl w:val="0"/>
          <w:numId w:val="6"/>
        </w:numPr>
        <w:spacing w:after="0" w:line="250" w:lineRule="auto"/>
        <w:ind w:right="1454"/>
        <w:rPr>
          <w:sz w:val="21"/>
          <w:szCs w:val="21"/>
        </w:rPr>
      </w:pPr>
      <w:r w:rsidRPr="001901A4">
        <w:rPr>
          <w:sz w:val="21"/>
          <w:szCs w:val="21"/>
        </w:rPr>
        <w:t>Authentication Testing and Token Management</w:t>
      </w:r>
    </w:p>
    <w:p w14:paraId="76076F9A" w14:textId="77777777" w:rsidR="001901A4" w:rsidRPr="001901A4" w:rsidRDefault="001901A4" w:rsidP="001901A4">
      <w:pPr>
        <w:numPr>
          <w:ilvl w:val="0"/>
          <w:numId w:val="6"/>
        </w:numPr>
        <w:spacing w:after="0" w:line="250" w:lineRule="auto"/>
        <w:ind w:right="1454"/>
        <w:rPr>
          <w:sz w:val="21"/>
          <w:szCs w:val="21"/>
        </w:rPr>
      </w:pPr>
      <w:r w:rsidRPr="001901A4">
        <w:rPr>
          <w:sz w:val="21"/>
          <w:szCs w:val="21"/>
        </w:rPr>
        <w:t>Automated Assertions for Status Codes, Response Time, Response Body, and Data Validation</w:t>
      </w:r>
    </w:p>
    <w:p w14:paraId="16515CCF" w14:textId="77777777" w:rsidR="001901A4" w:rsidRPr="001901A4" w:rsidRDefault="001901A4" w:rsidP="001901A4">
      <w:pPr>
        <w:numPr>
          <w:ilvl w:val="0"/>
          <w:numId w:val="6"/>
        </w:numPr>
        <w:spacing w:after="0" w:line="250" w:lineRule="auto"/>
        <w:ind w:right="1454"/>
        <w:rPr>
          <w:sz w:val="21"/>
          <w:szCs w:val="21"/>
        </w:rPr>
      </w:pPr>
      <w:r w:rsidRPr="001901A4">
        <w:rPr>
          <w:sz w:val="21"/>
          <w:szCs w:val="21"/>
        </w:rPr>
        <w:t>Data-Driven Testing using JSON datasets and multiple iterations</w:t>
      </w:r>
    </w:p>
    <w:p w14:paraId="4A624066" w14:textId="77777777" w:rsidR="001901A4" w:rsidRPr="001901A4" w:rsidRDefault="001901A4" w:rsidP="001901A4">
      <w:pPr>
        <w:numPr>
          <w:ilvl w:val="0"/>
          <w:numId w:val="6"/>
        </w:numPr>
        <w:spacing w:after="0" w:line="250" w:lineRule="auto"/>
        <w:ind w:right="1454"/>
        <w:rPr>
          <w:sz w:val="21"/>
          <w:szCs w:val="21"/>
        </w:rPr>
      </w:pPr>
      <w:r w:rsidRPr="001901A4">
        <w:rPr>
          <w:sz w:val="21"/>
          <w:szCs w:val="21"/>
        </w:rPr>
        <w:t>Environment Variables and Dynamic Test Data Management</w:t>
      </w:r>
    </w:p>
    <w:p w14:paraId="364D62AB" w14:textId="77777777" w:rsidR="001901A4" w:rsidRPr="001901A4" w:rsidRDefault="001901A4" w:rsidP="001901A4">
      <w:pPr>
        <w:numPr>
          <w:ilvl w:val="0"/>
          <w:numId w:val="6"/>
        </w:numPr>
        <w:spacing w:after="0" w:line="250" w:lineRule="auto"/>
        <w:ind w:right="1454"/>
        <w:rPr>
          <w:sz w:val="21"/>
          <w:szCs w:val="21"/>
        </w:rPr>
      </w:pPr>
      <w:r w:rsidRPr="001901A4">
        <w:rPr>
          <w:sz w:val="21"/>
          <w:szCs w:val="21"/>
        </w:rPr>
        <w:t>API Response Validation and Negative Test Scenarios</w:t>
      </w:r>
    </w:p>
    <w:p w14:paraId="51CF1D40" w14:textId="77777777" w:rsidR="001901A4" w:rsidRPr="001901A4" w:rsidRDefault="001901A4" w:rsidP="001901A4">
      <w:pPr>
        <w:numPr>
          <w:ilvl w:val="0"/>
          <w:numId w:val="6"/>
        </w:numPr>
        <w:spacing w:after="0" w:line="250" w:lineRule="auto"/>
        <w:ind w:right="1454"/>
        <w:rPr>
          <w:sz w:val="21"/>
          <w:szCs w:val="21"/>
        </w:rPr>
      </w:pPr>
      <w:r w:rsidRPr="001901A4">
        <w:rPr>
          <w:sz w:val="21"/>
          <w:szCs w:val="21"/>
        </w:rPr>
        <w:t>Command-Line Test Execution using Newman</w:t>
      </w:r>
    </w:p>
    <w:p w14:paraId="11A20601" w14:textId="77777777" w:rsidR="001901A4" w:rsidRPr="001901A4" w:rsidRDefault="001901A4" w:rsidP="001901A4">
      <w:pPr>
        <w:numPr>
          <w:ilvl w:val="0"/>
          <w:numId w:val="6"/>
        </w:numPr>
        <w:spacing w:after="0" w:line="250" w:lineRule="auto"/>
        <w:ind w:right="1454"/>
        <w:rPr>
          <w:sz w:val="21"/>
          <w:szCs w:val="21"/>
        </w:rPr>
      </w:pPr>
      <w:r w:rsidRPr="001901A4">
        <w:rPr>
          <w:sz w:val="21"/>
          <w:szCs w:val="21"/>
        </w:rPr>
        <w:t>HTML Test Report Generation and Execution Summary Analysis</w:t>
      </w:r>
    </w:p>
    <w:p w14:paraId="098C8E6D" w14:textId="08990C61" w:rsidR="001901A4" w:rsidRDefault="001901A4" w:rsidP="001901A4">
      <w:pPr>
        <w:spacing w:after="0" w:line="250" w:lineRule="auto"/>
        <w:ind w:right="1454" w:hanging="14"/>
        <w:rPr>
          <w:sz w:val="21"/>
          <w:szCs w:val="21"/>
        </w:rPr>
      </w:pPr>
      <w:r w:rsidRPr="001901A4">
        <w:rPr>
          <w:b/>
          <w:bCs/>
          <w:sz w:val="21"/>
          <w:szCs w:val="21"/>
        </w:rPr>
        <w:t>Test Documentation:</w:t>
      </w:r>
      <w:r w:rsidRPr="001901A4">
        <w:rPr>
          <w:sz w:val="21"/>
          <w:szCs w:val="21"/>
        </w:rPr>
        <w:t xml:space="preserve"> Postman Collections, Environment Files, Test Scripts, Data Files, Newman HTML Reports</w:t>
      </w:r>
    </w:p>
    <w:p w14:paraId="2F8B86B5" w14:textId="40F19DDA" w:rsidR="001901A4" w:rsidRDefault="001901A4" w:rsidP="004A5D10">
      <w:pPr>
        <w:spacing w:after="121" w:line="249" w:lineRule="auto"/>
        <w:ind w:left="-5" w:right="1461" w:hanging="10"/>
        <w:rPr>
          <w:sz w:val="21"/>
          <w:szCs w:val="21"/>
        </w:rPr>
      </w:pPr>
      <w:r>
        <w:rPr>
          <w:b/>
          <w:color w:val="333333"/>
          <w:sz w:val="21"/>
        </w:rPr>
        <w:t xml:space="preserve">Project Links: </w:t>
      </w:r>
      <w:hyperlink r:id="rId24" w:history="1">
        <w:r w:rsidR="004A5D10" w:rsidRPr="004A4F6D">
          <w:rPr>
            <w:rStyle w:val="Hyperlink"/>
            <w:sz w:val="21"/>
            <w:szCs w:val="21"/>
          </w:rPr>
          <w:t>Booker API Postman Newman</w:t>
        </w:r>
      </w:hyperlink>
      <w:r w:rsidRPr="004A4F6D">
        <w:rPr>
          <w:color w:val="333333"/>
          <w:sz w:val="21"/>
          <w:szCs w:val="21"/>
        </w:rPr>
        <w:t xml:space="preserve"> |</w:t>
      </w:r>
      <w:r w:rsidR="004A5D10" w:rsidRPr="004A4F6D">
        <w:rPr>
          <w:sz w:val="21"/>
          <w:szCs w:val="21"/>
        </w:rPr>
        <w:t xml:space="preserve"> </w:t>
      </w:r>
      <w:hyperlink r:id="rId25" w:history="1">
        <w:r w:rsidR="004A5D10" w:rsidRPr="004A4F6D">
          <w:rPr>
            <w:rStyle w:val="Hyperlink"/>
            <w:sz w:val="21"/>
            <w:szCs w:val="21"/>
          </w:rPr>
          <w:t>Booker API Data-Driven Testing Postman Newman</w:t>
        </w:r>
      </w:hyperlink>
      <w:r w:rsidRPr="004A4F6D">
        <w:rPr>
          <w:color w:val="333333"/>
          <w:sz w:val="21"/>
          <w:szCs w:val="21"/>
        </w:rPr>
        <w:t xml:space="preserve"> |</w:t>
      </w:r>
      <w:hyperlink r:id="rId26">
        <w:r w:rsidRPr="004A4F6D">
          <w:rPr>
            <w:color w:val="333333"/>
            <w:sz w:val="21"/>
            <w:szCs w:val="21"/>
          </w:rPr>
          <w:t xml:space="preserve">  </w:t>
        </w:r>
      </w:hyperlink>
      <w:r w:rsidR="004A5D10" w:rsidRPr="004A4F6D">
        <w:rPr>
          <w:sz w:val="21"/>
          <w:szCs w:val="21"/>
        </w:rPr>
        <w:t xml:space="preserve"> </w:t>
      </w:r>
      <w:hyperlink r:id="rId27" w:history="1">
        <w:r w:rsidR="004A5D10" w:rsidRPr="004A4F6D">
          <w:rPr>
            <w:rStyle w:val="Hyperlink"/>
            <w:sz w:val="21"/>
            <w:szCs w:val="21"/>
          </w:rPr>
          <w:t>Student API Postman Newman</w:t>
        </w:r>
      </w:hyperlink>
      <w:r w:rsidR="004A5D10" w:rsidRPr="004A4F6D">
        <w:rPr>
          <w:sz w:val="21"/>
          <w:szCs w:val="21"/>
        </w:rPr>
        <w:t xml:space="preserve">  | </w:t>
      </w:r>
      <w:hyperlink r:id="rId28" w:history="1">
        <w:r w:rsidR="004A5D10" w:rsidRPr="004A4F6D">
          <w:rPr>
            <w:rStyle w:val="Hyperlink"/>
            <w:sz w:val="21"/>
            <w:szCs w:val="21"/>
          </w:rPr>
          <w:t>Student API Data-Driven Testing Postman Newman</w:t>
        </w:r>
      </w:hyperlink>
    </w:p>
    <w:p w14:paraId="265C2DCC" w14:textId="77777777" w:rsidR="004A4F6D" w:rsidRPr="004A4F6D" w:rsidRDefault="004A4F6D" w:rsidP="004A5D10">
      <w:pPr>
        <w:spacing w:after="121" w:line="249" w:lineRule="auto"/>
        <w:ind w:left="-5" w:right="1461" w:hanging="10"/>
        <w:rPr>
          <w:sz w:val="21"/>
          <w:szCs w:val="21"/>
        </w:rPr>
      </w:pPr>
    </w:p>
    <w:p w14:paraId="28BBB626" w14:textId="77777777" w:rsidR="00930F52" w:rsidRDefault="00000000">
      <w:pPr>
        <w:pStyle w:val="Heading1"/>
        <w:ind w:left="-5"/>
      </w:pPr>
      <w:r>
        <w:t>EDUCATION</w:t>
      </w:r>
      <w:r>
        <w:rPr>
          <w:rFonts w:ascii="Times New Roman" w:eastAsia="Times New Roman" w:hAnsi="Times New Roman" w:cs="Times New Roman"/>
          <w:b w:val="0"/>
          <w:color w:val="000000"/>
          <w:sz w:val="20"/>
        </w:rPr>
        <w:t xml:space="preserve"> </w:t>
      </w:r>
    </w:p>
    <w:p w14:paraId="4447A021" w14:textId="77777777" w:rsidR="00930F52" w:rsidRDefault="00000000">
      <w:pPr>
        <w:spacing w:after="129"/>
        <w:ind w:left="-29" w:right="-38"/>
      </w:pPr>
      <w:r>
        <w:rPr>
          <w:noProof/>
        </w:rPr>
        <mc:AlternateContent>
          <mc:Choice Requires="wpg">
            <w:drawing>
              <wp:inline distT="0" distB="0" distL="0" distR="0" wp14:anchorId="63A6ADC7" wp14:editId="0C659386">
                <wp:extent cx="6921754" cy="6096"/>
                <wp:effectExtent l="0" t="0" r="0" b="0"/>
                <wp:docPr id="2928" name="Group 2928"/>
                <wp:cNvGraphicFramePr/>
                <a:graphic xmlns:a="http://schemas.openxmlformats.org/drawingml/2006/main">
                  <a:graphicData uri="http://schemas.microsoft.com/office/word/2010/wordprocessingGroup">
                    <wpg:wgp>
                      <wpg:cNvGrpSpPr/>
                      <wpg:grpSpPr>
                        <a:xfrm>
                          <a:off x="0" y="0"/>
                          <a:ext cx="6921754" cy="6096"/>
                          <a:chOff x="0" y="0"/>
                          <a:chExt cx="6921754" cy="6096"/>
                        </a:xfrm>
                      </wpg:grpSpPr>
                      <wps:wsp>
                        <wps:cNvPr id="3556" name="Shape 3556"/>
                        <wps:cNvSpPr/>
                        <wps:spPr>
                          <a:xfrm>
                            <a:off x="0" y="0"/>
                            <a:ext cx="6921754" cy="9144"/>
                          </a:xfrm>
                          <a:custGeom>
                            <a:avLst/>
                            <a:gdLst/>
                            <a:ahLst/>
                            <a:cxnLst/>
                            <a:rect l="0" t="0" r="0" b="0"/>
                            <a:pathLst>
                              <a:path w="6921754" h="9144">
                                <a:moveTo>
                                  <a:pt x="0" y="0"/>
                                </a:moveTo>
                                <a:lnTo>
                                  <a:pt x="6921754" y="0"/>
                                </a:lnTo>
                                <a:lnTo>
                                  <a:pt x="6921754"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928" style="width:545.02pt;height:0.480011pt;mso-position-horizontal-relative:char;mso-position-vertical-relative:line" coordsize="69217,60">
                <v:shape id="Shape 3557" style="position:absolute;width:69217;height:91;left:0;top:0;" coordsize="6921754,9144" path="m0,0l6921754,0l6921754,9144l0,9144l0,0">
                  <v:stroke weight="0pt" endcap="flat" joinstyle="miter" miterlimit="10" on="false" color="#000000" opacity="0"/>
                  <v:fill on="true" color="#1f3864"/>
                </v:shape>
              </v:group>
            </w:pict>
          </mc:Fallback>
        </mc:AlternateContent>
      </w:r>
    </w:p>
    <w:p w14:paraId="0AD6E10B" w14:textId="77777777" w:rsidR="00930F52" w:rsidRDefault="00000000">
      <w:pPr>
        <w:spacing w:after="11" w:line="252" w:lineRule="auto"/>
        <w:ind w:left="-5" w:hanging="10"/>
      </w:pPr>
      <w:r>
        <w:rPr>
          <w:b/>
          <w:color w:val="333333"/>
        </w:rPr>
        <w:t>Master of Business Administration (MBA), Finance &amp; Banking</w:t>
      </w:r>
      <w:r>
        <w:rPr>
          <w:color w:val="555555"/>
          <w:sz w:val="21"/>
        </w:rPr>
        <w:t xml:space="preserve">  —  Eden Mohila College (affiliated with University of Dhaka)  </w:t>
      </w:r>
    </w:p>
    <w:p w14:paraId="7084084F" w14:textId="77777777" w:rsidR="00930F52" w:rsidRDefault="00000000">
      <w:pPr>
        <w:spacing w:after="11" w:line="252" w:lineRule="auto"/>
        <w:ind w:left="-5" w:hanging="10"/>
      </w:pPr>
      <w:r>
        <w:rPr>
          <w:color w:val="555555"/>
          <w:sz w:val="21"/>
        </w:rPr>
        <w:t>|  2022</w:t>
      </w:r>
      <w:r>
        <w:rPr>
          <w:rFonts w:ascii="Times New Roman" w:eastAsia="Times New Roman" w:hAnsi="Times New Roman" w:cs="Times New Roman"/>
          <w:sz w:val="20"/>
        </w:rPr>
        <w:t xml:space="preserve"> </w:t>
      </w:r>
    </w:p>
    <w:p w14:paraId="143FAA13" w14:textId="77777777" w:rsidR="00930F52" w:rsidRDefault="00000000">
      <w:pPr>
        <w:spacing w:after="11" w:line="252" w:lineRule="auto"/>
        <w:ind w:left="-5" w:hanging="10"/>
      </w:pPr>
      <w:r>
        <w:rPr>
          <w:b/>
          <w:color w:val="333333"/>
        </w:rPr>
        <w:t>Bachelor of Business Administration (BBA), Finance &amp; Banking</w:t>
      </w:r>
      <w:r>
        <w:rPr>
          <w:color w:val="555555"/>
          <w:sz w:val="21"/>
        </w:rPr>
        <w:t xml:space="preserve">  —  Eden Mohila College (affiliated with University of Dhaka)  |  2018–2021</w:t>
      </w:r>
      <w:r>
        <w:rPr>
          <w:rFonts w:ascii="Times New Roman" w:eastAsia="Times New Roman" w:hAnsi="Times New Roman" w:cs="Times New Roman"/>
          <w:sz w:val="20"/>
        </w:rPr>
        <w:t xml:space="preserve"> </w:t>
      </w:r>
    </w:p>
    <w:p w14:paraId="696C599D" w14:textId="77777777" w:rsidR="00930F52" w:rsidRDefault="00000000">
      <w:pPr>
        <w:spacing w:after="191"/>
        <w:ind w:left="55" w:hanging="10"/>
      </w:pPr>
      <w:r>
        <w:rPr>
          <w:b/>
          <w:color w:val="333333"/>
        </w:rPr>
        <w:t>Higher Secondary Certificate (HSC), Business Studies</w:t>
      </w:r>
      <w:r>
        <w:rPr>
          <w:color w:val="555555"/>
          <w:sz w:val="21"/>
        </w:rPr>
        <w:t xml:space="preserve">  —  BAF Shaheen College, Dhaka  |  2015–2017</w:t>
      </w:r>
      <w:r>
        <w:rPr>
          <w:rFonts w:ascii="Times New Roman" w:eastAsia="Times New Roman" w:hAnsi="Times New Roman" w:cs="Times New Roman"/>
          <w:sz w:val="20"/>
        </w:rPr>
        <w:t xml:space="preserve"> </w:t>
      </w:r>
    </w:p>
    <w:p w14:paraId="7CB6DD82" w14:textId="77777777" w:rsidR="00930F52" w:rsidRDefault="00000000">
      <w:pPr>
        <w:pStyle w:val="Heading1"/>
        <w:ind w:left="-5"/>
      </w:pPr>
      <w:r>
        <w:t>TRAINING &amp; CERTIFICATIONS</w:t>
      </w:r>
      <w:r>
        <w:rPr>
          <w:rFonts w:ascii="Times New Roman" w:eastAsia="Times New Roman" w:hAnsi="Times New Roman" w:cs="Times New Roman"/>
          <w:b w:val="0"/>
          <w:color w:val="000000"/>
          <w:sz w:val="20"/>
        </w:rPr>
        <w:t xml:space="preserve"> </w:t>
      </w:r>
    </w:p>
    <w:p w14:paraId="0E5CBFA3" w14:textId="77777777" w:rsidR="00930F52" w:rsidRDefault="00000000">
      <w:pPr>
        <w:spacing w:after="126"/>
        <w:ind w:left="-29" w:right="-38"/>
      </w:pPr>
      <w:r>
        <w:rPr>
          <w:noProof/>
        </w:rPr>
        <mc:AlternateContent>
          <mc:Choice Requires="wpg">
            <w:drawing>
              <wp:inline distT="0" distB="0" distL="0" distR="0" wp14:anchorId="2FD92232" wp14:editId="38019994">
                <wp:extent cx="6921754" cy="6096"/>
                <wp:effectExtent l="0" t="0" r="0" b="0"/>
                <wp:docPr id="2929" name="Group 2929"/>
                <wp:cNvGraphicFramePr/>
                <a:graphic xmlns:a="http://schemas.openxmlformats.org/drawingml/2006/main">
                  <a:graphicData uri="http://schemas.microsoft.com/office/word/2010/wordprocessingGroup">
                    <wpg:wgp>
                      <wpg:cNvGrpSpPr/>
                      <wpg:grpSpPr>
                        <a:xfrm>
                          <a:off x="0" y="0"/>
                          <a:ext cx="6921754" cy="6096"/>
                          <a:chOff x="0" y="0"/>
                          <a:chExt cx="6921754" cy="6096"/>
                        </a:xfrm>
                      </wpg:grpSpPr>
                      <wps:wsp>
                        <wps:cNvPr id="3558" name="Shape 3558"/>
                        <wps:cNvSpPr/>
                        <wps:spPr>
                          <a:xfrm>
                            <a:off x="0" y="0"/>
                            <a:ext cx="6921754" cy="9144"/>
                          </a:xfrm>
                          <a:custGeom>
                            <a:avLst/>
                            <a:gdLst/>
                            <a:ahLst/>
                            <a:cxnLst/>
                            <a:rect l="0" t="0" r="0" b="0"/>
                            <a:pathLst>
                              <a:path w="6921754" h="9144">
                                <a:moveTo>
                                  <a:pt x="0" y="0"/>
                                </a:moveTo>
                                <a:lnTo>
                                  <a:pt x="6921754" y="0"/>
                                </a:lnTo>
                                <a:lnTo>
                                  <a:pt x="6921754"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929" style="width:545.02pt;height:0.480011pt;mso-position-horizontal-relative:char;mso-position-vertical-relative:line" coordsize="69217,60">
                <v:shape id="Shape 3559" style="position:absolute;width:69217;height:91;left:0;top:0;" coordsize="6921754,9144" path="m0,0l6921754,0l6921754,9144l0,9144l0,0">
                  <v:stroke weight="0pt" endcap="flat" joinstyle="miter" miterlimit="10" on="false" color="#000000" opacity="0"/>
                  <v:fill on="true" color="#1f3864"/>
                </v:shape>
              </v:group>
            </w:pict>
          </mc:Fallback>
        </mc:AlternateContent>
      </w:r>
    </w:p>
    <w:p w14:paraId="173089FD" w14:textId="77777777" w:rsidR="00930F52" w:rsidRDefault="00000000">
      <w:pPr>
        <w:spacing w:after="20"/>
        <w:ind w:left="55" w:hanging="10"/>
      </w:pPr>
      <w:proofErr w:type="spellStart"/>
      <w:r>
        <w:rPr>
          <w:b/>
          <w:color w:val="333333"/>
        </w:rPr>
        <w:t>IsDB</w:t>
      </w:r>
      <w:proofErr w:type="spellEnd"/>
      <w:r>
        <w:rPr>
          <w:b/>
          <w:color w:val="333333"/>
        </w:rPr>
        <w:t>-BISEW IT Scholarship — Web Application Development</w:t>
      </w:r>
      <w:r>
        <w:rPr>
          <w:color w:val="555555"/>
          <w:sz w:val="21"/>
        </w:rPr>
        <w:t xml:space="preserve">  |  2023–2024</w:t>
      </w:r>
      <w:r>
        <w:rPr>
          <w:rFonts w:ascii="Times New Roman" w:eastAsia="Times New Roman" w:hAnsi="Times New Roman" w:cs="Times New Roman"/>
          <w:sz w:val="20"/>
        </w:rPr>
        <w:t xml:space="preserve"> </w:t>
      </w:r>
    </w:p>
    <w:p w14:paraId="3C2A641C" w14:textId="77777777" w:rsidR="00930F52" w:rsidRDefault="00000000">
      <w:pPr>
        <w:numPr>
          <w:ilvl w:val="0"/>
          <w:numId w:val="5"/>
        </w:numPr>
        <w:spacing w:after="74" w:line="249" w:lineRule="auto"/>
        <w:ind w:hanging="199"/>
      </w:pPr>
      <w:r>
        <w:rPr>
          <w:color w:val="333333"/>
        </w:rPr>
        <w:t>788-hour program covering MS Office, HTML, CSS3, Bootstrap, JavaScript, PHP, MySQL, jQuery, WordPress, React, Laravel, and Vue.js.</w:t>
      </w:r>
      <w:r>
        <w:rPr>
          <w:rFonts w:ascii="Times New Roman" w:eastAsia="Times New Roman" w:hAnsi="Times New Roman" w:cs="Times New Roman"/>
          <w:sz w:val="20"/>
        </w:rPr>
        <w:t xml:space="preserve"> </w:t>
      </w:r>
    </w:p>
    <w:p w14:paraId="414F5EAA" w14:textId="77777777" w:rsidR="00930F52" w:rsidRDefault="00000000">
      <w:pPr>
        <w:spacing w:after="20"/>
        <w:ind w:left="55" w:hanging="10"/>
      </w:pPr>
      <w:r>
        <w:rPr>
          <w:b/>
          <w:color w:val="333333"/>
        </w:rPr>
        <w:t>Full Stack SQA — IT Training BD</w:t>
      </w:r>
      <w:r>
        <w:rPr>
          <w:color w:val="555555"/>
          <w:sz w:val="21"/>
        </w:rPr>
        <w:t xml:space="preserve">  |  August 2026 – December 2026</w:t>
      </w:r>
      <w:r>
        <w:rPr>
          <w:rFonts w:ascii="Times New Roman" w:eastAsia="Times New Roman" w:hAnsi="Times New Roman" w:cs="Times New Roman"/>
          <w:sz w:val="20"/>
        </w:rPr>
        <w:t xml:space="preserve"> </w:t>
      </w:r>
    </w:p>
    <w:p w14:paraId="1CEF6718" w14:textId="77777777" w:rsidR="00930F52" w:rsidRDefault="00000000">
      <w:pPr>
        <w:numPr>
          <w:ilvl w:val="0"/>
          <w:numId w:val="5"/>
        </w:numPr>
        <w:spacing w:after="200" w:line="249" w:lineRule="auto"/>
        <w:ind w:hanging="199"/>
      </w:pPr>
      <w:r>
        <w:rPr>
          <w:color w:val="333333"/>
        </w:rPr>
        <w:t>Training organization based in the United States, focused on full-stack software quality assurance.</w:t>
      </w:r>
      <w:r>
        <w:rPr>
          <w:rFonts w:ascii="Times New Roman" w:eastAsia="Times New Roman" w:hAnsi="Times New Roman" w:cs="Times New Roman"/>
          <w:sz w:val="20"/>
        </w:rPr>
        <w:t xml:space="preserve"> </w:t>
      </w:r>
    </w:p>
    <w:p w14:paraId="2752B433" w14:textId="77777777" w:rsidR="00930F52" w:rsidRDefault="00000000">
      <w:pPr>
        <w:pStyle w:val="Heading1"/>
        <w:ind w:left="-5"/>
      </w:pPr>
      <w:r>
        <w:t>REFERENCES</w:t>
      </w:r>
      <w:r>
        <w:rPr>
          <w:rFonts w:ascii="Times New Roman" w:eastAsia="Times New Roman" w:hAnsi="Times New Roman" w:cs="Times New Roman"/>
          <w:b w:val="0"/>
          <w:color w:val="000000"/>
          <w:sz w:val="20"/>
        </w:rPr>
        <w:t xml:space="preserve"> </w:t>
      </w:r>
    </w:p>
    <w:p w14:paraId="2AD7D003" w14:textId="77777777" w:rsidR="00930F52" w:rsidRDefault="00000000">
      <w:pPr>
        <w:spacing w:after="130"/>
        <w:ind w:left="-29" w:right="-38"/>
      </w:pPr>
      <w:r>
        <w:rPr>
          <w:noProof/>
        </w:rPr>
        <mc:AlternateContent>
          <mc:Choice Requires="wpg">
            <w:drawing>
              <wp:inline distT="0" distB="0" distL="0" distR="0" wp14:anchorId="306D8C32" wp14:editId="75A8344D">
                <wp:extent cx="6921754" cy="6097"/>
                <wp:effectExtent l="0" t="0" r="0" b="0"/>
                <wp:docPr id="2930" name="Group 2930"/>
                <wp:cNvGraphicFramePr/>
                <a:graphic xmlns:a="http://schemas.openxmlformats.org/drawingml/2006/main">
                  <a:graphicData uri="http://schemas.microsoft.com/office/word/2010/wordprocessingGroup">
                    <wpg:wgp>
                      <wpg:cNvGrpSpPr/>
                      <wpg:grpSpPr>
                        <a:xfrm>
                          <a:off x="0" y="0"/>
                          <a:ext cx="6921754" cy="6097"/>
                          <a:chOff x="0" y="0"/>
                          <a:chExt cx="6921754" cy="6097"/>
                        </a:xfrm>
                      </wpg:grpSpPr>
                      <wps:wsp>
                        <wps:cNvPr id="3560" name="Shape 3560"/>
                        <wps:cNvSpPr/>
                        <wps:spPr>
                          <a:xfrm>
                            <a:off x="0" y="0"/>
                            <a:ext cx="6921754" cy="9144"/>
                          </a:xfrm>
                          <a:custGeom>
                            <a:avLst/>
                            <a:gdLst/>
                            <a:ahLst/>
                            <a:cxnLst/>
                            <a:rect l="0" t="0" r="0" b="0"/>
                            <a:pathLst>
                              <a:path w="6921754" h="9144">
                                <a:moveTo>
                                  <a:pt x="0" y="0"/>
                                </a:moveTo>
                                <a:lnTo>
                                  <a:pt x="6921754" y="0"/>
                                </a:lnTo>
                                <a:lnTo>
                                  <a:pt x="6921754"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930" style="width:545.02pt;height:0.480042pt;mso-position-horizontal-relative:char;mso-position-vertical-relative:line" coordsize="69217,60">
                <v:shape id="Shape 3561" style="position:absolute;width:69217;height:91;left:0;top:0;" coordsize="6921754,9144" path="m0,0l6921754,0l6921754,9144l0,9144l0,0">
                  <v:stroke weight="0pt" endcap="flat" joinstyle="miter" miterlimit="10" on="false" color="#000000" opacity="0"/>
                  <v:fill on="true" color="#1f3864"/>
                </v:shape>
              </v:group>
            </w:pict>
          </mc:Fallback>
        </mc:AlternateContent>
      </w:r>
    </w:p>
    <w:p w14:paraId="3453C182" w14:textId="77777777" w:rsidR="00930F52" w:rsidRDefault="00000000">
      <w:pPr>
        <w:spacing w:after="11" w:line="252" w:lineRule="auto"/>
        <w:ind w:left="-5" w:hanging="10"/>
      </w:pPr>
      <w:proofErr w:type="spellStart"/>
      <w:r>
        <w:rPr>
          <w:b/>
          <w:color w:val="333333"/>
        </w:rPr>
        <w:t>Sabiul</w:t>
      </w:r>
      <w:proofErr w:type="spellEnd"/>
      <w:r>
        <w:rPr>
          <w:b/>
          <w:color w:val="333333"/>
        </w:rPr>
        <w:t xml:space="preserve"> Islam Rashed</w:t>
      </w:r>
      <w:r>
        <w:rPr>
          <w:color w:val="555555"/>
          <w:sz w:val="21"/>
        </w:rPr>
        <w:t xml:space="preserve">  —  Working at Spectrum, New York, USA</w:t>
      </w:r>
      <w:r>
        <w:rPr>
          <w:rFonts w:ascii="Times New Roman" w:eastAsia="Times New Roman" w:hAnsi="Times New Roman" w:cs="Times New Roman"/>
          <w:sz w:val="20"/>
        </w:rPr>
        <w:t xml:space="preserve"> </w:t>
      </w:r>
    </w:p>
    <w:p w14:paraId="0C335778" w14:textId="77777777" w:rsidR="00930F52" w:rsidRDefault="00000000">
      <w:pPr>
        <w:spacing w:after="76" w:line="252" w:lineRule="auto"/>
        <w:ind w:left="-5" w:hanging="10"/>
      </w:pPr>
      <w:r>
        <w:rPr>
          <w:color w:val="555555"/>
          <w:sz w:val="21"/>
        </w:rPr>
        <w:t>Phone: 01630211216  |  Email: 234sabiul@gmail.com</w:t>
      </w:r>
      <w:r>
        <w:rPr>
          <w:rFonts w:ascii="Times New Roman" w:eastAsia="Times New Roman" w:hAnsi="Times New Roman" w:cs="Times New Roman"/>
          <w:sz w:val="20"/>
        </w:rPr>
        <w:t xml:space="preserve"> </w:t>
      </w:r>
    </w:p>
    <w:p w14:paraId="28AF55C3" w14:textId="77777777" w:rsidR="00930F52" w:rsidRDefault="00000000">
      <w:pPr>
        <w:spacing w:after="11" w:line="252" w:lineRule="auto"/>
        <w:ind w:left="-5" w:hanging="10"/>
      </w:pPr>
      <w:r>
        <w:rPr>
          <w:b/>
          <w:color w:val="333333"/>
        </w:rPr>
        <w:t xml:space="preserve">MD. </w:t>
      </w:r>
      <w:proofErr w:type="spellStart"/>
      <w:r>
        <w:rPr>
          <w:b/>
          <w:color w:val="333333"/>
        </w:rPr>
        <w:t>Moshaidul</w:t>
      </w:r>
      <w:proofErr w:type="spellEnd"/>
      <w:r>
        <w:rPr>
          <w:b/>
          <w:color w:val="333333"/>
        </w:rPr>
        <w:t xml:space="preserve"> Islam</w:t>
      </w:r>
      <w:r>
        <w:rPr>
          <w:color w:val="555555"/>
          <w:sz w:val="21"/>
        </w:rPr>
        <w:t xml:space="preserve">  —  Consultant, WDPF, </w:t>
      </w:r>
      <w:proofErr w:type="spellStart"/>
      <w:r>
        <w:rPr>
          <w:color w:val="555555"/>
          <w:sz w:val="21"/>
        </w:rPr>
        <w:t>IsDB</w:t>
      </w:r>
      <w:proofErr w:type="spellEnd"/>
      <w:r>
        <w:rPr>
          <w:color w:val="555555"/>
          <w:sz w:val="21"/>
        </w:rPr>
        <w:t>-BISEW</w:t>
      </w:r>
      <w:r>
        <w:rPr>
          <w:rFonts w:ascii="Times New Roman" w:eastAsia="Times New Roman" w:hAnsi="Times New Roman" w:cs="Times New Roman"/>
          <w:sz w:val="20"/>
        </w:rPr>
        <w:t xml:space="preserve"> </w:t>
      </w:r>
    </w:p>
    <w:p w14:paraId="6979D209" w14:textId="77777777" w:rsidR="00930F52" w:rsidRDefault="00000000">
      <w:pPr>
        <w:spacing w:after="76" w:line="252" w:lineRule="auto"/>
        <w:ind w:left="-5" w:hanging="10"/>
      </w:pPr>
      <w:r>
        <w:rPr>
          <w:color w:val="555555"/>
          <w:sz w:val="21"/>
        </w:rPr>
        <w:t>Phone: 01711071219  |  Email: moshaidul@gmail.com</w:t>
      </w:r>
      <w:r>
        <w:rPr>
          <w:rFonts w:ascii="Times New Roman" w:eastAsia="Times New Roman" w:hAnsi="Times New Roman" w:cs="Times New Roman"/>
          <w:sz w:val="20"/>
        </w:rPr>
        <w:t xml:space="preserve"> </w:t>
      </w:r>
    </w:p>
    <w:p w14:paraId="017B85F4" w14:textId="77777777" w:rsidR="00930F52" w:rsidRDefault="00000000">
      <w:pPr>
        <w:spacing w:after="11" w:line="252" w:lineRule="auto"/>
        <w:ind w:left="-5" w:hanging="10"/>
      </w:pPr>
      <w:r>
        <w:rPr>
          <w:b/>
          <w:color w:val="333333"/>
        </w:rPr>
        <w:t>Farhana Akter Lucky</w:t>
      </w:r>
      <w:r>
        <w:rPr>
          <w:color w:val="555555"/>
          <w:sz w:val="21"/>
        </w:rPr>
        <w:t xml:space="preserve">  —  Instructor, WDPF, </w:t>
      </w:r>
      <w:proofErr w:type="spellStart"/>
      <w:r>
        <w:rPr>
          <w:color w:val="555555"/>
          <w:sz w:val="21"/>
        </w:rPr>
        <w:t>IsDB</w:t>
      </w:r>
      <w:proofErr w:type="spellEnd"/>
      <w:r>
        <w:rPr>
          <w:color w:val="555555"/>
          <w:sz w:val="21"/>
        </w:rPr>
        <w:t>-BISEW</w:t>
      </w:r>
      <w:r>
        <w:rPr>
          <w:rFonts w:ascii="Times New Roman" w:eastAsia="Times New Roman" w:hAnsi="Times New Roman" w:cs="Times New Roman"/>
          <w:sz w:val="20"/>
        </w:rPr>
        <w:t xml:space="preserve"> </w:t>
      </w:r>
    </w:p>
    <w:p w14:paraId="7ACE9D94" w14:textId="77777777" w:rsidR="00930F52" w:rsidRDefault="00000000">
      <w:pPr>
        <w:spacing w:after="11" w:line="252" w:lineRule="auto"/>
        <w:ind w:left="-5" w:hanging="10"/>
      </w:pPr>
      <w:r>
        <w:rPr>
          <w:color w:val="555555"/>
          <w:sz w:val="21"/>
        </w:rPr>
        <w:t>Phone: 01687070714  |  Email: farhanawdpf@gmail.com</w:t>
      </w:r>
      <w:r>
        <w:rPr>
          <w:rFonts w:ascii="Times New Roman" w:eastAsia="Times New Roman" w:hAnsi="Times New Roman" w:cs="Times New Roman"/>
          <w:sz w:val="20"/>
        </w:rPr>
        <w:t xml:space="preserve"> </w:t>
      </w:r>
    </w:p>
    <w:sectPr w:rsidR="00930F52">
      <w:pgSz w:w="12240" w:h="15840"/>
      <w:pgMar w:top="605" w:right="705" w:bottom="663" w:left="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3540"/>
    <w:multiLevelType w:val="hybridMultilevel"/>
    <w:tmpl w:val="49D28642"/>
    <w:lvl w:ilvl="0" w:tplc="F6BAEB0A">
      <w:start w:val="1"/>
      <w:numFmt w:val="bullet"/>
      <w:lvlText w:val="•"/>
      <w:lvlJc w:val="left"/>
      <w:pPr>
        <w:ind w:left="2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B63BEA">
      <w:start w:val="1"/>
      <w:numFmt w:val="bullet"/>
      <w:lvlText w:val="o"/>
      <w:lvlJc w:val="left"/>
      <w:pPr>
        <w:ind w:left="1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0D4B4D2">
      <w:start w:val="1"/>
      <w:numFmt w:val="bullet"/>
      <w:lvlText w:val="▪"/>
      <w:lvlJc w:val="left"/>
      <w:pPr>
        <w:ind w:left="1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3BC4124">
      <w:start w:val="1"/>
      <w:numFmt w:val="bullet"/>
      <w:lvlText w:val="•"/>
      <w:lvlJc w:val="left"/>
      <w:pPr>
        <w:ind w:left="2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F385A68">
      <w:start w:val="1"/>
      <w:numFmt w:val="bullet"/>
      <w:lvlText w:val="o"/>
      <w:lvlJc w:val="left"/>
      <w:pPr>
        <w:ind w:left="3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FDA19D6">
      <w:start w:val="1"/>
      <w:numFmt w:val="bullet"/>
      <w:lvlText w:val="▪"/>
      <w:lvlJc w:val="left"/>
      <w:pPr>
        <w:ind w:left="4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8A47BA">
      <w:start w:val="1"/>
      <w:numFmt w:val="bullet"/>
      <w:lvlText w:val="•"/>
      <w:lvlJc w:val="left"/>
      <w:pPr>
        <w:ind w:left="4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C8933E">
      <w:start w:val="1"/>
      <w:numFmt w:val="bullet"/>
      <w:lvlText w:val="o"/>
      <w:lvlJc w:val="left"/>
      <w:pPr>
        <w:ind w:left="5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524998">
      <w:start w:val="1"/>
      <w:numFmt w:val="bullet"/>
      <w:lvlText w:val="▪"/>
      <w:lvlJc w:val="left"/>
      <w:pPr>
        <w:ind w:left="6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59256D"/>
    <w:multiLevelType w:val="hybridMultilevel"/>
    <w:tmpl w:val="E9A064BA"/>
    <w:lvl w:ilvl="0" w:tplc="B86EEAAC">
      <w:start w:val="1"/>
      <w:numFmt w:val="bullet"/>
      <w:lvlText w:val="•"/>
      <w:lvlJc w:val="left"/>
      <w:pPr>
        <w:ind w:left="2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86A1E2">
      <w:start w:val="1"/>
      <w:numFmt w:val="bullet"/>
      <w:lvlText w:val="o"/>
      <w:lvlJc w:val="left"/>
      <w:pPr>
        <w:ind w:left="1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DC309E">
      <w:start w:val="1"/>
      <w:numFmt w:val="bullet"/>
      <w:lvlText w:val="▪"/>
      <w:lvlJc w:val="left"/>
      <w:pPr>
        <w:ind w:left="1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6303F96">
      <w:start w:val="1"/>
      <w:numFmt w:val="bullet"/>
      <w:lvlText w:val="•"/>
      <w:lvlJc w:val="left"/>
      <w:pPr>
        <w:ind w:left="2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A08FB2">
      <w:start w:val="1"/>
      <w:numFmt w:val="bullet"/>
      <w:lvlText w:val="o"/>
      <w:lvlJc w:val="left"/>
      <w:pPr>
        <w:ind w:left="3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E0635C">
      <w:start w:val="1"/>
      <w:numFmt w:val="bullet"/>
      <w:lvlText w:val="▪"/>
      <w:lvlJc w:val="left"/>
      <w:pPr>
        <w:ind w:left="4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C090EC">
      <w:start w:val="1"/>
      <w:numFmt w:val="bullet"/>
      <w:lvlText w:val="•"/>
      <w:lvlJc w:val="left"/>
      <w:pPr>
        <w:ind w:left="4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F2C9F6">
      <w:start w:val="1"/>
      <w:numFmt w:val="bullet"/>
      <w:lvlText w:val="o"/>
      <w:lvlJc w:val="left"/>
      <w:pPr>
        <w:ind w:left="5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DC22F4">
      <w:start w:val="1"/>
      <w:numFmt w:val="bullet"/>
      <w:lvlText w:val="▪"/>
      <w:lvlJc w:val="left"/>
      <w:pPr>
        <w:ind w:left="6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090777"/>
    <w:multiLevelType w:val="multilevel"/>
    <w:tmpl w:val="002E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70CD9"/>
    <w:multiLevelType w:val="hybridMultilevel"/>
    <w:tmpl w:val="479A59B6"/>
    <w:lvl w:ilvl="0" w:tplc="EDC2B3E2">
      <w:start w:val="1"/>
      <w:numFmt w:val="bullet"/>
      <w:lvlText w:val="•"/>
      <w:lvlJc w:val="left"/>
      <w:pPr>
        <w:ind w:left="2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DA667C6">
      <w:start w:val="1"/>
      <w:numFmt w:val="bullet"/>
      <w:lvlText w:val="o"/>
      <w:lvlJc w:val="left"/>
      <w:pPr>
        <w:ind w:left="1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68A0802">
      <w:start w:val="1"/>
      <w:numFmt w:val="bullet"/>
      <w:lvlText w:val="▪"/>
      <w:lvlJc w:val="left"/>
      <w:pPr>
        <w:ind w:left="1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0FA8226">
      <w:start w:val="1"/>
      <w:numFmt w:val="bullet"/>
      <w:lvlText w:val="•"/>
      <w:lvlJc w:val="left"/>
      <w:pPr>
        <w:ind w:left="2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9C9A12">
      <w:start w:val="1"/>
      <w:numFmt w:val="bullet"/>
      <w:lvlText w:val="o"/>
      <w:lvlJc w:val="left"/>
      <w:pPr>
        <w:ind w:left="3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672FDA6">
      <w:start w:val="1"/>
      <w:numFmt w:val="bullet"/>
      <w:lvlText w:val="▪"/>
      <w:lvlJc w:val="left"/>
      <w:pPr>
        <w:ind w:left="4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E86518">
      <w:start w:val="1"/>
      <w:numFmt w:val="bullet"/>
      <w:lvlText w:val="•"/>
      <w:lvlJc w:val="left"/>
      <w:pPr>
        <w:ind w:left="4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7411AC">
      <w:start w:val="1"/>
      <w:numFmt w:val="bullet"/>
      <w:lvlText w:val="o"/>
      <w:lvlJc w:val="left"/>
      <w:pPr>
        <w:ind w:left="5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32673D6">
      <w:start w:val="1"/>
      <w:numFmt w:val="bullet"/>
      <w:lvlText w:val="▪"/>
      <w:lvlJc w:val="left"/>
      <w:pPr>
        <w:ind w:left="6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48B1B7C"/>
    <w:multiLevelType w:val="hybridMultilevel"/>
    <w:tmpl w:val="2F30924A"/>
    <w:lvl w:ilvl="0" w:tplc="991A0E80">
      <w:start w:val="1"/>
      <w:numFmt w:val="bullet"/>
      <w:lvlText w:val="•"/>
      <w:lvlJc w:val="left"/>
      <w:pPr>
        <w:ind w:left="2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888A06">
      <w:start w:val="1"/>
      <w:numFmt w:val="bullet"/>
      <w:lvlText w:val="o"/>
      <w:lvlJc w:val="left"/>
      <w:pPr>
        <w:ind w:left="1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37C7CBA">
      <w:start w:val="1"/>
      <w:numFmt w:val="bullet"/>
      <w:lvlText w:val="▪"/>
      <w:lvlJc w:val="left"/>
      <w:pPr>
        <w:ind w:left="1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CDEFF3C">
      <w:start w:val="1"/>
      <w:numFmt w:val="bullet"/>
      <w:lvlText w:val="•"/>
      <w:lvlJc w:val="left"/>
      <w:pPr>
        <w:ind w:left="2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F3E479A">
      <w:start w:val="1"/>
      <w:numFmt w:val="bullet"/>
      <w:lvlText w:val="o"/>
      <w:lvlJc w:val="left"/>
      <w:pPr>
        <w:ind w:left="3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5FCDE22">
      <w:start w:val="1"/>
      <w:numFmt w:val="bullet"/>
      <w:lvlText w:val="▪"/>
      <w:lvlJc w:val="left"/>
      <w:pPr>
        <w:ind w:left="4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322FB8">
      <w:start w:val="1"/>
      <w:numFmt w:val="bullet"/>
      <w:lvlText w:val="•"/>
      <w:lvlJc w:val="left"/>
      <w:pPr>
        <w:ind w:left="4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2E05EC8">
      <w:start w:val="1"/>
      <w:numFmt w:val="bullet"/>
      <w:lvlText w:val="o"/>
      <w:lvlJc w:val="left"/>
      <w:pPr>
        <w:ind w:left="5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876D83A">
      <w:start w:val="1"/>
      <w:numFmt w:val="bullet"/>
      <w:lvlText w:val="▪"/>
      <w:lvlJc w:val="left"/>
      <w:pPr>
        <w:ind w:left="6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FB91E8F"/>
    <w:multiLevelType w:val="hybridMultilevel"/>
    <w:tmpl w:val="43A0BFBC"/>
    <w:lvl w:ilvl="0" w:tplc="1E04EEB8">
      <w:start w:val="1"/>
      <w:numFmt w:val="bullet"/>
      <w:lvlText w:val="•"/>
      <w:lvlJc w:val="left"/>
      <w:pPr>
        <w:ind w:left="2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DD6B9FA">
      <w:start w:val="1"/>
      <w:numFmt w:val="bullet"/>
      <w:lvlText w:val="o"/>
      <w:lvlJc w:val="left"/>
      <w:pPr>
        <w:ind w:left="1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9981E46">
      <w:start w:val="1"/>
      <w:numFmt w:val="bullet"/>
      <w:lvlText w:val="▪"/>
      <w:lvlJc w:val="left"/>
      <w:pPr>
        <w:ind w:left="1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E888D0E">
      <w:start w:val="1"/>
      <w:numFmt w:val="bullet"/>
      <w:lvlText w:val="•"/>
      <w:lvlJc w:val="left"/>
      <w:pPr>
        <w:ind w:left="2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4C0AE84">
      <w:start w:val="1"/>
      <w:numFmt w:val="bullet"/>
      <w:lvlText w:val="o"/>
      <w:lvlJc w:val="left"/>
      <w:pPr>
        <w:ind w:left="3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72DBB6">
      <w:start w:val="1"/>
      <w:numFmt w:val="bullet"/>
      <w:lvlText w:val="▪"/>
      <w:lvlJc w:val="left"/>
      <w:pPr>
        <w:ind w:left="4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3FAAABE">
      <w:start w:val="1"/>
      <w:numFmt w:val="bullet"/>
      <w:lvlText w:val="•"/>
      <w:lvlJc w:val="left"/>
      <w:pPr>
        <w:ind w:left="4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B2223E4">
      <w:start w:val="1"/>
      <w:numFmt w:val="bullet"/>
      <w:lvlText w:val="o"/>
      <w:lvlJc w:val="left"/>
      <w:pPr>
        <w:ind w:left="5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A2C83C">
      <w:start w:val="1"/>
      <w:numFmt w:val="bullet"/>
      <w:lvlText w:val="▪"/>
      <w:lvlJc w:val="left"/>
      <w:pPr>
        <w:ind w:left="6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51160757">
    <w:abstractNumId w:val="5"/>
  </w:num>
  <w:num w:numId="2" w16cid:durableId="1395079535">
    <w:abstractNumId w:val="0"/>
  </w:num>
  <w:num w:numId="3" w16cid:durableId="943417612">
    <w:abstractNumId w:val="3"/>
  </w:num>
  <w:num w:numId="4" w16cid:durableId="1054700803">
    <w:abstractNumId w:val="1"/>
  </w:num>
  <w:num w:numId="5" w16cid:durableId="186874583">
    <w:abstractNumId w:val="4"/>
  </w:num>
  <w:num w:numId="6" w16cid:durableId="1128670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F52"/>
    <w:rsid w:val="00084FD0"/>
    <w:rsid w:val="001901A4"/>
    <w:rsid w:val="004A4F6D"/>
    <w:rsid w:val="004A5D10"/>
    <w:rsid w:val="00930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7B04"/>
  <w15:docId w15:val="{D1D97ADF-77FB-484D-9484-14F149C47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3864"/>
      <w:sz w:val="23"/>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1F3864"/>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3864"/>
      <w:sz w:val="22"/>
    </w:rPr>
  </w:style>
  <w:style w:type="character" w:customStyle="1" w:styleId="Heading1Char">
    <w:name w:val="Heading 1 Char"/>
    <w:link w:val="Heading1"/>
    <w:rPr>
      <w:rFonts w:ascii="Calibri" w:eastAsia="Calibri" w:hAnsi="Calibri" w:cs="Calibri"/>
      <w:b/>
      <w:color w:val="1F3864"/>
      <w:sz w:val="23"/>
    </w:rPr>
  </w:style>
  <w:style w:type="character" w:styleId="Hyperlink">
    <w:name w:val="Hyperlink"/>
    <w:basedOn w:val="DefaultParagraphFont"/>
    <w:uiPriority w:val="99"/>
    <w:unhideWhenUsed/>
    <w:rsid w:val="004A5D10"/>
    <w:rPr>
      <w:color w:val="0563C1" w:themeColor="hyperlink"/>
      <w:u w:val="single"/>
    </w:rPr>
  </w:style>
  <w:style w:type="character" w:styleId="UnresolvedMention">
    <w:name w:val="Unresolved Mention"/>
    <w:basedOn w:val="DefaultParagraphFont"/>
    <w:uiPriority w:val="99"/>
    <w:semiHidden/>
    <w:unhideWhenUsed/>
    <w:rsid w:val="004A5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eemmahmuda" TargetMode="External"/><Relationship Id="rId13" Type="http://schemas.openxmlformats.org/officeDocument/2006/relationships/hyperlink" Target="https://github.com/meemmahmuda/Othoba.com-Manual-Testing" TargetMode="External"/><Relationship Id="rId18" Type="http://schemas.openxmlformats.org/officeDocument/2006/relationships/hyperlink" Target="https://github.com/meemmahmuda/Biman-Bangladesh-Airlines-Manual-Testing" TargetMode="External"/><Relationship Id="rId26" Type="http://schemas.openxmlformats.org/officeDocument/2006/relationships/hyperlink" Target="https://github.com/meemmahmuda/Biman-Bangladesh-Airlines-Manual-Testing" TargetMode="External"/><Relationship Id="rId3" Type="http://schemas.openxmlformats.org/officeDocument/2006/relationships/settings" Target="settings.xml"/><Relationship Id="rId21" Type="http://schemas.openxmlformats.org/officeDocument/2006/relationships/hyperlink" Target="https://surl.li/pveyyz" TargetMode="External"/><Relationship Id="rId7" Type="http://schemas.openxmlformats.org/officeDocument/2006/relationships/hyperlink" Target="https://github.com/meemmahmuda" TargetMode="External"/><Relationship Id="rId12" Type="http://schemas.openxmlformats.org/officeDocument/2006/relationships/hyperlink" Target="https://mahmuda.xyz/" TargetMode="External"/><Relationship Id="rId17" Type="http://schemas.openxmlformats.org/officeDocument/2006/relationships/hyperlink" Target="https://github.com/meemmahmuda/Pickaboo.com-Manual-Testing" TargetMode="External"/><Relationship Id="rId25" Type="http://schemas.openxmlformats.org/officeDocument/2006/relationships/hyperlink" Target="https://github.com/meemmahmuda/Restful-Booker-API-Data-Driven-Testing-Postman-Newman" TargetMode="External"/><Relationship Id="rId2" Type="http://schemas.openxmlformats.org/officeDocument/2006/relationships/styles" Target="styles.xml"/><Relationship Id="rId16" Type="http://schemas.openxmlformats.org/officeDocument/2006/relationships/hyperlink" Target="https://github.com/meemmahmuda/Pickaboo.com-Manual-Testing" TargetMode="External"/><Relationship Id="rId20" Type="http://schemas.openxmlformats.org/officeDocument/2006/relationships/hyperlink" Target="https://github.com/meemmahmuda/Biman-Bangladesh-Airlines-Manual-Testin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mahmuda-binte-sayeed/" TargetMode="External"/><Relationship Id="rId11" Type="http://schemas.openxmlformats.org/officeDocument/2006/relationships/hyperlink" Target="https://mahmuda.xyz/" TargetMode="External"/><Relationship Id="rId24" Type="http://schemas.openxmlformats.org/officeDocument/2006/relationships/hyperlink" Target="https://github.com/meemmahmuda/Restful-Booker-API-Automation-Postman-Newman" TargetMode="External"/><Relationship Id="rId5" Type="http://schemas.openxmlformats.org/officeDocument/2006/relationships/hyperlink" Target="https://www.linkedin.com/in/mahmuda-binte-sayeed/" TargetMode="External"/><Relationship Id="rId15" Type="http://schemas.openxmlformats.org/officeDocument/2006/relationships/hyperlink" Target="https://github.com/meemmahmuda/Pickaboo.com-Manual-Testing" TargetMode="External"/><Relationship Id="rId23" Type="http://schemas.openxmlformats.org/officeDocument/2006/relationships/hyperlink" Target="https://surl.li/pveyyz" TargetMode="External"/><Relationship Id="rId28" Type="http://schemas.openxmlformats.org/officeDocument/2006/relationships/hyperlink" Target="https://github.com/meemmahmuda/Student-API-Data-Driven-Testing-Postman-Newman" TargetMode="External"/><Relationship Id="rId10" Type="http://schemas.openxmlformats.org/officeDocument/2006/relationships/hyperlink" Target="https://mahmuda.xyz/" TargetMode="External"/><Relationship Id="rId19" Type="http://schemas.openxmlformats.org/officeDocument/2006/relationships/hyperlink" Target="https://github.com/meemmahmuda/Biman-Bangladesh-Airlines-Manual-Testing" TargetMode="External"/><Relationship Id="rId4" Type="http://schemas.openxmlformats.org/officeDocument/2006/relationships/webSettings" Target="webSettings.xml"/><Relationship Id="rId9" Type="http://schemas.openxmlformats.org/officeDocument/2006/relationships/hyperlink" Target="https://github.com/meemmahmuda" TargetMode="External"/><Relationship Id="rId14" Type="http://schemas.openxmlformats.org/officeDocument/2006/relationships/hyperlink" Target="https://github.com/meemmahmuda/Othoba.com-Manual-Testing" TargetMode="External"/><Relationship Id="rId22" Type="http://schemas.openxmlformats.org/officeDocument/2006/relationships/hyperlink" Target="https://surl.li/pveyyz" TargetMode="External"/><Relationship Id="rId27" Type="http://schemas.openxmlformats.org/officeDocument/2006/relationships/hyperlink" Target="https://github.com/meemmahmuda/Student-API-Automation-Testing-Postman-Newma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meem mahmuda</cp:lastModifiedBy>
  <cp:revision>3</cp:revision>
  <cp:lastPrinted>2026-10-23T13:41:00Z</cp:lastPrinted>
  <dcterms:created xsi:type="dcterms:W3CDTF">2026-10-23T13:42:00Z</dcterms:created>
  <dcterms:modified xsi:type="dcterms:W3CDTF">2026-10-23T13:42:00Z</dcterms:modified>
</cp:coreProperties>
</file>