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185A2" w14:textId="733902A0" w:rsidR="007D1016" w:rsidRPr="00007FEA" w:rsidRDefault="007D1016" w:rsidP="007D1016">
      <w:pPr>
        <w:jc w:val="center"/>
        <w:rPr>
          <w:rFonts w:asciiTheme="majorBidi" w:hAnsiTheme="majorBidi" w:cstheme="majorBidi"/>
          <w:b/>
          <w:bCs/>
          <w:lang w:val="en-AE"/>
        </w:rPr>
      </w:pPr>
      <w:r w:rsidRPr="00007FEA">
        <w:rPr>
          <w:rFonts w:asciiTheme="majorBidi" w:hAnsiTheme="majorBidi" w:cstheme="majorBidi"/>
          <w:b/>
          <w:bCs/>
          <w:lang w:val="en-AE"/>
        </w:rPr>
        <w:t>Contactless Radiofrequency for Body and Circumferential Reduction</w:t>
      </w:r>
    </w:p>
    <w:p w14:paraId="02A35D85" w14:textId="4CB90CEC" w:rsidR="007D1016" w:rsidRPr="00007FEA" w:rsidRDefault="007D1016" w:rsidP="007D1016">
      <w:pPr>
        <w:rPr>
          <w:rFonts w:asciiTheme="majorBidi" w:hAnsiTheme="majorBidi" w:cstheme="majorBidi"/>
          <w:b/>
          <w:bCs/>
          <w:lang w:val="en-AE"/>
        </w:rPr>
      </w:pPr>
      <w:r w:rsidRPr="00007FEA">
        <w:rPr>
          <w:rFonts w:asciiTheme="majorBidi" w:hAnsiTheme="majorBidi" w:cstheme="majorBidi"/>
          <w:b/>
          <w:bCs/>
          <w:lang w:val="en-AE"/>
        </w:rPr>
        <w:t>What is Contactless Radiofrequency Treatment?</w:t>
      </w:r>
    </w:p>
    <w:p w14:paraId="25DB6FA9" w14:textId="59A74F8B" w:rsidR="007D1016" w:rsidRPr="00007FEA" w:rsidRDefault="007D1016" w:rsidP="007D1016">
      <w:pPr>
        <w:rPr>
          <w:rFonts w:asciiTheme="majorBidi" w:hAnsiTheme="majorBidi" w:cstheme="majorBidi"/>
          <w:lang w:val="en-AE"/>
        </w:rPr>
      </w:pPr>
      <w:r w:rsidRPr="00007FEA">
        <w:rPr>
          <w:rFonts w:asciiTheme="majorBidi" w:hAnsiTheme="majorBidi" w:cstheme="majorBidi"/>
          <w:lang w:val="en-AE"/>
        </w:rPr>
        <w:t>Contactless Radiofrequency Treatment is a non-invasive aesthetic procedure designed to deliver noncontact and hands-free transcutaneous selective radiofrequency that is effectively used for body reshaping and circumferential reduction of the abdomen and thighs regardless of their BMI.</w:t>
      </w:r>
    </w:p>
    <w:p w14:paraId="2A391980" w14:textId="77777777" w:rsidR="007D1016" w:rsidRPr="00007FEA" w:rsidRDefault="007D1016" w:rsidP="007D1016">
      <w:pPr>
        <w:rPr>
          <w:rFonts w:asciiTheme="majorBidi" w:hAnsiTheme="majorBidi" w:cstheme="majorBidi"/>
          <w:b/>
          <w:bCs/>
          <w:lang w:val="en-AE"/>
        </w:rPr>
      </w:pPr>
      <w:r w:rsidRPr="00007FEA">
        <w:rPr>
          <w:rFonts w:asciiTheme="majorBidi" w:hAnsiTheme="majorBidi" w:cstheme="majorBidi"/>
          <w:b/>
          <w:bCs/>
          <w:lang w:val="en-AE"/>
        </w:rPr>
        <w:t>How does Contactless Radiofrequency for Body and Circumferential Reduction works?</w:t>
      </w:r>
    </w:p>
    <w:p w14:paraId="2BA6AABF" w14:textId="13E7A86F" w:rsidR="007D1016" w:rsidRPr="00007FEA" w:rsidRDefault="007D1016" w:rsidP="007D1016">
      <w:pPr>
        <w:rPr>
          <w:rFonts w:asciiTheme="majorBidi" w:hAnsiTheme="majorBidi" w:cstheme="majorBidi"/>
          <w:lang w:val="en-AE"/>
        </w:rPr>
      </w:pPr>
      <w:r w:rsidRPr="00007FEA">
        <w:rPr>
          <w:rFonts w:asciiTheme="majorBidi" w:hAnsiTheme="majorBidi" w:cstheme="majorBidi"/>
          <w:lang w:val="en-AE"/>
        </w:rPr>
        <w:t>A wide adjustable applicator is positioned to the desired area of improvement. Contactless selective radiofrequency generates heat that focuses specifically on the subcutaneous fat layer, and induce fat cells death which is naturally flushed out from the body.</w:t>
      </w:r>
    </w:p>
    <w:p w14:paraId="33F122A6" w14:textId="77777777" w:rsidR="007D1016" w:rsidRPr="00007FEA" w:rsidRDefault="007D1016" w:rsidP="007D1016">
      <w:pPr>
        <w:rPr>
          <w:rFonts w:asciiTheme="majorBidi" w:hAnsiTheme="majorBidi" w:cstheme="majorBidi"/>
          <w:b/>
          <w:bCs/>
          <w:lang w:val="en-AE"/>
        </w:rPr>
      </w:pPr>
      <w:r w:rsidRPr="00007FEA">
        <w:rPr>
          <w:rFonts w:asciiTheme="majorBidi" w:hAnsiTheme="majorBidi" w:cstheme="majorBidi"/>
          <w:b/>
          <w:bCs/>
          <w:lang w:val="en-AE"/>
        </w:rPr>
        <w:t>Is the treatment painful? Is it safe? How long will the treatment take?</w:t>
      </w:r>
    </w:p>
    <w:p w14:paraId="3F043347" w14:textId="3935745B" w:rsidR="007D1016" w:rsidRPr="00007FEA" w:rsidRDefault="007D1016" w:rsidP="007D1016">
      <w:pPr>
        <w:rPr>
          <w:rFonts w:asciiTheme="majorBidi" w:hAnsiTheme="majorBidi" w:cstheme="majorBidi"/>
          <w:lang w:val="en-AE"/>
        </w:rPr>
      </w:pPr>
      <w:r w:rsidRPr="00007FEA">
        <w:rPr>
          <w:rFonts w:asciiTheme="majorBidi" w:hAnsiTheme="majorBidi" w:cstheme="majorBidi"/>
          <w:lang w:val="en-AE"/>
        </w:rPr>
        <w:t>Due to its contactless nature, the treatment is safe and well manageable by patients. One may feel a warm sensation on the treated area. This procedure is for deep tissue heating, circumference and fat tissue reduction. Each session will take 45 minutes for the abdominal part and 30 minutes to treat the thighs.</w:t>
      </w:r>
    </w:p>
    <w:p w14:paraId="1F2FF13A" w14:textId="77777777" w:rsidR="007D1016" w:rsidRPr="00007FEA" w:rsidRDefault="007D1016" w:rsidP="007D1016">
      <w:pPr>
        <w:rPr>
          <w:rFonts w:asciiTheme="majorBidi" w:hAnsiTheme="majorBidi" w:cstheme="majorBidi"/>
          <w:b/>
          <w:bCs/>
          <w:lang w:val="en-AE"/>
        </w:rPr>
      </w:pPr>
      <w:r w:rsidRPr="00007FEA">
        <w:rPr>
          <w:rFonts w:asciiTheme="majorBidi" w:hAnsiTheme="majorBidi" w:cstheme="majorBidi"/>
          <w:b/>
          <w:bCs/>
          <w:lang w:val="en-AE"/>
        </w:rPr>
        <w:t>How many treatments I need before I see results and how long will it stay?</w:t>
      </w:r>
    </w:p>
    <w:p w14:paraId="601C6D01" w14:textId="4FD3F733" w:rsidR="001C5581" w:rsidRPr="00007FEA" w:rsidRDefault="007D1016" w:rsidP="007D1016">
      <w:pPr>
        <w:rPr>
          <w:rFonts w:asciiTheme="majorBidi" w:hAnsiTheme="majorBidi" w:cstheme="majorBidi"/>
          <w:lang w:val="en-AE"/>
        </w:rPr>
      </w:pPr>
      <w:r w:rsidRPr="00007FEA">
        <w:rPr>
          <w:rFonts w:asciiTheme="majorBidi" w:hAnsiTheme="majorBidi" w:cstheme="majorBidi"/>
          <w:lang w:val="en-AE"/>
        </w:rPr>
        <w:t xml:space="preserve">A course of 4 treatments with </w:t>
      </w:r>
      <w:r w:rsidR="00876E72" w:rsidRPr="00007FEA">
        <w:rPr>
          <w:rFonts w:asciiTheme="majorBidi" w:hAnsiTheme="majorBidi" w:cstheme="majorBidi"/>
          <w:lang w:val="en-AE"/>
        </w:rPr>
        <w:t>one-week</w:t>
      </w:r>
      <w:r w:rsidRPr="00007FEA">
        <w:rPr>
          <w:rFonts w:asciiTheme="majorBidi" w:hAnsiTheme="majorBidi" w:cstheme="majorBidi"/>
          <w:lang w:val="en-AE"/>
        </w:rPr>
        <w:t xml:space="preserve"> interval is needed for optimal results. Optimal results can be seen for a couple of months however most of the patients reported that changes </w:t>
      </w:r>
      <w:proofErr w:type="gramStart"/>
      <w:r w:rsidRPr="00007FEA">
        <w:rPr>
          <w:rFonts w:asciiTheme="majorBidi" w:hAnsiTheme="majorBidi" w:cstheme="majorBidi"/>
          <w:lang w:val="en-AE"/>
        </w:rPr>
        <w:t>occurs</w:t>
      </w:r>
      <w:proofErr w:type="gramEnd"/>
      <w:r w:rsidRPr="00007FEA">
        <w:rPr>
          <w:rFonts w:asciiTheme="majorBidi" w:hAnsiTheme="majorBidi" w:cstheme="majorBidi"/>
          <w:lang w:val="en-AE"/>
        </w:rPr>
        <w:t xml:space="preserve"> as soon as 2-3 weeks after the first treatment. The treatment causes fat cell disruption, making results successful and long lasting while maintaining healthy lifestyle.</w:t>
      </w:r>
    </w:p>
    <w:sectPr w:rsidR="001C5581" w:rsidRPr="00007F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6DF"/>
    <w:rsid w:val="00007FEA"/>
    <w:rsid w:val="00015910"/>
    <w:rsid w:val="00202725"/>
    <w:rsid w:val="00443E14"/>
    <w:rsid w:val="00631FA1"/>
    <w:rsid w:val="007D1016"/>
    <w:rsid w:val="00876E72"/>
    <w:rsid w:val="008E26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39F6A"/>
  <w15:chartTrackingRefBased/>
  <w15:docId w15:val="{96C7BAA8-F2E0-4DE4-A70D-B4D47965A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755263">
      <w:bodyDiv w:val="1"/>
      <w:marLeft w:val="0"/>
      <w:marRight w:val="0"/>
      <w:marTop w:val="0"/>
      <w:marBottom w:val="0"/>
      <w:divBdr>
        <w:top w:val="none" w:sz="0" w:space="0" w:color="auto"/>
        <w:left w:val="none" w:sz="0" w:space="0" w:color="auto"/>
        <w:bottom w:val="none" w:sz="0" w:space="0" w:color="auto"/>
        <w:right w:val="none" w:sz="0" w:space="0" w:color="auto"/>
      </w:divBdr>
      <w:divsChild>
        <w:div w:id="2046712645">
          <w:marLeft w:val="0"/>
          <w:marRight w:val="0"/>
          <w:marTop w:val="0"/>
          <w:marBottom w:val="0"/>
          <w:divBdr>
            <w:top w:val="none" w:sz="0" w:space="0" w:color="auto"/>
            <w:left w:val="none" w:sz="0" w:space="0" w:color="auto"/>
            <w:bottom w:val="none" w:sz="0" w:space="0" w:color="auto"/>
            <w:right w:val="none" w:sz="0" w:space="0" w:color="auto"/>
          </w:divBdr>
          <w:divsChild>
            <w:div w:id="1568880066">
              <w:marLeft w:val="0"/>
              <w:marRight w:val="0"/>
              <w:marTop w:val="0"/>
              <w:marBottom w:val="0"/>
              <w:divBdr>
                <w:top w:val="none" w:sz="0" w:space="0" w:color="auto"/>
                <w:left w:val="none" w:sz="0" w:space="0" w:color="auto"/>
                <w:bottom w:val="none" w:sz="0" w:space="0" w:color="auto"/>
                <w:right w:val="none" w:sz="0" w:space="0" w:color="auto"/>
              </w:divBdr>
            </w:div>
          </w:divsChild>
        </w:div>
        <w:div w:id="1213737286">
          <w:marLeft w:val="0"/>
          <w:marRight w:val="0"/>
          <w:marTop w:val="0"/>
          <w:marBottom w:val="0"/>
          <w:divBdr>
            <w:top w:val="none" w:sz="0" w:space="0" w:color="auto"/>
            <w:left w:val="none" w:sz="0" w:space="0" w:color="auto"/>
            <w:bottom w:val="none" w:sz="0" w:space="0" w:color="auto"/>
            <w:right w:val="none" w:sz="0" w:space="0" w:color="auto"/>
          </w:divBdr>
          <w:divsChild>
            <w:div w:id="256061782">
              <w:marLeft w:val="0"/>
              <w:marRight w:val="0"/>
              <w:marTop w:val="0"/>
              <w:marBottom w:val="0"/>
              <w:divBdr>
                <w:top w:val="none" w:sz="0" w:space="0" w:color="auto"/>
                <w:left w:val="none" w:sz="0" w:space="0" w:color="auto"/>
                <w:bottom w:val="none" w:sz="0" w:space="0" w:color="auto"/>
                <w:right w:val="none" w:sz="0" w:space="0" w:color="auto"/>
              </w:divBdr>
              <w:divsChild>
                <w:div w:id="722600190">
                  <w:marLeft w:val="0"/>
                  <w:marRight w:val="0"/>
                  <w:marTop w:val="0"/>
                  <w:marBottom w:val="0"/>
                  <w:divBdr>
                    <w:top w:val="none" w:sz="0" w:space="0" w:color="auto"/>
                    <w:left w:val="none" w:sz="0" w:space="0" w:color="auto"/>
                    <w:bottom w:val="none" w:sz="0" w:space="0" w:color="auto"/>
                    <w:right w:val="none" w:sz="0" w:space="0" w:color="auto"/>
                  </w:divBdr>
                  <w:divsChild>
                    <w:div w:id="44256469">
                      <w:marLeft w:val="0"/>
                      <w:marRight w:val="0"/>
                      <w:marTop w:val="0"/>
                      <w:marBottom w:val="0"/>
                      <w:divBdr>
                        <w:top w:val="none" w:sz="0" w:space="0" w:color="auto"/>
                        <w:left w:val="none" w:sz="0" w:space="0" w:color="auto"/>
                        <w:bottom w:val="none" w:sz="0" w:space="0" w:color="auto"/>
                        <w:right w:val="none" w:sz="0" w:space="0" w:color="auto"/>
                      </w:divBdr>
                    </w:div>
                  </w:divsChild>
                </w:div>
                <w:div w:id="1224636632">
                  <w:marLeft w:val="0"/>
                  <w:marRight w:val="0"/>
                  <w:marTop w:val="0"/>
                  <w:marBottom w:val="0"/>
                  <w:divBdr>
                    <w:top w:val="none" w:sz="0" w:space="0" w:color="auto"/>
                    <w:left w:val="none" w:sz="0" w:space="0" w:color="auto"/>
                    <w:bottom w:val="none" w:sz="0" w:space="0" w:color="auto"/>
                    <w:right w:val="none" w:sz="0" w:space="0" w:color="auto"/>
                  </w:divBdr>
                  <w:divsChild>
                    <w:div w:id="169030184">
                      <w:marLeft w:val="0"/>
                      <w:marRight w:val="0"/>
                      <w:marTop w:val="0"/>
                      <w:marBottom w:val="0"/>
                      <w:divBdr>
                        <w:top w:val="none" w:sz="0" w:space="0" w:color="auto"/>
                        <w:left w:val="none" w:sz="0" w:space="0" w:color="auto"/>
                        <w:bottom w:val="none" w:sz="0" w:space="0" w:color="auto"/>
                        <w:right w:val="none" w:sz="0" w:space="0" w:color="auto"/>
                      </w:divBdr>
                    </w:div>
                  </w:divsChild>
                </w:div>
                <w:div w:id="1842550539">
                  <w:marLeft w:val="0"/>
                  <w:marRight w:val="0"/>
                  <w:marTop w:val="0"/>
                  <w:marBottom w:val="0"/>
                  <w:divBdr>
                    <w:top w:val="none" w:sz="0" w:space="0" w:color="auto"/>
                    <w:left w:val="none" w:sz="0" w:space="0" w:color="auto"/>
                    <w:bottom w:val="none" w:sz="0" w:space="0" w:color="auto"/>
                    <w:right w:val="none" w:sz="0" w:space="0" w:color="auto"/>
                  </w:divBdr>
                  <w:divsChild>
                    <w:div w:id="6857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268709">
      <w:bodyDiv w:val="1"/>
      <w:marLeft w:val="0"/>
      <w:marRight w:val="0"/>
      <w:marTop w:val="0"/>
      <w:marBottom w:val="0"/>
      <w:divBdr>
        <w:top w:val="none" w:sz="0" w:space="0" w:color="auto"/>
        <w:left w:val="none" w:sz="0" w:space="0" w:color="auto"/>
        <w:bottom w:val="none" w:sz="0" w:space="0" w:color="auto"/>
        <w:right w:val="none" w:sz="0" w:space="0" w:color="auto"/>
      </w:divBdr>
      <w:divsChild>
        <w:div w:id="666591738">
          <w:marLeft w:val="0"/>
          <w:marRight w:val="0"/>
          <w:marTop w:val="0"/>
          <w:marBottom w:val="0"/>
          <w:divBdr>
            <w:top w:val="none" w:sz="0" w:space="0" w:color="auto"/>
            <w:left w:val="none" w:sz="0" w:space="0" w:color="auto"/>
            <w:bottom w:val="none" w:sz="0" w:space="0" w:color="auto"/>
            <w:right w:val="none" w:sz="0" w:space="0" w:color="auto"/>
          </w:divBdr>
          <w:divsChild>
            <w:div w:id="16526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5</cp:revision>
  <dcterms:created xsi:type="dcterms:W3CDTF">2020-12-29T13:32:00Z</dcterms:created>
  <dcterms:modified xsi:type="dcterms:W3CDTF">2020-12-30T09:07:00Z</dcterms:modified>
</cp:coreProperties>
</file>