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5AED1FAD" w:rsidR="007E5D08" w:rsidRPr="000F6A77" w:rsidRDefault="006E0855" w:rsidP="006E0855">
      <w:pPr>
        <w:jc w:val="center"/>
        <w:rPr>
          <w:rFonts w:asciiTheme="majorBidi" w:hAnsiTheme="majorBidi" w:cstheme="majorBidi"/>
          <w:b/>
          <w:bCs/>
        </w:rPr>
      </w:pPr>
      <w:r w:rsidRPr="000F6A77">
        <w:rPr>
          <w:rFonts w:asciiTheme="majorBidi" w:hAnsiTheme="majorBidi" w:cstheme="majorBidi"/>
          <w:b/>
          <w:bCs/>
        </w:rPr>
        <w:t>Vitiligo Treatment</w:t>
      </w:r>
    </w:p>
    <w:p w14:paraId="08BE4866" w14:textId="77777777" w:rsidR="006E0855" w:rsidRPr="000F6A77" w:rsidRDefault="006E0855" w:rsidP="006E0855">
      <w:pPr>
        <w:rPr>
          <w:rFonts w:asciiTheme="majorBidi" w:hAnsiTheme="majorBidi" w:cstheme="majorBidi"/>
          <w:b/>
          <w:bCs/>
          <w:lang w:val="en-AE"/>
        </w:rPr>
      </w:pPr>
      <w:r w:rsidRPr="000F6A77">
        <w:rPr>
          <w:rFonts w:asciiTheme="majorBidi" w:hAnsiTheme="majorBidi" w:cstheme="majorBidi"/>
          <w:b/>
          <w:bCs/>
          <w:lang w:val="en-AE"/>
        </w:rPr>
        <w:t>What is Vitiligo?</w:t>
      </w:r>
    </w:p>
    <w:p w14:paraId="2E02B2E8" w14:textId="6B9F2406" w:rsidR="006E0855" w:rsidRPr="000F6A77" w:rsidRDefault="006E0855" w:rsidP="006E0855">
      <w:pPr>
        <w:rPr>
          <w:rFonts w:asciiTheme="majorBidi" w:hAnsiTheme="majorBidi" w:cstheme="majorBidi"/>
          <w:lang w:val="en-AE"/>
        </w:rPr>
      </w:pPr>
      <w:r w:rsidRPr="000F6A77">
        <w:rPr>
          <w:rFonts w:asciiTheme="majorBidi" w:hAnsiTheme="majorBidi" w:cstheme="majorBidi"/>
          <w:lang w:val="en-AE"/>
        </w:rPr>
        <w:t>Vitiligo is an acquired chronic pigmentation disorder characterized by white patches, often symmetrical, which usually increase in size with time, caused by the lack of a pigment called melanin in the skin.</w:t>
      </w:r>
    </w:p>
    <w:p w14:paraId="38962A99" w14:textId="77777777" w:rsidR="006E0855" w:rsidRPr="000F6A77" w:rsidRDefault="006E0855" w:rsidP="006E0855">
      <w:pPr>
        <w:rPr>
          <w:rFonts w:asciiTheme="majorBidi" w:hAnsiTheme="majorBidi" w:cstheme="majorBidi"/>
          <w:b/>
          <w:bCs/>
          <w:lang w:val="en-AE"/>
        </w:rPr>
      </w:pPr>
      <w:r w:rsidRPr="000F6A77">
        <w:rPr>
          <w:rFonts w:asciiTheme="majorBidi" w:hAnsiTheme="majorBidi" w:cstheme="majorBidi"/>
          <w:b/>
          <w:bCs/>
          <w:lang w:val="en-AE"/>
        </w:rPr>
        <w:t>What is Vitiligo Treatment?</w:t>
      </w:r>
    </w:p>
    <w:p w14:paraId="68D4174A" w14:textId="5335DB10" w:rsidR="006E0855" w:rsidRPr="000F6A77" w:rsidRDefault="006E0855" w:rsidP="006E0855">
      <w:pPr>
        <w:rPr>
          <w:rFonts w:asciiTheme="majorBidi" w:hAnsiTheme="majorBidi" w:cstheme="majorBidi"/>
          <w:lang w:val="en-AE"/>
        </w:rPr>
      </w:pPr>
      <w:r w:rsidRPr="000F6A77">
        <w:rPr>
          <w:rFonts w:asciiTheme="majorBidi" w:hAnsiTheme="majorBidi" w:cstheme="majorBidi"/>
          <w:lang w:val="en-AE"/>
        </w:rPr>
        <w:t>Everlast covers all kinds of Vitiligo. Just like Psoriasis and other autoimmune skin diseases, Vitiligo best works when treatments are combined like Lasers, phototherapy, depigmentation, skin grafts, topical and oral medications. Together with this medical and aesthetic treatments, lifestyle modifications are also prepared by our wellness physician.</w:t>
      </w:r>
    </w:p>
    <w:p w14:paraId="2B8E6C64" w14:textId="77777777" w:rsidR="006E0855" w:rsidRPr="000F6A77" w:rsidRDefault="006E0855" w:rsidP="006E0855">
      <w:pPr>
        <w:rPr>
          <w:rFonts w:asciiTheme="majorBidi" w:hAnsiTheme="majorBidi" w:cstheme="majorBidi"/>
          <w:b/>
          <w:bCs/>
          <w:lang w:val="en-AE"/>
        </w:rPr>
      </w:pPr>
      <w:r w:rsidRPr="000F6A77">
        <w:rPr>
          <w:rFonts w:asciiTheme="majorBidi" w:hAnsiTheme="majorBidi" w:cstheme="majorBidi"/>
          <w:b/>
          <w:bCs/>
          <w:lang w:val="en-AE"/>
        </w:rPr>
        <w:t>Is the treatment painful? Is it safe? How long will the Vitiligo Treatment take?</w:t>
      </w:r>
    </w:p>
    <w:p w14:paraId="0268EE76" w14:textId="5421C968" w:rsidR="006E0855" w:rsidRPr="000F6A77" w:rsidRDefault="006E0855" w:rsidP="006E0855">
      <w:pPr>
        <w:rPr>
          <w:rFonts w:asciiTheme="majorBidi" w:hAnsiTheme="majorBidi" w:cstheme="majorBidi"/>
          <w:lang w:val="en-AE"/>
        </w:rPr>
      </w:pPr>
      <w:r w:rsidRPr="000F6A77">
        <w:rPr>
          <w:rFonts w:asciiTheme="majorBidi" w:hAnsiTheme="majorBidi" w:cstheme="majorBidi"/>
          <w:lang w:val="en-AE"/>
        </w:rPr>
        <w:t>The treatment usually takes 15 minutes to an hour depending on the procedure to be done and area to be treated. These clinically proven safe treatments are generally tolerable especially when the program requires topical for treatments such as laser and depigmentation.</w:t>
      </w:r>
    </w:p>
    <w:p w14:paraId="0E90D69F" w14:textId="77777777" w:rsidR="006E0855" w:rsidRPr="000F6A77" w:rsidRDefault="006E0855" w:rsidP="006E0855">
      <w:pPr>
        <w:rPr>
          <w:rFonts w:asciiTheme="majorBidi" w:hAnsiTheme="majorBidi" w:cstheme="majorBidi"/>
          <w:b/>
          <w:bCs/>
          <w:lang w:val="en-AE"/>
        </w:rPr>
      </w:pPr>
      <w:r w:rsidRPr="000F6A77">
        <w:rPr>
          <w:rFonts w:asciiTheme="majorBidi" w:hAnsiTheme="majorBidi" w:cstheme="majorBidi"/>
          <w:b/>
          <w:bCs/>
          <w:lang w:val="en-AE"/>
        </w:rPr>
        <w:t>How many treatments do I need before I see the results and how long will it stay?</w:t>
      </w:r>
    </w:p>
    <w:p w14:paraId="55E51347" w14:textId="65865C9E" w:rsidR="006E0855" w:rsidRPr="000F6A77" w:rsidRDefault="006E0855" w:rsidP="006E0855">
      <w:pPr>
        <w:rPr>
          <w:rFonts w:asciiTheme="majorBidi" w:hAnsiTheme="majorBidi" w:cstheme="majorBidi"/>
          <w:lang w:val="en-AE"/>
        </w:rPr>
      </w:pPr>
      <w:r w:rsidRPr="000F6A77">
        <w:rPr>
          <w:rFonts w:asciiTheme="majorBidi" w:hAnsiTheme="majorBidi" w:cstheme="majorBidi"/>
          <w:lang w:val="en-AE"/>
        </w:rPr>
        <w:t xml:space="preserve">Several cases have shown significant results after following a strict 6 months program. Consistent treatment for Everlast’s Vitiligo Treatment should be followed to help lessen the condition and slow down its spread. A </w:t>
      </w:r>
      <w:proofErr w:type="gramStart"/>
      <w:r w:rsidRPr="000F6A77">
        <w:rPr>
          <w:rFonts w:asciiTheme="majorBidi" w:hAnsiTheme="majorBidi" w:cstheme="majorBidi"/>
          <w:lang w:val="en-AE"/>
        </w:rPr>
        <w:t>slight changes</w:t>
      </w:r>
      <w:proofErr w:type="gramEnd"/>
      <w:r w:rsidRPr="000F6A77">
        <w:rPr>
          <w:rFonts w:asciiTheme="majorBidi" w:hAnsiTheme="majorBidi" w:cstheme="majorBidi"/>
          <w:lang w:val="en-AE"/>
        </w:rPr>
        <w:t xml:space="preserve"> will be observed after the laser treatment. Follow-up appointments and multiple sessions may </w:t>
      </w:r>
      <w:proofErr w:type="gramStart"/>
      <w:r w:rsidRPr="000F6A77">
        <w:rPr>
          <w:rFonts w:asciiTheme="majorBidi" w:hAnsiTheme="majorBidi" w:cstheme="majorBidi"/>
          <w:lang w:val="en-AE"/>
        </w:rPr>
        <w:t>advised</w:t>
      </w:r>
      <w:proofErr w:type="gramEnd"/>
      <w:r w:rsidRPr="000F6A77">
        <w:rPr>
          <w:rFonts w:asciiTheme="majorBidi" w:hAnsiTheme="majorBidi" w:cstheme="majorBidi"/>
          <w:lang w:val="en-AE"/>
        </w:rPr>
        <w:t xml:space="preserve"> to achieve the desired results.</w:t>
      </w:r>
    </w:p>
    <w:sectPr w:rsidR="006E0855" w:rsidRPr="000F6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0F6A77"/>
    <w:rsid w:val="0011275F"/>
    <w:rsid w:val="001B3A25"/>
    <w:rsid w:val="00202725"/>
    <w:rsid w:val="003F2C2D"/>
    <w:rsid w:val="00631FA1"/>
    <w:rsid w:val="006E0855"/>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9149">
      <w:bodyDiv w:val="1"/>
      <w:marLeft w:val="0"/>
      <w:marRight w:val="0"/>
      <w:marTop w:val="0"/>
      <w:marBottom w:val="0"/>
      <w:divBdr>
        <w:top w:val="none" w:sz="0" w:space="0" w:color="auto"/>
        <w:left w:val="none" w:sz="0" w:space="0" w:color="auto"/>
        <w:bottom w:val="none" w:sz="0" w:space="0" w:color="auto"/>
        <w:right w:val="none" w:sz="0" w:space="0" w:color="auto"/>
      </w:divBdr>
    </w:div>
    <w:div w:id="287400126">
      <w:bodyDiv w:val="1"/>
      <w:marLeft w:val="0"/>
      <w:marRight w:val="0"/>
      <w:marTop w:val="0"/>
      <w:marBottom w:val="0"/>
      <w:divBdr>
        <w:top w:val="none" w:sz="0" w:space="0" w:color="auto"/>
        <w:left w:val="none" w:sz="0" w:space="0" w:color="auto"/>
        <w:bottom w:val="none" w:sz="0" w:space="0" w:color="auto"/>
        <w:right w:val="none" w:sz="0" w:space="0" w:color="auto"/>
      </w:divBdr>
      <w:divsChild>
        <w:div w:id="239368672">
          <w:marLeft w:val="0"/>
          <w:marRight w:val="0"/>
          <w:marTop w:val="0"/>
          <w:marBottom w:val="0"/>
          <w:divBdr>
            <w:top w:val="none" w:sz="0" w:space="0" w:color="auto"/>
            <w:left w:val="none" w:sz="0" w:space="0" w:color="auto"/>
            <w:bottom w:val="none" w:sz="0" w:space="0" w:color="auto"/>
            <w:right w:val="none" w:sz="0" w:space="0" w:color="auto"/>
          </w:divBdr>
          <w:divsChild>
            <w:div w:id="1433355683">
              <w:marLeft w:val="0"/>
              <w:marRight w:val="0"/>
              <w:marTop w:val="0"/>
              <w:marBottom w:val="0"/>
              <w:divBdr>
                <w:top w:val="none" w:sz="0" w:space="0" w:color="auto"/>
                <w:left w:val="none" w:sz="0" w:space="0" w:color="auto"/>
                <w:bottom w:val="none" w:sz="0" w:space="0" w:color="auto"/>
                <w:right w:val="none" w:sz="0" w:space="0" w:color="auto"/>
              </w:divBdr>
            </w:div>
          </w:divsChild>
        </w:div>
        <w:div w:id="1764305395">
          <w:marLeft w:val="0"/>
          <w:marRight w:val="0"/>
          <w:marTop w:val="0"/>
          <w:marBottom w:val="0"/>
          <w:divBdr>
            <w:top w:val="none" w:sz="0" w:space="0" w:color="auto"/>
            <w:left w:val="none" w:sz="0" w:space="0" w:color="auto"/>
            <w:bottom w:val="none" w:sz="0" w:space="0" w:color="auto"/>
            <w:right w:val="none" w:sz="0" w:space="0" w:color="auto"/>
          </w:divBdr>
          <w:divsChild>
            <w:div w:id="596447206">
              <w:marLeft w:val="0"/>
              <w:marRight w:val="0"/>
              <w:marTop w:val="0"/>
              <w:marBottom w:val="0"/>
              <w:divBdr>
                <w:top w:val="none" w:sz="0" w:space="0" w:color="auto"/>
                <w:left w:val="none" w:sz="0" w:space="0" w:color="auto"/>
                <w:bottom w:val="none" w:sz="0" w:space="0" w:color="auto"/>
                <w:right w:val="none" w:sz="0" w:space="0" w:color="auto"/>
              </w:divBdr>
            </w:div>
          </w:divsChild>
        </w:div>
        <w:div w:id="992413742">
          <w:marLeft w:val="0"/>
          <w:marRight w:val="0"/>
          <w:marTop w:val="0"/>
          <w:marBottom w:val="0"/>
          <w:divBdr>
            <w:top w:val="none" w:sz="0" w:space="0" w:color="auto"/>
            <w:left w:val="none" w:sz="0" w:space="0" w:color="auto"/>
            <w:bottom w:val="none" w:sz="0" w:space="0" w:color="auto"/>
            <w:right w:val="none" w:sz="0" w:space="0" w:color="auto"/>
          </w:divBdr>
          <w:divsChild>
            <w:div w:id="1675256210">
              <w:marLeft w:val="0"/>
              <w:marRight w:val="0"/>
              <w:marTop w:val="0"/>
              <w:marBottom w:val="0"/>
              <w:divBdr>
                <w:top w:val="none" w:sz="0" w:space="0" w:color="auto"/>
                <w:left w:val="none" w:sz="0" w:space="0" w:color="auto"/>
                <w:bottom w:val="none" w:sz="0" w:space="0" w:color="auto"/>
                <w:right w:val="none" w:sz="0" w:space="0" w:color="auto"/>
              </w:divBdr>
            </w:div>
          </w:divsChild>
        </w:div>
        <w:div w:id="1081758082">
          <w:marLeft w:val="0"/>
          <w:marRight w:val="0"/>
          <w:marTop w:val="0"/>
          <w:marBottom w:val="0"/>
          <w:divBdr>
            <w:top w:val="none" w:sz="0" w:space="0" w:color="auto"/>
            <w:left w:val="none" w:sz="0" w:space="0" w:color="auto"/>
            <w:bottom w:val="none" w:sz="0" w:space="0" w:color="auto"/>
            <w:right w:val="none" w:sz="0" w:space="0" w:color="auto"/>
          </w:divBdr>
          <w:divsChild>
            <w:div w:id="15506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8</cp:revision>
  <dcterms:created xsi:type="dcterms:W3CDTF">2020-12-27T11:21:00Z</dcterms:created>
  <dcterms:modified xsi:type="dcterms:W3CDTF">2020-12-28T13:24:00Z</dcterms:modified>
</cp:coreProperties>
</file>