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F97F" w14:textId="23F099BE" w:rsidR="003B550A" w:rsidRDefault="003B550A" w:rsidP="003B550A">
      <w:pPr>
        <w:jc w:val="center"/>
        <w:rPr>
          <w:b/>
          <w:bCs/>
          <w:lang w:val="en-AE"/>
        </w:rPr>
      </w:pPr>
      <w:r w:rsidRPr="00921D0D">
        <w:rPr>
          <w:b/>
          <w:bCs/>
          <w:lang w:val="en-AE"/>
        </w:rPr>
        <w:t>Platelet Rich Plasma</w:t>
      </w:r>
      <w:r>
        <w:rPr>
          <w:b/>
          <w:bCs/>
          <w:lang w:val="en-AE"/>
        </w:rPr>
        <w:t xml:space="preserve"> “PRP” </w:t>
      </w:r>
    </w:p>
    <w:p w14:paraId="5013013C" w14:textId="2AC1BC56" w:rsidR="00921D0D" w:rsidRPr="00921D0D" w:rsidRDefault="00921D0D" w:rsidP="00921D0D">
      <w:pPr>
        <w:rPr>
          <w:b/>
          <w:bCs/>
          <w:lang w:val="en-AE"/>
        </w:rPr>
      </w:pPr>
      <w:r w:rsidRPr="00921D0D">
        <w:rPr>
          <w:b/>
          <w:bCs/>
          <w:lang w:val="en-AE"/>
        </w:rPr>
        <w:t>What is PRP?</w:t>
      </w:r>
    </w:p>
    <w:p w14:paraId="0B992E4E" w14:textId="631D9A8E" w:rsidR="00921D0D" w:rsidRPr="00921D0D" w:rsidRDefault="00921D0D" w:rsidP="00921D0D">
      <w:pPr>
        <w:rPr>
          <w:lang w:val="en-AE"/>
        </w:rPr>
      </w:pPr>
      <w:r w:rsidRPr="00921D0D">
        <w:rPr>
          <w:lang w:val="en-AE"/>
        </w:rPr>
        <w:t>The PRP uses a component of your blood to promote wound healing, collagenesis, increase in skin elasticity repair of damaged tissues and skin and other intracellular injuries.</w:t>
      </w:r>
      <w:r>
        <w:rPr>
          <w:lang w:val="en-AE"/>
        </w:rPr>
        <w:t xml:space="preserve"> </w:t>
      </w:r>
      <w:r w:rsidRPr="00921D0D">
        <w:rPr>
          <w:lang w:val="en-AE"/>
        </w:rPr>
        <w:t>PRP is a thick liquid with concentrated platelets, rich in growth factors and completely autologous to the body, meaning there is no risk of allergic reactions with this facial.</w:t>
      </w:r>
    </w:p>
    <w:p w14:paraId="141507D6" w14:textId="3651E5E0" w:rsidR="00921D0D" w:rsidRPr="00921D0D" w:rsidRDefault="00921D0D" w:rsidP="00921D0D">
      <w:pPr>
        <w:rPr>
          <w:b/>
          <w:bCs/>
          <w:lang w:val="en-AE"/>
        </w:rPr>
      </w:pPr>
      <w:r w:rsidRPr="00921D0D">
        <w:rPr>
          <w:lang w:val="en-AE"/>
        </w:rPr>
        <w:t xml:space="preserve"> </w:t>
      </w:r>
      <w:r w:rsidRPr="00921D0D">
        <w:rPr>
          <w:b/>
          <w:bCs/>
          <w:lang w:val="en-AE"/>
        </w:rPr>
        <w:t>How does Platelet Rich Plasma work?</w:t>
      </w:r>
    </w:p>
    <w:p w14:paraId="22D9EACE" w14:textId="7EEC9EC2" w:rsidR="00921D0D" w:rsidRPr="00921D0D" w:rsidRDefault="00921D0D" w:rsidP="00921D0D">
      <w:pPr>
        <w:rPr>
          <w:lang w:val="en-AE"/>
        </w:rPr>
      </w:pPr>
      <w:r w:rsidRPr="00921D0D">
        <w:rPr>
          <w:lang w:val="en-AE"/>
        </w:rPr>
        <w:t>Blood is drawn from the patient and then centrifuged to separate blood components. The result will be a Platelet Rich Plasma. Once pure plasma is obtained in a syringe, it will be strategically and evenly injected to all areas of the face. Plasma contains growth factors that help injured tissue or damaged skin heal faster through stimulation of body’s natural repair process. This leads to enhanced collagen and elastin synthesis, promoting skin healing and repair.</w:t>
      </w:r>
    </w:p>
    <w:p w14:paraId="463CF531" w14:textId="56937741" w:rsidR="00921D0D" w:rsidRPr="00921D0D" w:rsidRDefault="00921D0D" w:rsidP="00921D0D">
      <w:pPr>
        <w:rPr>
          <w:b/>
          <w:bCs/>
          <w:lang w:val="en-AE"/>
        </w:rPr>
      </w:pPr>
      <w:r w:rsidRPr="00921D0D">
        <w:rPr>
          <w:b/>
          <w:bCs/>
          <w:lang w:val="en-AE"/>
        </w:rPr>
        <w:t>Is the treatment painful? Is it safe? How long will the treatment take?</w:t>
      </w:r>
    </w:p>
    <w:p w14:paraId="62A9AD4F" w14:textId="29AAEF16" w:rsidR="00921D0D" w:rsidRPr="00921D0D" w:rsidRDefault="00921D0D" w:rsidP="00921D0D">
      <w:pPr>
        <w:rPr>
          <w:lang w:val="en-AE"/>
        </w:rPr>
      </w:pPr>
      <w:r w:rsidRPr="00921D0D">
        <w:rPr>
          <w:lang w:val="en-AE"/>
        </w:rPr>
        <w:t xml:space="preserve">Prior to the treatment, a topical </w:t>
      </w:r>
      <w:r w:rsidRPr="00921D0D">
        <w:rPr>
          <w:lang w:val="en-AE"/>
        </w:rPr>
        <w:t>anaesthetic</w:t>
      </w:r>
      <w:r w:rsidRPr="00921D0D">
        <w:rPr>
          <w:lang w:val="en-AE"/>
        </w:rPr>
        <w:t xml:space="preserve"> is applied so you will not feel any pain. Tiny pin pricks and tingling sensation that are very tolerable may be felt but will subside in just few minutes. The treatment is considered one of the safest treatments since your own blood is used, free from outside chemicals and other impurities. PRP takes about 40-60 minutes depending on the area to be treated.</w:t>
      </w:r>
    </w:p>
    <w:p w14:paraId="6E560BD8" w14:textId="704EE791" w:rsidR="00921D0D" w:rsidRPr="00921D0D" w:rsidRDefault="00921D0D" w:rsidP="00921D0D">
      <w:pPr>
        <w:rPr>
          <w:b/>
          <w:bCs/>
          <w:lang w:val="en-AE"/>
        </w:rPr>
      </w:pPr>
      <w:r w:rsidRPr="00921D0D">
        <w:rPr>
          <w:b/>
          <w:bCs/>
          <w:lang w:val="en-AE"/>
        </w:rPr>
        <w:t xml:space="preserve"> How many treatments I need before I see results and how long will it stay?</w:t>
      </w:r>
    </w:p>
    <w:p w14:paraId="060D2C3E" w14:textId="47F7F03B" w:rsidR="00921D0D" w:rsidRDefault="00921D0D" w:rsidP="00921D0D">
      <w:pPr>
        <w:rPr>
          <w:lang w:val="en-AE"/>
        </w:rPr>
      </w:pPr>
      <w:r w:rsidRPr="00921D0D">
        <w:rPr>
          <w:lang w:val="en-AE"/>
        </w:rPr>
        <w:t xml:space="preserve">Immediate rejuvenation will be felt after the treatment. Most clients require a program of 3 treatments in </w:t>
      </w:r>
      <w:proofErr w:type="gramStart"/>
      <w:r w:rsidRPr="00921D0D">
        <w:rPr>
          <w:lang w:val="en-AE"/>
        </w:rPr>
        <w:t>6-8 week</w:t>
      </w:r>
      <w:proofErr w:type="gramEnd"/>
      <w:r w:rsidRPr="00921D0D">
        <w:rPr>
          <w:lang w:val="en-AE"/>
        </w:rPr>
        <w:t xml:space="preserve"> interval. Results last up to a 12-18 months after the program. Touch ups are encouraged to maintain results.</w:t>
      </w:r>
    </w:p>
    <w:p w14:paraId="6511C50D" w14:textId="77777777" w:rsidR="00921D0D" w:rsidRPr="00921D0D" w:rsidRDefault="00921D0D" w:rsidP="00921D0D">
      <w:pPr>
        <w:rPr>
          <w:b/>
          <w:bCs/>
          <w:lang w:val="en-AE"/>
        </w:rPr>
      </w:pPr>
      <w:r w:rsidRPr="00921D0D">
        <w:rPr>
          <w:b/>
          <w:bCs/>
          <w:lang w:val="en-AE"/>
        </w:rPr>
        <w:t>Are there any side effects or possible risks to PRP injections?</w:t>
      </w:r>
    </w:p>
    <w:p w14:paraId="04B9B65B" w14:textId="75C17A1B" w:rsidR="00921D0D" w:rsidRDefault="00921D0D" w:rsidP="00921D0D">
      <w:pPr>
        <w:rPr>
          <w:lang w:val="en-AE"/>
        </w:rPr>
      </w:pPr>
      <w:r w:rsidRPr="00921D0D">
        <w:rPr>
          <w:lang w:val="en-AE"/>
        </w:rPr>
        <w:t>PRP used for aesthetic procedures are safe for most individuals. There are very few contraindications with PRP injections. The most common side effects associated with PRP injections are mild to moderate swelling and redness.</w:t>
      </w:r>
    </w:p>
    <w:p w14:paraId="1644F26F" w14:textId="77777777" w:rsidR="00921D0D" w:rsidRPr="00921D0D" w:rsidRDefault="00921D0D" w:rsidP="00921D0D">
      <w:pPr>
        <w:rPr>
          <w:b/>
          <w:bCs/>
          <w:lang w:val="en-AE"/>
        </w:rPr>
      </w:pPr>
      <w:r w:rsidRPr="00921D0D">
        <w:rPr>
          <w:b/>
          <w:bCs/>
          <w:lang w:val="en-AE"/>
        </w:rPr>
        <w:t>How many PRP treatments will I need?</w:t>
      </w:r>
    </w:p>
    <w:p w14:paraId="0C73A01F" w14:textId="49F64A63" w:rsidR="00921D0D" w:rsidRDefault="00921D0D" w:rsidP="00921D0D">
      <w:pPr>
        <w:rPr>
          <w:lang w:val="en-AE"/>
        </w:rPr>
      </w:pPr>
      <w:r w:rsidRPr="00921D0D">
        <w:rPr>
          <w:lang w:val="en-AE"/>
        </w:rPr>
        <w:t xml:space="preserve">Results can be seen after one treatment, but the exact </w:t>
      </w:r>
      <w:r w:rsidR="001E5FD2" w:rsidRPr="00921D0D">
        <w:rPr>
          <w:lang w:val="en-AE"/>
        </w:rPr>
        <w:t>number</w:t>
      </w:r>
      <w:r w:rsidRPr="00921D0D">
        <w:rPr>
          <w:lang w:val="en-AE"/>
        </w:rPr>
        <w:t xml:space="preserve"> of treatments needed varies from patient to patient. Generally, 2‐3 treatments are advised, but more may be indicated for some individuals.</w:t>
      </w:r>
    </w:p>
    <w:p w14:paraId="2AC4EF4D" w14:textId="77777777" w:rsidR="001E5FD2" w:rsidRPr="001E5FD2" w:rsidRDefault="001E5FD2" w:rsidP="001E5FD2">
      <w:pPr>
        <w:rPr>
          <w:b/>
          <w:bCs/>
          <w:lang w:val="en-AE"/>
        </w:rPr>
      </w:pPr>
      <w:r w:rsidRPr="001E5FD2">
        <w:rPr>
          <w:b/>
          <w:bCs/>
          <w:lang w:val="en-AE"/>
        </w:rPr>
        <w:t>How long do results from PRP injections last?</w:t>
      </w:r>
    </w:p>
    <w:p w14:paraId="5C25B739" w14:textId="6BDF85C8" w:rsidR="001E5FD2" w:rsidRPr="001E5FD2" w:rsidRDefault="001E5FD2" w:rsidP="001E5FD2">
      <w:pPr>
        <w:rPr>
          <w:lang w:val="en-AE"/>
        </w:rPr>
      </w:pPr>
      <w:r w:rsidRPr="001E5FD2">
        <w:rPr>
          <w:lang w:val="en-AE"/>
        </w:rPr>
        <w:t>Results from PRP injections can be seen for many years after treatment; However, these results vary due to the individual’s natural variation in quality of Platelet Rich Plasma, as well as their lifestyle. While we cannot stop the aging process, we can slow it down. Results from PRP injections can be extended with proper at home skincare maintenance.</w:t>
      </w:r>
    </w:p>
    <w:p w14:paraId="2DF2F8CC" w14:textId="77777777" w:rsidR="001E5FD2" w:rsidRPr="001E5FD2" w:rsidRDefault="001E5FD2" w:rsidP="001E5FD2">
      <w:pPr>
        <w:rPr>
          <w:b/>
          <w:bCs/>
          <w:lang w:val="en-AE"/>
        </w:rPr>
      </w:pPr>
      <w:r w:rsidRPr="001E5FD2">
        <w:rPr>
          <w:b/>
          <w:bCs/>
          <w:lang w:val="en-AE"/>
        </w:rPr>
        <w:t>What areas can I treat with PRP injections?</w:t>
      </w:r>
    </w:p>
    <w:p w14:paraId="0890A6A3" w14:textId="791C3A92" w:rsidR="001E5FD2" w:rsidRPr="00921D0D" w:rsidRDefault="001E5FD2" w:rsidP="001E5FD2">
      <w:pPr>
        <w:rPr>
          <w:lang w:val="en-AE"/>
        </w:rPr>
      </w:pPr>
      <w:r w:rsidRPr="001E5FD2">
        <w:rPr>
          <w:lang w:val="en-AE"/>
        </w:rPr>
        <w:lastRenderedPageBreak/>
        <w:t>Technically, PRP can used to treat area of the body. For cosmetic purposes, PRP is most popularly used to treat the face and neck.</w:t>
      </w:r>
    </w:p>
    <w:sectPr w:rsidR="001E5FD2" w:rsidRPr="00921D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A6"/>
    <w:rsid w:val="00015910"/>
    <w:rsid w:val="001E5FD2"/>
    <w:rsid w:val="00202725"/>
    <w:rsid w:val="003B550A"/>
    <w:rsid w:val="00631FA1"/>
    <w:rsid w:val="00921D0D"/>
    <w:rsid w:val="00CB2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DFF9"/>
  <w15:chartTrackingRefBased/>
  <w15:docId w15:val="{7C140E7B-65FB-4386-8CE8-917D3994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259035">
      <w:bodyDiv w:val="1"/>
      <w:marLeft w:val="0"/>
      <w:marRight w:val="0"/>
      <w:marTop w:val="0"/>
      <w:marBottom w:val="0"/>
      <w:divBdr>
        <w:top w:val="none" w:sz="0" w:space="0" w:color="auto"/>
        <w:left w:val="none" w:sz="0" w:space="0" w:color="auto"/>
        <w:bottom w:val="none" w:sz="0" w:space="0" w:color="auto"/>
        <w:right w:val="none" w:sz="0" w:space="0" w:color="auto"/>
      </w:divBdr>
    </w:div>
    <w:div w:id="15530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2020-12-26T11:44:00Z</dcterms:created>
  <dcterms:modified xsi:type="dcterms:W3CDTF">2020-12-26T11:59:00Z</dcterms:modified>
</cp:coreProperties>
</file>