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F65" w:rsidRDefault="00633F65" w:rsidP="00633F65">
      <w:pPr>
        <w:jc w:val="right"/>
        <w:rPr>
          <w:b/>
        </w:rPr>
      </w:pPr>
      <w:proofErr w:type="spellStart"/>
      <w:r>
        <w:rPr>
          <w:b/>
        </w:rPr>
        <w:t>Meenakshi</w:t>
      </w:r>
      <w:proofErr w:type="spellEnd"/>
      <w:r>
        <w:rPr>
          <w:b/>
        </w:rPr>
        <w:t xml:space="preserve"> </w:t>
      </w:r>
      <w:proofErr w:type="spellStart"/>
      <w:r>
        <w:rPr>
          <w:b/>
        </w:rPr>
        <w:t>Nagarajan</w:t>
      </w:r>
      <w:proofErr w:type="spellEnd"/>
    </w:p>
    <w:p w:rsidR="00633F65" w:rsidRDefault="00633F65" w:rsidP="00633F65">
      <w:pPr>
        <w:jc w:val="right"/>
        <w:rPr>
          <w:b/>
        </w:rPr>
      </w:pPr>
      <w:r>
        <w:rPr>
          <w:b/>
        </w:rPr>
        <w:t>U00618268</w:t>
      </w:r>
    </w:p>
    <w:p w:rsidR="00633F65" w:rsidRDefault="00633F65" w:rsidP="00633F65">
      <w:pPr>
        <w:jc w:val="center"/>
        <w:rPr>
          <w:b/>
        </w:rPr>
      </w:pPr>
      <w:r>
        <w:rPr>
          <w:b/>
        </w:rPr>
        <w:t>EGR 7050 Design and Analysis of Engineering experiments</w:t>
      </w:r>
    </w:p>
    <w:p w:rsidR="00633F65" w:rsidRDefault="00633F65" w:rsidP="00633F65">
      <w:pPr>
        <w:jc w:val="center"/>
        <w:rPr>
          <w:b/>
        </w:rPr>
      </w:pPr>
      <w:r>
        <w:rPr>
          <w:b/>
        </w:rPr>
        <w:t>Homework 3</w:t>
      </w:r>
    </w:p>
    <w:p w:rsidR="00633F65" w:rsidRDefault="00633F65" w:rsidP="00633F65">
      <w:pPr>
        <w:pStyle w:val="ListParagraph"/>
        <w:numPr>
          <w:ilvl w:val="0"/>
          <w:numId w:val="1"/>
        </w:numPr>
        <w:rPr>
          <w:i/>
        </w:rPr>
      </w:pPr>
      <w:r w:rsidRPr="00633F65">
        <w:rPr>
          <w:i/>
        </w:rPr>
        <w:t>Two machines are used for filling plastic bottles with a net volume of 16.0 ounces. The production engineers are interested in both the mean and the variance of the fill volumes.</w:t>
      </w:r>
    </w:p>
    <w:tbl>
      <w:tblPr>
        <w:tblStyle w:val="TableGrid"/>
        <w:tblW w:w="0" w:type="auto"/>
        <w:tblInd w:w="1075" w:type="dxa"/>
        <w:tblLook w:val="04A0" w:firstRow="1" w:lastRow="0" w:firstColumn="1" w:lastColumn="0" w:noHBand="0" w:noVBand="1"/>
      </w:tblPr>
      <w:tblGrid>
        <w:gridCol w:w="1797"/>
        <w:gridCol w:w="1798"/>
        <w:gridCol w:w="1797"/>
        <w:gridCol w:w="1798"/>
      </w:tblGrid>
      <w:tr w:rsidR="00633F65" w:rsidTr="00633F65">
        <w:tc>
          <w:tcPr>
            <w:tcW w:w="3595" w:type="dxa"/>
            <w:gridSpan w:val="2"/>
          </w:tcPr>
          <w:p w:rsidR="00633F65" w:rsidRDefault="00633F65" w:rsidP="00634B2A">
            <w:pPr>
              <w:jc w:val="center"/>
              <w:rPr>
                <w:i/>
              </w:rPr>
            </w:pPr>
            <w:r>
              <w:rPr>
                <w:i/>
              </w:rPr>
              <w:t>Machine 1</w:t>
            </w:r>
          </w:p>
        </w:tc>
        <w:tc>
          <w:tcPr>
            <w:tcW w:w="3595" w:type="dxa"/>
            <w:gridSpan w:val="2"/>
          </w:tcPr>
          <w:p w:rsidR="00633F65" w:rsidRDefault="00633F65" w:rsidP="00634B2A">
            <w:pPr>
              <w:jc w:val="center"/>
              <w:rPr>
                <w:i/>
              </w:rPr>
            </w:pPr>
            <w:r>
              <w:rPr>
                <w:i/>
              </w:rPr>
              <w:t>Machine 2</w:t>
            </w:r>
          </w:p>
        </w:tc>
      </w:tr>
      <w:tr w:rsidR="00633F65" w:rsidTr="00DF6560">
        <w:tc>
          <w:tcPr>
            <w:tcW w:w="1797" w:type="dxa"/>
          </w:tcPr>
          <w:p w:rsidR="00633F65" w:rsidRDefault="00633F65" w:rsidP="00633F65">
            <w:pPr>
              <w:jc w:val="right"/>
              <w:rPr>
                <w:i/>
              </w:rPr>
            </w:pPr>
            <w:r>
              <w:rPr>
                <w:i/>
              </w:rPr>
              <w:t>16.03</w:t>
            </w:r>
          </w:p>
        </w:tc>
        <w:tc>
          <w:tcPr>
            <w:tcW w:w="1798" w:type="dxa"/>
          </w:tcPr>
          <w:p w:rsidR="00633F65" w:rsidRDefault="00633F65" w:rsidP="00633F65">
            <w:pPr>
              <w:jc w:val="right"/>
              <w:rPr>
                <w:i/>
              </w:rPr>
            </w:pPr>
            <w:r>
              <w:rPr>
                <w:i/>
              </w:rPr>
              <w:t>16.01</w:t>
            </w:r>
          </w:p>
        </w:tc>
        <w:tc>
          <w:tcPr>
            <w:tcW w:w="1797" w:type="dxa"/>
          </w:tcPr>
          <w:p w:rsidR="00633F65" w:rsidRDefault="00633F65" w:rsidP="00633F65">
            <w:pPr>
              <w:rPr>
                <w:i/>
              </w:rPr>
            </w:pPr>
            <w:r>
              <w:rPr>
                <w:i/>
              </w:rPr>
              <w:t>16.02</w:t>
            </w:r>
          </w:p>
        </w:tc>
        <w:tc>
          <w:tcPr>
            <w:tcW w:w="1798" w:type="dxa"/>
          </w:tcPr>
          <w:p w:rsidR="00633F65" w:rsidRDefault="00633F65" w:rsidP="00633F65">
            <w:pPr>
              <w:rPr>
                <w:i/>
              </w:rPr>
            </w:pPr>
            <w:r>
              <w:rPr>
                <w:i/>
              </w:rPr>
              <w:t>16.03</w:t>
            </w:r>
          </w:p>
        </w:tc>
      </w:tr>
      <w:tr w:rsidR="00633F65" w:rsidTr="00DF6560">
        <w:tc>
          <w:tcPr>
            <w:tcW w:w="1797" w:type="dxa"/>
          </w:tcPr>
          <w:p w:rsidR="00633F65" w:rsidRDefault="00633F65" w:rsidP="00633F65">
            <w:pPr>
              <w:jc w:val="right"/>
              <w:rPr>
                <w:i/>
              </w:rPr>
            </w:pPr>
            <w:r>
              <w:rPr>
                <w:i/>
              </w:rPr>
              <w:t>16.04</w:t>
            </w:r>
          </w:p>
        </w:tc>
        <w:tc>
          <w:tcPr>
            <w:tcW w:w="1798" w:type="dxa"/>
          </w:tcPr>
          <w:p w:rsidR="00633F65" w:rsidRDefault="00633F65" w:rsidP="00633F65">
            <w:pPr>
              <w:jc w:val="right"/>
              <w:rPr>
                <w:i/>
              </w:rPr>
            </w:pPr>
            <w:r>
              <w:rPr>
                <w:i/>
              </w:rPr>
              <w:t>15.96</w:t>
            </w:r>
          </w:p>
        </w:tc>
        <w:tc>
          <w:tcPr>
            <w:tcW w:w="1797" w:type="dxa"/>
          </w:tcPr>
          <w:p w:rsidR="00633F65" w:rsidRDefault="00633F65" w:rsidP="00633F65">
            <w:pPr>
              <w:rPr>
                <w:i/>
              </w:rPr>
            </w:pPr>
            <w:r>
              <w:rPr>
                <w:i/>
              </w:rPr>
              <w:t>15.97</w:t>
            </w:r>
          </w:p>
        </w:tc>
        <w:tc>
          <w:tcPr>
            <w:tcW w:w="1798" w:type="dxa"/>
          </w:tcPr>
          <w:p w:rsidR="00633F65" w:rsidRDefault="00633F65" w:rsidP="00633F65">
            <w:pPr>
              <w:rPr>
                <w:i/>
              </w:rPr>
            </w:pPr>
            <w:r>
              <w:rPr>
                <w:i/>
              </w:rPr>
              <w:t>16.04</w:t>
            </w:r>
          </w:p>
        </w:tc>
      </w:tr>
      <w:tr w:rsidR="00633F65" w:rsidTr="00DF6560">
        <w:tc>
          <w:tcPr>
            <w:tcW w:w="1797" w:type="dxa"/>
          </w:tcPr>
          <w:p w:rsidR="00633F65" w:rsidRDefault="00633F65" w:rsidP="00633F65">
            <w:pPr>
              <w:jc w:val="right"/>
              <w:rPr>
                <w:i/>
              </w:rPr>
            </w:pPr>
            <w:r>
              <w:rPr>
                <w:i/>
              </w:rPr>
              <w:t>16.05</w:t>
            </w:r>
          </w:p>
        </w:tc>
        <w:tc>
          <w:tcPr>
            <w:tcW w:w="1798" w:type="dxa"/>
          </w:tcPr>
          <w:p w:rsidR="00633F65" w:rsidRDefault="00633F65" w:rsidP="00633F65">
            <w:pPr>
              <w:jc w:val="right"/>
              <w:rPr>
                <w:i/>
              </w:rPr>
            </w:pPr>
            <w:r>
              <w:rPr>
                <w:i/>
              </w:rPr>
              <w:t>15.98</w:t>
            </w:r>
          </w:p>
        </w:tc>
        <w:tc>
          <w:tcPr>
            <w:tcW w:w="1797" w:type="dxa"/>
          </w:tcPr>
          <w:p w:rsidR="00633F65" w:rsidRDefault="00633F65" w:rsidP="00633F65">
            <w:pPr>
              <w:rPr>
                <w:i/>
              </w:rPr>
            </w:pPr>
            <w:r>
              <w:rPr>
                <w:i/>
              </w:rPr>
              <w:t>15.96</w:t>
            </w:r>
          </w:p>
        </w:tc>
        <w:tc>
          <w:tcPr>
            <w:tcW w:w="1798" w:type="dxa"/>
          </w:tcPr>
          <w:p w:rsidR="00633F65" w:rsidRDefault="00633F65" w:rsidP="00633F65">
            <w:pPr>
              <w:rPr>
                <w:i/>
              </w:rPr>
            </w:pPr>
            <w:r>
              <w:rPr>
                <w:i/>
              </w:rPr>
              <w:t>16.02</w:t>
            </w:r>
          </w:p>
        </w:tc>
      </w:tr>
      <w:tr w:rsidR="00633F65" w:rsidTr="00DF6560">
        <w:tc>
          <w:tcPr>
            <w:tcW w:w="1797" w:type="dxa"/>
          </w:tcPr>
          <w:p w:rsidR="00633F65" w:rsidRDefault="00633F65" w:rsidP="00633F65">
            <w:pPr>
              <w:jc w:val="right"/>
              <w:rPr>
                <w:i/>
              </w:rPr>
            </w:pPr>
            <w:r>
              <w:rPr>
                <w:i/>
              </w:rPr>
              <w:t>16.05</w:t>
            </w:r>
          </w:p>
        </w:tc>
        <w:tc>
          <w:tcPr>
            <w:tcW w:w="1798" w:type="dxa"/>
          </w:tcPr>
          <w:p w:rsidR="00633F65" w:rsidRDefault="00633F65" w:rsidP="00633F65">
            <w:pPr>
              <w:jc w:val="right"/>
              <w:rPr>
                <w:i/>
              </w:rPr>
            </w:pPr>
            <w:r>
              <w:rPr>
                <w:i/>
              </w:rPr>
              <w:t>16.02</w:t>
            </w:r>
          </w:p>
        </w:tc>
        <w:tc>
          <w:tcPr>
            <w:tcW w:w="1797" w:type="dxa"/>
          </w:tcPr>
          <w:p w:rsidR="00633F65" w:rsidRDefault="00633F65" w:rsidP="00633F65">
            <w:pPr>
              <w:rPr>
                <w:i/>
              </w:rPr>
            </w:pPr>
            <w:r>
              <w:rPr>
                <w:i/>
              </w:rPr>
              <w:t>16.01</w:t>
            </w:r>
          </w:p>
        </w:tc>
        <w:tc>
          <w:tcPr>
            <w:tcW w:w="1798" w:type="dxa"/>
          </w:tcPr>
          <w:p w:rsidR="00633F65" w:rsidRDefault="00633F65" w:rsidP="00633F65">
            <w:pPr>
              <w:rPr>
                <w:i/>
              </w:rPr>
            </w:pPr>
            <w:r>
              <w:rPr>
                <w:i/>
              </w:rPr>
              <w:t>16.01</w:t>
            </w:r>
          </w:p>
        </w:tc>
      </w:tr>
      <w:tr w:rsidR="00633F65" w:rsidTr="00DF6560">
        <w:tc>
          <w:tcPr>
            <w:tcW w:w="1797" w:type="dxa"/>
          </w:tcPr>
          <w:p w:rsidR="00633F65" w:rsidRDefault="00633F65" w:rsidP="00633F65">
            <w:pPr>
              <w:jc w:val="right"/>
              <w:rPr>
                <w:i/>
              </w:rPr>
            </w:pPr>
            <w:r>
              <w:rPr>
                <w:i/>
              </w:rPr>
              <w:t>16.02</w:t>
            </w:r>
          </w:p>
        </w:tc>
        <w:tc>
          <w:tcPr>
            <w:tcW w:w="1798" w:type="dxa"/>
          </w:tcPr>
          <w:p w:rsidR="00633F65" w:rsidRDefault="00633F65" w:rsidP="00633F65">
            <w:pPr>
              <w:jc w:val="right"/>
              <w:rPr>
                <w:i/>
              </w:rPr>
            </w:pPr>
            <w:r>
              <w:rPr>
                <w:i/>
              </w:rPr>
              <w:t>15.99</w:t>
            </w:r>
          </w:p>
        </w:tc>
        <w:tc>
          <w:tcPr>
            <w:tcW w:w="1797" w:type="dxa"/>
          </w:tcPr>
          <w:p w:rsidR="00633F65" w:rsidRDefault="00633F65" w:rsidP="00633F65">
            <w:pPr>
              <w:rPr>
                <w:i/>
              </w:rPr>
            </w:pPr>
            <w:r>
              <w:rPr>
                <w:i/>
              </w:rPr>
              <w:t>15.99</w:t>
            </w:r>
          </w:p>
        </w:tc>
        <w:tc>
          <w:tcPr>
            <w:tcW w:w="1798" w:type="dxa"/>
          </w:tcPr>
          <w:p w:rsidR="00633F65" w:rsidRDefault="00633F65" w:rsidP="00633F65">
            <w:pPr>
              <w:rPr>
                <w:i/>
              </w:rPr>
            </w:pPr>
            <w:r>
              <w:rPr>
                <w:i/>
              </w:rPr>
              <w:t>16.00</w:t>
            </w:r>
          </w:p>
        </w:tc>
      </w:tr>
    </w:tbl>
    <w:p w:rsidR="00633F65" w:rsidRDefault="00633F65" w:rsidP="00633F65">
      <w:pPr>
        <w:rPr>
          <w:i/>
        </w:rPr>
      </w:pPr>
    </w:p>
    <w:p w:rsidR="00633F65" w:rsidRDefault="00633F65" w:rsidP="00633F65">
      <w:pPr>
        <w:pStyle w:val="ListParagraph"/>
        <w:numPr>
          <w:ilvl w:val="0"/>
          <w:numId w:val="2"/>
        </w:numPr>
        <w:rPr>
          <w:i/>
        </w:rPr>
      </w:pPr>
      <w:r w:rsidRPr="00633F65">
        <w:rPr>
          <w:i/>
        </w:rPr>
        <w:t>Test the hypothesis that the variances of fill volume are equal for the two machines. Use α = 0.05.</w:t>
      </w:r>
    </w:p>
    <w:p w:rsidR="00633F65" w:rsidRDefault="00633F65" w:rsidP="00633F65">
      <w:pPr>
        <w:pStyle w:val="ListParagraph"/>
        <w:numPr>
          <w:ilvl w:val="0"/>
          <w:numId w:val="2"/>
        </w:numPr>
        <w:rPr>
          <w:i/>
        </w:rPr>
      </w:pPr>
      <w:r w:rsidRPr="00633F65">
        <w:rPr>
          <w:i/>
        </w:rPr>
        <w:t>Using the results of (a) choose an appropriate test, and test whether the two machines have equal mean fill volumes. Use α = 0.05. What is the P-value for this test?</w:t>
      </w:r>
    </w:p>
    <w:p w:rsidR="00633F65" w:rsidRDefault="00633F65" w:rsidP="00633F65">
      <w:pPr>
        <w:pStyle w:val="ListParagraph"/>
        <w:numPr>
          <w:ilvl w:val="0"/>
          <w:numId w:val="2"/>
        </w:numPr>
        <w:rPr>
          <w:i/>
        </w:rPr>
      </w:pPr>
      <w:r w:rsidRPr="00633F65">
        <w:rPr>
          <w:i/>
        </w:rPr>
        <w:t>Check the assumption of normality for each machine.</w:t>
      </w:r>
    </w:p>
    <w:p w:rsidR="00633F65" w:rsidRPr="00633F65" w:rsidRDefault="00633F65" w:rsidP="00633F65">
      <w:pPr>
        <w:ind w:left="360"/>
        <w:rPr>
          <w:b/>
          <w:i/>
        </w:rPr>
      </w:pPr>
      <w:r w:rsidRPr="00633F65">
        <w:rPr>
          <w:b/>
          <w:i/>
        </w:rPr>
        <w:t>Solution:</w:t>
      </w:r>
    </w:p>
    <w:p w:rsidR="00633F65" w:rsidRPr="00634B2A" w:rsidRDefault="006E087C" w:rsidP="00634B2A">
      <w:pPr>
        <w:pStyle w:val="ListParagraph"/>
        <w:numPr>
          <w:ilvl w:val="0"/>
          <w:numId w:val="3"/>
        </w:num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e>
          <m:sup>
            <m: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e>
          <m:sup>
            <m:r>
              <w:rPr>
                <w:rFonts w:ascii="Cambria Math" w:hAnsi="Cambria Math"/>
              </w:rPr>
              <m:t>2</m:t>
            </m:r>
          </m:sup>
        </m:sSup>
      </m:oMath>
      <w:r w:rsidR="00634B2A" w:rsidRPr="00634B2A">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1</m:t>
            </m:r>
          </m:sub>
        </m:sSub>
        <m:r>
          <m:rPr>
            <m:sty m:val="p"/>
          </m:rPr>
          <w:rPr>
            <w:rFonts w:ascii="Cambria Math" w:eastAsiaTheme="minorEastAsia"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e>
          <m:sup>
            <m:r>
              <w:rPr>
                <w:rFonts w:ascii="Cambria Math" w:hAnsi="Cambria Math"/>
              </w:rPr>
              <m:t>2</m:t>
            </m:r>
          </m:sup>
        </m:sSup>
        <m:r>
          <m:rPr>
            <m:sty m:val="p"/>
          </m:rPr>
          <w:rPr>
            <w:rFonts w:ascii="Cambria Math" w:eastAsiaTheme="minorEastAsia"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r>
              <m:rPr>
                <m:sty m:val="p"/>
              </m:rPr>
              <w:rPr>
                <w:rFonts w:ascii="Cambria Math" w:eastAsiaTheme="minorEastAsia" w:hAnsi="Cambria Math"/>
              </w:rPr>
              <m:t xml:space="preserve"> </m:t>
            </m:r>
          </m:e>
          <m:sup>
            <m:r>
              <w:rPr>
                <w:rFonts w:ascii="Cambria Math" w:hAnsi="Cambria Math"/>
              </w:rPr>
              <m:t>2</m:t>
            </m:r>
          </m:sup>
        </m:sSup>
      </m:oMath>
    </w:p>
    <w:p w:rsidR="00634B2A" w:rsidRPr="00634B2A" w:rsidRDefault="00634B2A" w:rsidP="00634B2A">
      <w:pPr>
        <w:pStyle w:val="ListParagraph"/>
        <w:ind w:left="1080"/>
      </w:pPr>
    </w:p>
    <w:p w:rsidR="00634B2A" w:rsidRDefault="00634B2A" w:rsidP="00634B2A">
      <w:pPr>
        <w:pStyle w:val="ListParagraph"/>
        <w:ind w:left="1080"/>
        <w:rPr>
          <w:rFonts w:eastAsiaTheme="minorEastAsia"/>
        </w:rPr>
      </w:pPr>
      <w:r>
        <w:rPr>
          <w:rFonts w:eastAsiaTheme="minorEastAsia"/>
        </w:rPr>
        <w:t xml:space="preserve">Given, </w:t>
      </w:r>
      <m:oMath>
        <m:r>
          <m:rPr>
            <m:sty m:val="p"/>
          </m:rPr>
          <w:rPr>
            <w:rFonts w:ascii="Cambria Math" w:hAnsi="Cambria Math"/>
          </w:rPr>
          <m:t>α=0.05</m:t>
        </m:r>
      </m:oMath>
      <w:r w:rsidRPr="00634B2A">
        <w:rPr>
          <w:rFonts w:eastAsiaTheme="minorEastAsia"/>
        </w:rPr>
        <w:t xml:space="preserve"> </w:t>
      </w:r>
    </w:p>
    <w:p w:rsidR="00112115" w:rsidRDefault="00112115" w:rsidP="00634B2A">
      <w:pPr>
        <w:pStyle w:val="ListParagraph"/>
        <w:ind w:left="1080"/>
        <w:rPr>
          <w:rFonts w:eastAsiaTheme="minorEastAsia"/>
        </w:rPr>
      </w:pPr>
    </w:p>
    <w:p w:rsidR="00112115" w:rsidRDefault="00112115" w:rsidP="00634B2A">
      <w:pPr>
        <w:pStyle w:val="ListParagraph"/>
        <w:ind w:left="1080"/>
        <w:rPr>
          <w:rFonts w:eastAsiaTheme="minorEastAsia"/>
        </w:rPr>
      </w:pPr>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3451860</wp:posOffset>
                </wp:positionH>
                <wp:positionV relativeFrom="paragraph">
                  <wp:posOffset>6377940</wp:posOffset>
                </wp:positionV>
                <wp:extent cx="381000" cy="137160"/>
                <wp:effectExtent l="0" t="0" r="19050" b="15240"/>
                <wp:wrapNone/>
                <wp:docPr id="26" name="Text Box 26"/>
                <wp:cNvGraphicFramePr/>
                <a:graphic xmlns:a="http://schemas.openxmlformats.org/drawingml/2006/main">
                  <a:graphicData uri="http://schemas.microsoft.com/office/word/2010/wordprocessingShape">
                    <wps:wsp>
                      <wps:cNvSpPr txBox="1"/>
                      <wps:spPr>
                        <a:xfrm>
                          <a:off x="0" y="0"/>
                          <a:ext cx="381000" cy="137160"/>
                        </a:xfrm>
                        <a:prstGeom prst="rect">
                          <a:avLst/>
                        </a:prstGeom>
                        <a:noFill/>
                        <a:ln w="6350">
                          <a:solidFill>
                            <a:prstClr val="black">
                              <a:alpha val="48000"/>
                            </a:prstClr>
                          </a:solidFill>
                        </a:ln>
                        <a:effectLst/>
                      </wps:spPr>
                      <wps:style>
                        <a:lnRef idx="0">
                          <a:schemeClr val="accent1"/>
                        </a:lnRef>
                        <a:fillRef idx="0">
                          <a:schemeClr val="accent1"/>
                        </a:fillRef>
                        <a:effectRef idx="0">
                          <a:schemeClr val="accent1"/>
                        </a:effectRef>
                        <a:fontRef idx="minor">
                          <a:schemeClr val="dk1"/>
                        </a:fontRef>
                      </wps:style>
                      <wps:txbx>
                        <w:txbxContent>
                          <w:p w:rsidR="006E087C" w:rsidRPr="00112115" w:rsidRDefault="006E087C">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271.8pt;margin-top:502.2pt;width:30pt;height:10.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" filled="f" strokeweight=".5pt">
                <v:stroke opacity="31354f"/>
                <v:textbox>
                  <w:txbxContent>
                    <w:p w:rsidR="006E087C" w:rsidRPr="00112115" w:rsidRDefault="006E087C">
                      <w:pPr>
                        <w:rPr>
                          <w:color w:val="FFFFFF" w:themeColor="background1"/>
                          <w14:textFill>
                            <w14:noFill/>
                          </w14:textFill>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3848100</wp:posOffset>
                </wp:positionH>
                <wp:positionV relativeFrom="paragraph">
                  <wp:posOffset>6416039</wp:posOffset>
                </wp:positionV>
                <wp:extent cx="739140" cy="45719"/>
                <wp:effectExtent l="38100" t="38100" r="22860" b="88265"/>
                <wp:wrapNone/>
                <wp:docPr id="14" name="Straight Arrow Connector 14"/>
                <wp:cNvGraphicFramePr/>
                <a:graphic xmlns:a="http://schemas.openxmlformats.org/drawingml/2006/main">
                  <a:graphicData uri="http://schemas.microsoft.com/office/word/2010/wordprocessingShape">
                    <wps:wsp>
                      <wps:cNvCnPr/>
                      <wps:spPr>
                        <a:xfrm flipH="1">
                          <a:off x="0" y="0"/>
                          <a:ext cx="73914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12F82B" id="_x0000_t32" coordsize="21600,21600" o:spt="32" o:oned="t" path="m,l21600,21600e" filled="f">
                <v:path arrowok="t" fillok="f" o:connecttype="none"/>
                <o:lock v:ext="edit" shapetype="t"/>
              </v:shapetype>
              <v:shape id="Straight Arrow Connector 14" o:spid="_x0000_s1026" type="#_x0000_t32" style="position:absolute;margin-left:303pt;margin-top:505.2pt;width:58.2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" strokecolor="black [3213]"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4579620</wp:posOffset>
                </wp:positionH>
                <wp:positionV relativeFrom="paragraph">
                  <wp:posOffset>5600700</wp:posOffset>
                </wp:positionV>
                <wp:extent cx="1531620" cy="1988820"/>
                <wp:effectExtent l="0" t="0" r="11430" b="11430"/>
                <wp:wrapNone/>
                <wp:docPr id="13" name="Text Box 13"/>
                <wp:cNvGraphicFramePr/>
                <a:graphic xmlns:a="http://schemas.openxmlformats.org/drawingml/2006/main">
                  <a:graphicData uri="http://schemas.microsoft.com/office/word/2010/wordprocessingShape">
                    <wps:wsp>
                      <wps:cNvSpPr txBox="1"/>
                      <wps:spPr>
                        <a:xfrm>
                          <a:off x="0" y="0"/>
                          <a:ext cx="1531620" cy="198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87C" w:rsidRDefault="006E087C">
                            <w:r>
                              <w:t>P value is greater than the significance level 0.05. Thus, there is no strong evidence to reject null hypothesis. So it can be concluded that this set of data can be analyzed with an equal variance Means/ ANOVA/ pooled-t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360.6pt;margin-top:441pt;width:120.6pt;height:15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" fillcolor="white [3201]" strokeweight=".5pt">
                <v:textbox>
                  <w:txbxContent>
                    <w:p w:rsidR="006E087C" w:rsidRDefault="006E087C">
                      <w:r>
                        <w:t>P value is greater than the significance level 0.05. Thus, there is no strong evidence to reject null hypothesis. So it can be concluded that this set of data can be analyzed with an equal variance Means/ ANOVA/ pooled-t test.</w:t>
                      </w:r>
                    </w:p>
                  </w:txbxContent>
                </v:textbox>
              </v:shape>
            </w:pict>
          </mc:Fallback>
        </mc:AlternateContent>
      </w:r>
      <w:r w:rsidRPr="00112115">
        <w:drawing>
          <wp:inline distT="0" distB="0" distL="0" distR="0" wp14:anchorId="7AE0C647" wp14:editId="1C238483">
            <wp:extent cx="4361905" cy="776190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1905" cy="7761905"/>
                    </a:xfrm>
                    <a:prstGeom prst="rect">
                      <a:avLst/>
                    </a:prstGeom>
                  </pic:spPr>
                </pic:pic>
              </a:graphicData>
            </a:graphic>
          </wp:inline>
        </w:drawing>
      </w:r>
    </w:p>
    <w:p w:rsidR="00112115" w:rsidRPr="00112115" w:rsidRDefault="00112115" w:rsidP="00112115">
      <w:pPr>
        <w:pStyle w:val="ListParagraph"/>
        <w:ind w:left="1080"/>
        <w:jc w:val="center"/>
        <w:rPr>
          <w:rFonts w:eastAsiaTheme="minorEastAsia"/>
          <w:i/>
        </w:rPr>
      </w:pPr>
      <w:r w:rsidRPr="00112115">
        <w:rPr>
          <w:rFonts w:eastAsiaTheme="minorEastAsia"/>
          <w:b/>
          <w:i/>
        </w:rPr>
        <w:t>Fig. 1</w:t>
      </w:r>
      <w:r w:rsidRPr="00112115">
        <w:rPr>
          <w:rFonts w:eastAsiaTheme="minorEastAsia"/>
          <w:i/>
        </w:rPr>
        <w:t xml:space="preserve"> One way analysis</w:t>
      </w:r>
    </w:p>
    <w:p w:rsidR="008C32C3" w:rsidRPr="00C04DC1" w:rsidRDefault="008C32C3" w:rsidP="00C04DC1">
      <w:pPr>
        <w:rPr>
          <w:rFonts w:eastAsiaTheme="minorEastAsia"/>
        </w:rPr>
      </w:pPr>
    </w:p>
    <w:p w:rsidR="008C32C3" w:rsidRDefault="006E087C" w:rsidP="008C32C3">
      <w:pPr>
        <w:pStyle w:val="ListParagraph"/>
        <w:numPr>
          <w:ilvl w:val="0"/>
          <w:numId w:val="3"/>
        </w:numPr>
        <w:rPr>
          <w:rFonts w:eastAsiaTheme="minorEastAsia"/>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oMath>
      <w:r w:rsidR="008C32C3">
        <w:rPr>
          <w:rFonts w:eastAsiaTheme="minorEastAsia"/>
        </w:rPr>
        <w:t>=</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oMath>
      <w:r w:rsidR="008C32C3">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1</m:t>
            </m:r>
          </m:sub>
        </m:sSub>
        <m:r>
          <m:rPr>
            <m:sty m:val="p"/>
          </m:rP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p>
    <w:p w:rsidR="00C04DC1" w:rsidRDefault="00C04DC1" w:rsidP="00C04DC1">
      <w:pPr>
        <w:ind w:left="1080"/>
        <w:rPr>
          <w:rFonts w:eastAsiaTheme="minorEastAsia"/>
        </w:rPr>
      </w:pPr>
      <w:r>
        <w:rPr>
          <w:rFonts w:eastAsiaTheme="minorEastAsia"/>
        </w:rPr>
        <w:t>Assuming equal variance,</w:t>
      </w:r>
    </w:p>
    <w:p w:rsidR="00C04DC1" w:rsidRPr="00C04DC1" w:rsidRDefault="00C04DC1" w:rsidP="00C04DC1">
      <w:pPr>
        <w:ind w:left="1080"/>
        <w:rPr>
          <w:rFonts w:eastAsiaTheme="minorEastAsia"/>
        </w:rPr>
      </w:pPr>
      <w:r>
        <w:rPr>
          <w:noProof/>
        </w:rPr>
        <mc:AlternateContent>
          <mc:Choice Requires="wps">
            <w:drawing>
              <wp:anchor distT="0" distB="0" distL="114300" distR="114300" simplePos="0" relativeHeight="251670528" behindDoc="0" locked="0" layoutInCell="1" allowOverlap="1">
                <wp:simplePos x="0" y="0"/>
                <wp:positionH relativeFrom="column">
                  <wp:posOffset>4579620</wp:posOffset>
                </wp:positionH>
                <wp:positionV relativeFrom="paragraph">
                  <wp:posOffset>5963285</wp:posOffset>
                </wp:positionV>
                <wp:extent cx="335280"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335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F11A8" id="Straight Arrow Connector 30" o:spid="_x0000_s1026" type="#_x0000_t32" style="position:absolute;margin-left:360.6pt;margin-top:469.55pt;width:26.4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4899660</wp:posOffset>
                </wp:positionH>
                <wp:positionV relativeFrom="paragraph">
                  <wp:posOffset>5757545</wp:posOffset>
                </wp:positionV>
                <wp:extent cx="1463040" cy="1722120"/>
                <wp:effectExtent l="0" t="0" r="22860" b="11430"/>
                <wp:wrapNone/>
                <wp:docPr id="29" name="Text Box 29"/>
                <wp:cNvGraphicFramePr/>
                <a:graphic xmlns:a="http://schemas.openxmlformats.org/drawingml/2006/main">
                  <a:graphicData uri="http://schemas.microsoft.com/office/word/2010/wordprocessingShape">
                    <wps:wsp>
                      <wps:cNvSpPr txBox="1"/>
                      <wps:spPr>
                        <a:xfrm>
                          <a:off x="0" y="0"/>
                          <a:ext cx="1463040" cy="1722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87C" w:rsidRDefault="006E087C">
                            <w:r>
                              <w:t>P value greater than 0.05 shows that there is no enough evidence to reject null hypothesis. Therefore, it can be concluded that there is no difference in group means.</w:t>
                            </w:r>
                          </w:p>
                          <w:p w:rsidR="006E087C" w:rsidRDefault="006E08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8" type="#_x0000_t202" style="position:absolute;left:0;text-align:left;margin-left:385.8pt;margin-top:453.35pt;width:115.2pt;height:13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" fillcolor="white [3201]" strokeweight=".5pt">
                <v:textbox>
                  <w:txbxContent>
                    <w:p w:rsidR="006E087C" w:rsidRDefault="006E087C">
                      <w:r>
                        <w:t>P value greater than 0.05 shows that there is no enough evidence to reject null hypothesis. Therefore, it can be concluded that there is no difference in group means.</w:t>
                      </w:r>
                    </w:p>
                    <w:p w:rsidR="006E087C" w:rsidRDefault="006E087C"/>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4160520</wp:posOffset>
                </wp:positionH>
                <wp:positionV relativeFrom="paragraph">
                  <wp:posOffset>5887085</wp:posOffset>
                </wp:positionV>
                <wp:extent cx="403860" cy="144780"/>
                <wp:effectExtent l="0" t="0" r="15240" b="26670"/>
                <wp:wrapNone/>
                <wp:docPr id="28" name="Text Box 28"/>
                <wp:cNvGraphicFramePr/>
                <a:graphic xmlns:a="http://schemas.openxmlformats.org/drawingml/2006/main">
                  <a:graphicData uri="http://schemas.microsoft.com/office/word/2010/wordprocessingShape">
                    <wps:wsp>
                      <wps:cNvSpPr txBox="1"/>
                      <wps:spPr>
                        <a:xfrm>
                          <a:off x="0" y="0"/>
                          <a:ext cx="403860" cy="14478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87C" w:rsidRDefault="006E08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29" type="#_x0000_t202" style="position:absolute;left:0;text-align:left;margin-left:327.6pt;margin-top:463.55pt;width:31.8pt;height:11.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" filled="f" strokeweight=".5pt">
                <v:textbox>
                  <w:txbxContent>
                    <w:p w:rsidR="006E087C" w:rsidRDefault="006E087C"/>
                  </w:txbxContent>
                </v:textbox>
              </v:shape>
            </w:pict>
          </mc:Fallback>
        </mc:AlternateContent>
      </w:r>
      <w:r w:rsidRPr="00C04DC1">
        <w:drawing>
          <wp:inline distT="0" distB="0" distL="0" distR="0" wp14:anchorId="525E9B4F" wp14:editId="01680FE3">
            <wp:extent cx="4637924" cy="72161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3076" cy="7255274"/>
                    </a:xfrm>
                    <a:prstGeom prst="rect">
                      <a:avLst/>
                    </a:prstGeom>
                  </pic:spPr>
                </pic:pic>
              </a:graphicData>
            </a:graphic>
          </wp:inline>
        </w:drawing>
      </w:r>
    </w:p>
    <w:p w:rsidR="00C04DC1" w:rsidRDefault="00C04DC1" w:rsidP="00C04DC1">
      <w:pPr>
        <w:pStyle w:val="ListParagraph"/>
        <w:ind w:left="1080"/>
        <w:jc w:val="center"/>
        <w:rPr>
          <w:rFonts w:eastAsiaTheme="minorEastAsia"/>
          <w:i/>
        </w:rPr>
      </w:pPr>
      <w:r w:rsidRPr="00112115">
        <w:rPr>
          <w:rFonts w:eastAsiaTheme="minorEastAsia"/>
          <w:b/>
          <w:i/>
        </w:rPr>
        <w:t xml:space="preserve">Fig. </w:t>
      </w:r>
      <w:r>
        <w:rPr>
          <w:rFonts w:eastAsiaTheme="minorEastAsia"/>
          <w:b/>
          <w:i/>
        </w:rPr>
        <w:t>2</w:t>
      </w:r>
      <w:r w:rsidRPr="00112115">
        <w:rPr>
          <w:rFonts w:eastAsiaTheme="minorEastAsia"/>
          <w:i/>
        </w:rPr>
        <w:t xml:space="preserve"> </w:t>
      </w:r>
      <w:r>
        <w:rPr>
          <w:rFonts w:eastAsiaTheme="minorEastAsia"/>
          <w:i/>
        </w:rPr>
        <w:t>Means/ ANOVA/ pooled-t</w:t>
      </w:r>
    </w:p>
    <w:p w:rsidR="006C16AA" w:rsidRPr="00C04DC1" w:rsidRDefault="00A0617A" w:rsidP="00C04DC1">
      <w:pPr>
        <w:pStyle w:val="ListParagraph"/>
        <w:numPr>
          <w:ilvl w:val="0"/>
          <w:numId w:val="3"/>
        </w:numPr>
        <w:rPr>
          <w:rFonts w:eastAsiaTheme="minorEastAsia"/>
          <w:i/>
        </w:rPr>
      </w:pPr>
      <w:r w:rsidRPr="00C04DC1">
        <w:rPr>
          <w:rFonts w:eastAsiaTheme="minorEastAsia"/>
        </w:rPr>
        <w:lastRenderedPageBreak/>
        <w:t xml:space="preserve">From JMP, </w:t>
      </w:r>
    </w:p>
    <w:p w:rsidR="00A0617A" w:rsidRPr="00512326" w:rsidRDefault="00A0617A" w:rsidP="00A0617A">
      <w:pPr>
        <w:pStyle w:val="ListParagraph"/>
        <w:ind w:left="1080"/>
        <w:rPr>
          <w:rFonts w:eastAsiaTheme="minorEastAsia"/>
        </w:rPr>
      </w:pPr>
    </w:p>
    <w:p w:rsidR="006C16AA" w:rsidRPr="0060254A" w:rsidRDefault="0060254A" w:rsidP="0060254A">
      <w:pPr>
        <w:pStyle w:val="ListParagraph"/>
        <w:ind w:left="1080"/>
        <w:rPr>
          <w:rFonts w:eastAsiaTheme="minorEastAsia"/>
          <w:i/>
        </w:rPr>
      </w:pPr>
      <w:r>
        <w:rPr>
          <w:noProof/>
        </w:rPr>
        <mc:AlternateContent>
          <mc:Choice Requires="wps">
            <w:drawing>
              <wp:anchor distT="0" distB="0" distL="114300" distR="114300" simplePos="0" relativeHeight="251678720" behindDoc="0" locked="0" layoutInCell="1" allowOverlap="1">
                <wp:simplePos x="0" y="0"/>
                <wp:positionH relativeFrom="column">
                  <wp:posOffset>739140</wp:posOffset>
                </wp:positionH>
                <wp:positionV relativeFrom="paragraph">
                  <wp:posOffset>1000125</wp:posOffset>
                </wp:positionV>
                <wp:extent cx="4305300" cy="236220"/>
                <wp:effectExtent l="0" t="0" r="57150" b="87630"/>
                <wp:wrapNone/>
                <wp:docPr id="43" name="Straight Arrow Connector 43"/>
                <wp:cNvGraphicFramePr/>
                <a:graphic xmlns:a="http://schemas.openxmlformats.org/drawingml/2006/main">
                  <a:graphicData uri="http://schemas.microsoft.com/office/word/2010/wordprocessingShape">
                    <wps:wsp>
                      <wps:cNvCnPr/>
                      <wps:spPr>
                        <a:xfrm>
                          <a:off x="0" y="0"/>
                          <a:ext cx="4305300" cy="2362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B2AF1" id="Straight Arrow Connector 43" o:spid="_x0000_s1026" type="#_x0000_t32" style="position:absolute;margin-left:58.2pt;margin-top:78.75pt;width:339pt;height:18.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" strokecolor="black [3213]"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739140</wp:posOffset>
                </wp:positionH>
                <wp:positionV relativeFrom="paragraph">
                  <wp:posOffset>763905</wp:posOffset>
                </wp:positionV>
                <wp:extent cx="1996440" cy="220980"/>
                <wp:effectExtent l="0" t="57150" r="22860" b="26670"/>
                <wp:wrapNone/>
                <wp:docPr id="42" name="Straight Arrow Connector 42"/>
                <wp:cNvGraphicFramePr/>
                <a:graphic xmlns:a="http://schemas.openxmlformats.org/drawingml/2006/main">
                  <a:graphicData uri="http://schemas.microsoft.com/office/word/2010/wordprocessingShape">
                    <wps:wsp>
                      <wps:cNvCnPr/>
                      <wps:spPr>
                        <a:xfrm flipV="1">
                          <a:off x="0" y="0"/>
                          <a:ext cx="199644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52305" id="Straight Arrow Connector 42" o:spid="_x0000_s1026" type="#_x0000_t32" style="position:absolute;margin-left:58.2pt;margin-top:60.15pt;width:157.2pt;height:17.4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-358140</wp:posOffset>
                </wp:positionH>
                <wp:positionV relativeFrom="paragraph">
                  <wp:posOffset>611505</wp:posOffset>
                </wp:positionV>
                <wp:extent cx="1066800" cy="68580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10668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87C" w:rsidRDefault="006E087C">
                            <w:r>
                              <w:t xml:space="preserve">Normal plot for Machine 1 and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30" type="#_x0000_t202" style="position:absolute;left:0;text-align:left;margin-left:-28.2pt;margin-top:48.15pt;width:84pt;height:5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" fillcolor="white [3201]" strokeweight=".5pt">
                <v:textbox>
                  <w:txbxContent>
                    <w:p w:rsidR="006E087C" w:rsidRDefault="006E087C">
                      <w:r>
                        <w:t xml:space="preserve">Normal plot for Machine 1 and 2.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450F57D" wp14:editId="20E68564">
                <wp:simplePos x="0" y="0"/>
                <wp:positionH relativeFrom="column">
                  <wp:posOffset>-426720</wp:posOffset>
                </wp:positionH>
                <wp:positionV relativeFrom="paragraph">
                  <wp:posOffset>4261485</wp:posOffset>
                </wp:positionV>
                <wp:extent cx="1264920" cy="1196340"/>
                <wp:effectExtent l="0" t="0" r="11430" b="22860"/>
                <wp:wrapNone/>
                <wp:docPr id="35" name="Text Box 35"/>
                <wp:cNvGraphicFramePr/>
                <a:graphic xmlns:a="http://schemas.openxmlformats.org/drawingml/2006/main">
                  <a:graphicData uri="http://schemas.microsoft.com/office/word/2010/wordprocessingShape">
                    <wps:wsp>
                      <wps:cNvSpPr txBox="1"/>
                      <wps:spPr>
                        <a:xfrm>
                          <a:off x="0" y="0"/>
                          <a:ext cx="1264920" cy="1196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87C" w:rsidRDefault="006E087C">
                            <w:r>
                              <w:t xml:space="preserve">As P value greater than 0.05, it can be assumed that data is from the normal distribution.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0F57D" id="Text Box 35" o:spid="_x0000_s1031" type="#_x0000_t202" style="position:absolute;left:0;text-align:left;margin-left:-33.6pt;margin-top:335.55pt;width:99.6pt;height:9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" fillcolor="white [3201]" strokeweight=".5pt">
                <v:textbox>
                  <w:txbxContent>
                    <w:p w:rsidR="006E087C" w:rsidRDefault="006E087C">
                      <w:r>
                        <w:t xml:space="preserve">As P value greater than 0.05, it can be assumed that data is from the normal distribution. </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B7F8FF7" wp14:editId="17C2DB10">
                <wp:simplePos x="0" y="0"/>
                <wp:positionH relativeFrom="column">
                  <wp:posOffset>822960</wp:posOffset>
                </wp:positionH>
                <wp:positionV relativeFrom="paragraph">
                  <wp:posOffset>4672965</wp:posOffset>
                </wp:positionV>
                <wp:extent cx="563880" cy="121920"/>
                <wp:effectExtent l="0" t="57150" r="7620" b="30480"/>
                <wp:wrapNone/>
                <wp:docPr id="36" name="Straight Arrow Connector 36"/>
                <wp:cNvGraphicFramePr/>
                <a:graphic xmlns:a="http://schemas.openxmlformats.org/drawingml/2006/main">
                  <a:graphicData uri="http://schemas.microsoft.com/office/word/2010/wordprocessingShape">
                    <wps:wsp>
                      <wps:cNvCnPr/>
                      <wps:spPr>
                        <a:xfrm flipV="1">
                          <a:off x="0" y="0"/>
                          <a:ext cx="563880" cy="121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1314A" id="Straight Arrow Connector 36" o:spid="_x0000_s1026" type="#_x0000_t32" style="position:absolute;margin-left:64.8pt;margin-top:367.95pt;width:44.4pt;height:9.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95AB0AF" wp14:editId="1738E213">
                <wp:simplePos x="0" y="0"/>
                <wp:positionH relativeFrom="column">
                  <wp:posOffset>807720</wp:posOffset>
                </wp:positionH>
                <wp:positionV relativeFrom="paragraph">
                  <wp:posOffset>4672965</wp:posOffset>
                </wp:positionV>
                <wp:extent cx="3345180" cy="137160"/>
                <wp:effectExtent l="0" t="76200" r="0" b="34290"/>
                <wp:wrapNone/>
                <wp:docPr id="38" name="Straight Arrow Connector 38"/>
                <wp:cNvGraphicFramePr/>
                <a:graphic xmlns:a="http://schemas.openxmlformats.org/drawingml/2006/main">
                  <a:graphicData uri="http://schemas.microsoft.com/office/word/2010/wordprocessingShape">
                    <wps:wsp>
                      <wps:cNvCnPr/>
                      <wps:spPr>
                        <a:xfrm flipV="1">
                          <a:off x="0" y="0"/>
                          <a:ext cx="3345180" cy="137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FA877" id="Straight Arrow Connector 38" o:spid="_x0000_s1026" type="#_x0000_t32" style="position:absolute;margin-left:63.6pt;margin-top:367.95pt;width:263.4pt;height:10.8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" strokecolor="black [3213]"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C45A4BA" wp14:editId="16CD6BC2">
                <wp:simplePos x="0" y="0"/>
                <wp:positionH relativeFrom="column">
                  <wp:posOffset>4160520</wp:posOffset>
                </wp:positionH>
                <wp:positionV relativeFrom="paragraph">
                  <wp:posOffset>4581525</wp:posOffset>
                </wp:positionV>
                <wp:extent cx="289560" cy="99060"/>
                <wp:effectExtent l="0" t="0" r="15240" b="15240"/>
                <wp:wrapNone/>
                <wp:docPr id="39" name="Text Box 39"/>
                <wp:cNvGraphicFramePr/>
                <a:graphic xmlns:a="http://schemas.openxmlformats.org/drawingml/2006/main">
                  <a:graphicData uri="http://schemas.microsoft.com/office/word/2010/wordprocessingShape">
                    <wps:wsp>
                      <wps:cNvSpPr txBox="1"/>
                      <wps:spPr>
                        <a:xfrm>
                          <a:off x="0" y="0"/>
                          <a:ext cx="289560" cy="9906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87C" w:rsidRDefault="006E08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45A4BA" id="Text Box 39" o:spid="_x0000_s1032" type="#_x0000_t202" style="position:absolute;left:0;text-align:left;margin-left:327.6pt;margin-top:360.75pt;width:22.8pt;height:7.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" filled="f" strokeweight=".5pt">
                <v:textbox>
                  <w:txbxContent>
                    <w:p w:rsidR="006E087C" w:rsidRDefault="006E087C"/>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1ABB270" wp14:editId="12E95F09">
                <wp:simplePos x="0" y="0"/>
                <wp:positionH relativeFrom="column">
                  <wp:posOffset>1394460</wp:posOffset>
                </wp:positionH>
                <wp:positionV relativeFrom="paragraph">
                  <wp:posOffset>4581525</wp:posOffset>
                </wp:positionV>
                <wp:extent cx="274320" cy="99060"/>
                <wp:effectExtent l="0" t="0" r="11430" b="15240"/>
                <wp:wrapNone/>
                <wp:docPr id="37" name="Text Box 37"/>
                <wp:cNvGraphicFramePr/>
                <a:graphic xmlns:a="http://schemas.openxmlformats.org/drawingml/2006/main">
                  <a:graphicData uri="http://schemas.microsoft.com/office/word/2010/wordprocessingShape">
                    <wps:wsp>
                      <wps:cNvSpPr txBox="1"/>
                      <wps:spPr>
                        <a:xfrm>
                          <a:off x="0" y="0"/>
                          <a:ext cx="274320" cy="9906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87C" w:rsidRDefault="006E08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ABB270" id="Text Box 37" o:spid="_x0000_s1033" type="#_x0000_t202" style="position:absolute;left:0;text-align:left;margin-left:109.8pt;margin-top:360.75pt;width:21.6pt;height:7.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" filled="f" strokeweight=".5pt">
                <v:textbox>
                  <w:txbxContent>
                    <w:p w:rsidR="006E087C" w:rsidRDefault="006E087C"/>
                  </w:txbxContent>
                </v:textbox>
              </v:shape>
            </w:pict>
          </mc:Fallback>
        </mc:AlternateContent>
      </w:r>
      <w:r w:rsidRPr="0060254A">
        <w:drawing>
          <wp:inline distT="0" distB="0" distL="0" distR="0" wp14:anchorId="036548C1" wp14:editId="5FA4BE39">
            <wp:extent cx="5669280" cy="49987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9280" cy="4998720"/>
                    </a:xfrm>
                    <a:prstGeom prst="rect">
                      <a:avLst/>
                    </a:prstGeom>
                  </pic:spPr>
                </pic:pic>
              </a:graphicData>
            </a:graphic>
          </wp:inline>
        </w:drawing>
      </w:r>
      <w:r w:rsidR="00A0617A" w:rsidRPr="0060254A">
        <w:rPr>
          <w:rFonts w:eastAsiaTheme="minorEastAsia"/>
          <w:b/>
        </w:rPr>
        <w:tab/>
      </w:r>
      <w:r w:rsidR="00A0617A" w:rsidRPr="0060254A">
        <w:rPr>
          <w:rFonts w:eastAsiaTheme="minorEastAsia"/>
          <w:b/>
        </w:rPr>
        <w:tab/>
      </w:r>
      <w:r w:rsidR="00A0617A" w:rsidRPr="0060254A">
        <w:rPr>
          <w:rFonts w:eastAsiaTheme="minorEastAsia"/>
          <w:b/>
        </w:rPr>
        <w:tab/>
      </w:r>
      <w:r w:rsidR="00A0617A" w:rsidRPr="0060254A">
        <w:rPr>
          <w:rFonts w:eastAsiaTheme="minorEastAsia"/>
          <w:b/>
        </w:rPr>
        <w:tab/>
      </w:r>
      <w:r w:rsidRPr="0060254A">
        <w:rPr>
          <w:rFonts w:eastAsiaTheme="minorEastAsia"/>
          <w:b/>
          <w:i/>
        </w:rPr>
        <w:t>Fig. 3</w:t>
      </w:r>
      <w:r w:rsidRPr="0060254A">
        <w:rPr>
          <w:rFonts w:eastAsiaTheme="minorEastAsia"/>
          <w:i/>
        </w:rPr>
        <w:t xml:space="preserve"> Distribution of Machine 1 and 2</w:t>
      </w:r>
    </w:p>
    <w:p w:rsidR="00A0617A" w:rsidRDefault="00A0617A" w:rsidP="00A0617A">
      <w:pPr>
        <w:pStyle w:val="ListParagraph"/>
        <w:ind w:left="1080"/>
        <w:rPr>
          <w:rFonts w:eastAsiaTheme="minorEastAsia"/>
        </w:rPr>
      </w:pPr>
    </w:p>
    <w:p w:rsidR="00A0617A" w:rsidRDefault="0060254A" w:rsidP="00A0617A">
      <w:pPr>
        <w:rPr>
          <w:rFonts w:eastAsiaTheme="minorEastAsia"/>
        </w:rPr>
      </w:pPr>
      <w:r>
        <w:rPr>
          <w:rFonts w:eastAsiaTheme="minorEastAsia"/>
        </w:rPr>
        <w:tab/>
      </w:r>
      <w:r>
        <w:rPr>
          <w:rFonts w:eastAsiaTheme="minorEastAsia"/>
        </w:rPr>
        <w:tab/>
      </w:r>
    </w:p>
    <w:p w:rsidR="0060254A" w:rsidRDefault="0060254A" w:rsidP="0060254A">
      <w:pPr>
        <w:ind w:left="720"/>
        <w:rPr>
          <w:rFonts w:eastAsiaTheme="minorEastAsia"/>
        </w:rPr>
      </w:pPr>
      <w:r>
        <w:rPr>
          <w:rFonts w:eastAsiaTheme="minorEastAsia"/>
        </w:rPr>
        <w:t xml:space="preserve">This assumption can be checked using the normal quantile plot of two machines. It shows that all points lie close to the line and within the error bounds. Hence, it could be concluded that the data is from a normal distribution. </w:t>
      </w:r>
    </w:p>
    <w:p w:rsidR="0060254A" w:rsidRDefault="0060254A" w:rsidP="0060254A">
      <w:pPr>
        <w:ind w:left="720"/>
        <w:rPr>
          <w:rFonts w:eastAsiaTheme="minorEastAsia"/>
        </w:rPr>
      </w:pPr>
    </w:p>
    <w:p w:rsidR="0060254A" w:rsidRDefault="0060254A" w:rsidP="0060254A">
      <w:pPr>
        <w:ind w:left="720"/>
        <w:rPr>
          <w:rFonts w:eastAsiaTheme="minorEastAsia"/>
        </w:rPr>
      </w:pPr>
    </w:p>
    <w:p w:rsidR="0060254A" w:rsidRDefault="0060254A" w:rsidP="0060254A">
      <w:pPr>
        <w:ind w:left="720"/>
        <w:rPr>
          <w:rFonts w:eastAsiaTheme="minorEastAsia"/>
        </w:rPr>
      </w:pPr>
    </w:p>
    <w:p w:rsidR="0060254A" w:rsidRDefault="0060254A" w:rsidP="0060254A">
      <w:pPr>
        <w:ind w:left="720"/>
        <w:rPr>
          <w:rFonts w:eastAsiaTheme="minorEastAsia"/>
        </w:rPr>
      </w:pPr>
    </w:p>
    <w:p w:rsidR="00A0617A" w:rsidRDefault="007F2E04" w:rsidP="007F2E04">
      <w:pPr>
        <w:pStyle w:val="ListParagraph"/>
        <w:numPr>
          <w:ilvl w:val="0"/>
          <w:numId w:val="1"/>
        </w:numPr>
        <w:rPr>
          <w:rFonts w:eastAsiaTheme="minorEastAsia"/>
          <w:i/>
        </w:rPr>
      </w:pPr>
      <w:r w:rsidRPr="007F2E04">
        <w:rPr>
          <w:rFonts w:eastAsiaTheme="minorEastAsia"/>
          <w:i/>
        </w:rPr>
        <w:lastRenderedPageBreak/>
        <w:t>An article in the Journal of Strain Analysis (vol. 18, no. 2, 1983) compares several procedures for predicting the shear strength for steel plate girders. Data for nine girders in the form of the ratio of predicted to observed load for two of these procedures, the Karlsruhe and Lehigh methods, are as follows:</w:t>
      </w:r>
    </w:p>
    <w:p w:rsidR="007F2E04" w:rsidRDefault="007F2E04" w:rsidP="007F2E04">
      <w:pPr>
        <w:pStyle w:val="ListParagraph"/>
        <w:rPr>
          <w:rFonts w:eastAsiaTheme="minorEastAsia"/>
          <w:i/>
        </w:rPr>
      </w:pPr>
    </w:p>
    <w:tbl>
      <w:tblPr>
        <w:tblStyle w:val="TableGrid"/>
        <w:tblW w:w="0" w:type="auto"/>
        <w:tblInd w:w="720" w:type="dxa"/>
        <w:tblLook w:val="04A0" w:firstRow="1" w:lastRow="0" w:firstColumn="1" w:lastColumn="0" w:noHBand="0" w:noVBand="1"/>
      </w:tblPr>
      <w:tblGrid>
        <w:gridCol w:w="2860"/>
        <w:gridCol w:w="2893"/>
        <w:gridCol w:w="2877"/>
      </w:tblGrid>
      <w:tr w:rsidR="007F2E04" w:rsidTr="007F2E04">
        <w:tc>
          <w:tcPr>
            <w:tcW w:w="3116" w:type="dxa"/>
          </w:tcPr>
          <w:p w:rsidR="007F2E04" w:rsidRPr="007F2E04" w:rsidRDefault="007F2E04" w:rsidP="007F2E04">
            <w:pPr>
              <w:pStyle w:val="ListParagraph"/>
              <w:ind w:left="0"/>
              <w:jc w:val="center"/>
              <w:rPr>
                <w:rFonts w:eastAsiaTheme="minorEastAsia"/>
                <w:b/>
              </w:rPr>
            </w:pPr>
            <w:r w:rsidRPr="007F2E04">
              <w:rPr>
                <w:rFonts w:eastAsiaTheme="minorEastAsia"/>
                <w:b/>
              </w:rPr>
              <w:t>Girder</w:t>
            </w:r>
          </w:p>
        </w:tc>
        <w:tc>
          <w:tcPr>
            <w:tcW w:w="3117" w:type="dxa"/>
          </w:tcPr>
          <w:p w:rsidR="007F2E04" w:rsidRPr="007F2E04" w:rsidRDefault="007F2E04" w:rsidP="007F2E04">
            <w:pPr>
              <w:pStyle w:val="ListParagraph"/>
              <w:ind w:left="0"/>
              <w:jc w:val="center"/>
              <w:rPr>
                <w:rFonts w:eastAsiaTheme="minorEastAsia"/>
                <w:b/>
              </w:rPr>
            </w:pPr>
            <w:r w:rsidRPr="007F2E04">
              <w:rPr>
                <w:rFonts w:eastAsiaTheme="minorEastAsia"/>
                <w:b/>
              </w:rPr>
              <w:t>Karlsruhe Method</w:t>
            </w:r>
          </w:p>
        </w:tc>
        <w:tc>
          <w:tcPr>
            <w:tcW w:w="3117" w:type="dxa"/>
          </w:tcPr>
          <w:p w:rsidR="007F2E04" w:rsidRPr="007F2E04" w:rsidRDefault="007F2E04" w:rsidP="007F2E04">
            <w:pPr>
              <w:pStyle w:val="ListParagraph"/>
              <w:ind w:left="0"/>
              <w:jc w:val="center"/>
              <w:rPr>
                <w:rFonts w:eastAsiaTheme="minorEastAsia"/>
                <w:b/>
              </w:rPr>
            </w:pPr>
            <w:r w:rsidRPr="007F2E04">
              <w:rPr>
                <w:rFonts w:eastAsiaTheme="minorEastAsia"/>
                <w:b/>
              </w:rPr>
              <w:t>Lehigh Method</w:t>
            </w:r>
          </w:p>
        </w:tc>
      </w:tr>
      <w:tr w:rsidR="007F2E04" w:rsidTr="007F2E04">
        <w:tc>
          <w:tcPr>
            <w:tcW w:w="3116" w:type="dxa"/>
          </w:tcPr>
          <w:p w:rsidR="007F2E04" w:rsidRPr="007F2E04" w:rsidRDefault="007F2E04" w:rsidP="007F2E04">
            <w:pPr>
              <w:pStyle w:val="ListParagraph"/>
              <w:ind w:left="0"/>
              <w:rPr>
                <w:rFonts w:eastAsiaTheme="minorEastAsia"/>
                <w:i/>
              </w:rPr>
            </w:pPr>
            <w:r>
              <w:rPr>
                <w:rFonts w:eastAsiaTheme="minorEastAsia"/>
                <w:i/>
              </w:rPr>
              <w:t>S1/1</w:t>
            </w:r>
          </w:p>
        </w:tc>
        <w:tc>
          <w:tcPr>
            <w:tcW w:w="3117" w:type="dxa"/>
          </w:tcPr>
          <w:p w:rsidR="007F2E04" w:rsidRPr="007F2E04" w:rsidRDefault="007F2E04" w:rsidP="007F2E04">
            <w:pPr>
              <w:pStyle w:val="ListParagraph"/>
              <w:ind w:left="0"/>
              <w:rPr>
                <w:rFonts w:eastAsiaTheme="minorEastAsia"/>
                <w:i/>
              </w:rPr>
            </w:pPr>
            <w:r>
              <w:rPr>
                <w:rFonts w:eastAsiaTheme="minorEastAsia"/>
                <w:i/>
              </w:rPr>
              <w:t>1.186</w:t>
            </w:r>
          </w:p>
        </w:tc>
        <w:tc>
          <w:tcPr>
            <w:tcW w:w="3117" w:type="dxa"/>
          </w:tcPr>
          <w:p w:rsidR="007F2E04" w:rsidRPr="007F2E04" w:rsidRDefault="007F2E04" w:rsidP="007F2E04">
            <w:pPr>
              <w:pStyle w:val="ListParagraph"/>
              <w:ind w:left="0"/>
              <w:rPr>
                <w:rFonts w:eastAsiaTheme="minorEastAsia"/>
                <w:i/>
              </w:rPr>
            </w:pPr>
            <w:r>
              <w:rPr>
                <w:rFonts w:eastAsiaTheme="minorEastAsia"/>
                <w:i/>
              </w:rPr>
              <w:t>1.061</w:t>
            </w:r>
          </w:p>
        </w:tc>
      </w:tr>
      <w:tr w:rsidR="007F2E04" w:rsidTr="007F2E04">
        <w:tc>
          <w:tcPr>
            <w:tcW w:w="3116" w:type="dxa"/>
          </w:tcPr>
          <w:p w:rsidR="007F2E04" w:rsidRDefault="007F2E04" w:rsidP="007F2E04">
            <w:pPr>
              <w:pStyle w:val="ListParagraph"/>
              <w:ind w:left="0"/>
              <w:rPr>
                <w:rFonts w:eastAsiaTheme="minorEastAsia"/>
                <w:i/>
              </w:rPr>
            </w:pPr>
            <w:r>
              <w:rPr>
                <w:rFonts w:eastAsiaTheme="minorEastAsia"/>
                <w:i/>
              </w:rPr>
              <w:t>S2/1</w:t>
            </w:r>
          </w:p>
        </w:tc>
        <w:tc>
          <w:tcPr>
            <w:tcW w:w="3117" w:type="dxa"/>
          </w:tcPr>
          <w:p w:rsidR="007F2E04" w:rsidRDefault="007F2E04" w:rsidP="007F2E04">
            <w:pPr>
              <w:pStyle w:val="ListParagraph"/>
              <w:ind w:left="0"/>
              <w:rPr>
                <w:rFonts w:eastAsiaTheme="minorEastAsia"/>
                <w:i/>
              </w:rPr>
            </w:pPr>
            <w:r>
              <w:rPr>
                <w:rFonts w:eastAsiaTheme="minorEastAsia"/>
                <w:i/>
              </w:rPr>
              <w:t>1.151</w:t>
            </w:r>
          </w:p>
        </w:tc>
        <w:tc>
          <w:tcPr>
            <w:tcW w:w="3117" w:type="dxa"/>
          </w:tcPr>
          <w:p w:rsidR="007F2E04" w:rsidRDefault="007F2E04" w:rsidP="007F2E04">
            <w:pPr>
              <w:pStyle w:val="ListParagraph"/>
              <w:ind w:left="0"/>
              <w:rPr>
                <w:rFonts w:eastAsiaTheme="minorEastAsia"/>
                <w:i/>
              </w:rPr>
            </w:pPr>
            <w:r>
              <w:rPr>
                <w:rFonts w:eastAsiaTheme="minorEastAsia"/>
                <w:i/>
              </w:rPr>
              <w:t>0.992</w:t>
            </w:r>
          </w:p>
        </w:tc>
      </w:tr>
      <w:tr w:rsidR="007F2E04" w:rsidTr="007F2E04">
        <w:tc>
          <w:tcPr>
            <w:tcW w:w="3116" w:type="dxa"/>
          </w:tcPr>
          <w:p w:rsidR="007F2E04" w:rsidRDefault="007F2E04" w:rsidP="007F2E04">
            <w:pPr>
              <w:pStyle w:val="ListParagraph"/>
              <w:ind w:left="0"/>
              <w:rPr>
                <w:rFonts w:eastAsiaTheme="minorEastAsia"/>
                <w:i/>
              </w:rPr>
            </w:pPr>
            <w:r>
              <w:rPr>
                <w:rFonts w:eastAsiaTheme="minorEastAsia"/>
                <w:i/>
              </w:rPr>
              <w:t>S3/1</w:t>
            </w:r>
          </w:p>
        </w:tc>
        <w:tc>
          <w:tcPr>
            <w:tcW w:w="3117" w:type="dxa"/>
          </w:tcPr>
          <w:p w:rsidR="007F2E04" w:rsidRDefault="007F2E04" w:rsidP="007F2E04">
            <w:pPr>
              <w:pStyle w:val="ListParagraph"/>
              <w:ind w:left="0"/>
              <w:rPr>
                <w:rFonts w:eastAsiaTheme="minorEastAsia"/>
                <w:i/>
              </w:rPr>
            </w:pPr>
            <w:r>
              <w:rPr>
                <w:rFonts w:eastAsiaTheme="minorEastAsia"/>
                <w:i/>
              </w:rPr>
              <w:t>1.322</w:t>
            </w:r>
          </w:p>
        </w:tc>
        <w:tc>
          <w:tcPr>
            <w:tcW w:w="3117" w:type="dxa"/>
          </w:tcPr>
          <w:p w:rsidR="007F2E04" w:rsidRDefault="007F2E04" w:rsidP="007F2E04">
            <w:pPr>
              <w:pStyle w:val="ListParagraph"/>
              <w:ind w:left="0"/>
              <w:rPr>
                <w:rFonts w:eastAsiaTheme="minorEastAsia"/>
                <w:i/>
              </w:rPr>
            </w:pPr>
            <w:r>
              <w:rPr>
                <w:rFonts w:eastAsiaTheme="minorEastAsia"/>
                <w:i/>
              </w:rPr>
              <w:t>1.063</w:t>
            </w:r>
          </w:p>
        </w:tc>
      </w:tr>
      <w:tr w:rsidR="007F2E04" w:rsidTr="007F2E04">
        <w:tc>
          <w:tcPr>
            <w:tcW w:w="3116" w:type="dxa"/>
          </w:tcPr>
          <w:p w:rsidR="007F2E04" w:rsidRDefault="007F2E04" w:rsidP="007F2E04">
            <w:pPr>
              <w:pStyle w:val="ListParagraph"/>
              <w:ind w:left="0"/>
              <w:rPr>
                <w:rFonts w:eastAsiaTheme="minorEastAsia"/>
                <w:i/>
              </w:rPr>
            </w:pPr>
            <w:r>
              <w:rPr>
                <w:rFonts w:eastAsiaTheme="minorEastAsia"/>
                <w:i/>
              </w:rPr>
              <w:t>S4/1</w:t>
            </w:r>
          </w:p>
        </w:tc>
        <w:tc>
          <w:tcPr>
            <w:tcW w:w="3117" w:type="dxa"/>
          </w:tcPr>
          <w:p w:rsidR="007F2E04" w:rsidRDefault="007F2E04" w:rsidP="007F2E04">
            <w:pPr>
              <w:pStyle w:val="ListParagraph"/>
              <w:ind w:left="0"/>
              <w:rPr>
                <w:rFonts w:eastAsiaTheme="minorEastAsia"/>
                <w:i/>
              </w:rPr>
            </w:pPr>
            <w:r>
              <w:rPr>
                <w:rFonts w:eastAsiaTheme="minorEastAsia"/>
                <w:i/>
              </w:rPr>
              <w:t>1.339</w:t>
            </w:r>
          </w:p>
        </w:tc>
        <w:tc>
          <w:tcPr>
            <w:tcW w:w="3117" w:type="dxa"/>
          </w:tcPr>
          <w:p w:rsidR="007F2E04" w:rsidRDefault="007F2E04" w:rsidP="007F2E04">
            <w:pPr>
              <w:pStyle w:val="ListParagraph"/>
              <w:ind w:left="0"/>
              <w:rPr>
                <w:rFonts w:eastAsiaTheme="minorEastAsia"/>
                <w:i/>
              </w:rPr>
            </w:pPr>
            <w:r>
              <w:rPr>
                <w:rFonts w:eastAsiaTheme="minorEastAsia"/>
                <w:i/>
              </w:rPr>
              <w:t>1.062</w:t>
            </w:r>
          </w:p>
        </w:tc>
      </w:tr>
      <w:tr w:rsidR="007F2E04" w:rsidTr="007F2E04">
        <w:tc>
          <w:tcPr>
            <w:tcW w:w="3116" w:type="dxa"/>
          </w:tcPr>
          <w:p w:rsidR="007F2E04" w:rsidRDefault="007F2E04" w:rsidP="007F2E04">
            <w:pPr>
              <w:pStyle w:val="ListParagraph"/>
              <w:ind w:left="0"/>
              <w:rPr>
                <w:rFonts w:eastAsiaTheme="minorEastAsia"/>
                <w:i/>
              </w:rPr>
            </w:pPr>
            <w:r>
              <w:rPr>
                <w:rFonts w:eastAsiaTheme="minorEastAsia"/>
                <w:i/>
              </w:rPr>
              <w:t>S5/1</w:t>
            </w:r>
          </w:p>
        </w:tc>
        <w:tc>
          <w:tcPr>
            <w:tcW w:w="3117" w:type="dxa"/>
          </w:tcPr>
          <w:p w:rsidR="007F2E04" w:rsidRDefault="007F2E04" w:rsidP="007F2E04">
            <w:pPr>
              <w:pStyle w:val="ListParagraph"/>
              <w:ind w:left="0"/>
              <w:rPr>
                <w:rFonts w:eastAsiaTheme="minorEastAsia"/>
                <w:i/>
              </w:rPr>
            </w:pPr>
            <w:r>
              <w:rPr>
                <w:rFonts w:eastAsiaTheme="minorEastAsia"/>
                <w:i/>
              </w:rPr>
              <w:t>1.200</w:t>
            </w:r>
          </w:p>
        </w:tc>
        <w:tc>
          <w:tcPr>
            <w:tcW w:w="3117" w:type="dxa"/>
          </w:tcPr>
          <w:p w:rsidR="007F2E04" w:rsidRDefault="007F2E04" w:rsidP="007F2E04">
            <w:pPr>
              <w:pStyle w:val="ListParagraph"/>
              <w:ind w:left="0"/>
              <w:rPr>
                <w:rFonts w:eastAsiaTheme="minorEastAsia"/>
                <w:i/>
              </w:rPr>
            </w:pPr>
            <w:r>
              <w:rPr>
                <w:rFonts w:eastAsiaTheme="minorEastAsia"/>
                <w:i/>
              </w:rPr>
              <w:t>1.065</w:t>
            </w:r>
          </w:p>
        </w:tc>
      </w:tr>
      <w:tr w:rsidR="007F2E04" w:rsidTr="007F2E04">
        <w:tc>
          <w:tcPr>
            <w:tcW w:w="3116" w:type="dxa"/>
          </w:tcPr>
          <w:p w:rsidR="007F2E04" w:rsidRDefault="007F2E04" w:rsidP="007F2E04">
            <w:pPr>
              <w:pStyle w:val="ListParagraph"/>
              <w:ind w:left="0"/>
              <w:rPr>
                <w:rFonts w:eastAsiaTheme="minorEastAsia"/>
                <w:i/>
              </w:rPr>
            </w:pPr>
            <w:r>
              <w:rPr>
                <w:rFonts w:eastAsiaTheme="minorEastAsia"/>
                <w:i/>
              </w:rPr>
              <w:t>S2/1</w:t>
            </w:r>
          </w:p>
        </w:tc>
        <w:tc>
          <w:tcPr>
            <w:tcW w:w="3117" w:type="dxa"/>
          </w:tcPr>
          <w:p w:rsidR="007F2E04" w:rsidRDefault="007F2E04" w:rsidP="007F2E04">
            <w:pPr>
              <w:pStyle w:val="ListParagraph"/>
              <w:ind w:left="0"/>
              <w:rPr>
                <w:rFonts w:eastAsiaTheme="minorEastAsia"/>
                <w:i/>
              </w:rPr>
            </w:pPr>
            <w:r>
              <w:rPr>
                <w:rFonts w:eastAsiaTheme="minorEastAsia"/>
                <w:i/>
              </w:rPr>
              <w:t>1.402</w:t>
            </w:r>
          </w:p>
        </w:tc>
        <w:tc>
          <w:tcPr>
            <w:tcW w:w="3117" w:type="dxa"/>
          </w:tcPr>
          <w:p w:rsidR="007F2E04" w:rsidRDefault="007F2E04" w:rsidP="007F2E04">
            <w:pPr>
              <w:pStyle w:val="ListParagraph"/>
              <w:ind w:left="0"/>
              <w:rPr>
                <w:rFonts w:eastAsiaTheme="minorEastAsia"/>
                <w:i/>
              </w:rPr>
            </w:pPr>
            <w:r>
              <w:rPr>
                <w:rFonts w:eastAsiaTheme="minorEastAsia"/>
                <w:i/>
              </w:rPr>
              <w:t>1.178</w:t>
            </w:r>
          </w:p>
        </w:tc>
      </w:tr>
      <w:tr w:rsidR="007F2E04" w:rsidTr="007F2E04">
        <w:tc>
          <w:tcPr>
            <w:tcW w:w="3116" w:type="dxa"/>
          </w:tcPr>
          <w:p w:rsidR="007F2E04" w:rsidRDefault="007F2E04" w:rsidP="007F2E04">
            <w:pPr>
              <w:pStyle w:val="ListParagraph"/>
              <w:ind w:left="0"/>
              <w:rPr>
                <w:rFonts w:eastAsiaTheme="minorEastAsia"/>
                <w:i/>
              </w:rPr>
            </w:pPr>
            <w:r>
              <w:rPr>
                <w:rFonts w:eastAsiaTheme="minorEastAsia"/>
                <w:i/>
              </w:rPr>
              <w:t>S2/2</w:t>
            </w:r>
          </w:p>
        </w:tc>
        <w:tc>
          <w:tcPr>
            <w:tcW w:w="3117" w:type="dxa"/>
          </w:tcPr>
          <w:p w:rsidR="007F2E04" w:rsidRDefault="007F2E04" w:rsidP="007F2E04">
            <w:pPr>
              <w:pStyle w:val="ListParagraph"/>
              <w:ind w:left="0"/>
              <w:rPr>
                <w:rFonts w:eastAsiaTheme="minorEastAsia"/>
                <w:i/>
              </w:rPr>
            </w:pPr>
            <w:r>
              <w:rPr>
                <w:rFonts w:eastAsiaTheme="minorEastAsia"/>
                <w:i/>
              </w:rPr>
              <w:t>1.365</w:t>
            </w:r>
          </w:p>
        </w:tc>
        <w:tc>
          <w:tcPr>
            <w:tcW w:w="3117" w:type="dxa"/>
          </w:tcPr>
          <w:p w:rsidR="007F2E04" w:rsidRDefault="007F2E04" w:rsidP="007F2E04">
            <w:pPr>
              <w:pStyle w:val="ListParagraph"/>
              <w:ind w:left="0"/>
              <w:rPr>
                <w:rFonts w:eastAsiaTheme="minorEastAsia"/>
                <w:i/>
              </w:rPr>
            </w:pPr>
            <w:r>
              <w:rPr>
                <w:rFonts w:eastAsiaTheme="minorEastAsia"/>
                <w:i/>
              </w:rPr>
              <w:t>1.037</w:t>
            </w:r>
          </w:p>
        </w:tc>
      </w:tr>
      <w:tr w:rsidR="007F2E04" w:rsidTr="007F2E04">
        <w:tc>
          <w:tcPr>
            <w:tcW w:w="3116" w:type="dxa"/>
          </w:tcPr>
          <w:p w:rsidR="007F2E04" w:rsidRDefault="007F2E04" w:rsidP="007F2E04">
            <w:pPr>
              <w:pStyle w:val="ListParagraph"/>
              <w:ind w:left="0"/>
              <w:rPr>
                <w:rFonts w:eastAsiaTheme="minorEastAsia"/>
                <w:i/>
              </w:rPr>
            </w:pPr>
            <w:r>
              <w:rPr>
                <w:rFonts w:eastAsiaTheme="minorEastAsia"/>
                <w:i/>
              </w:rPr>
              <w:t>S2/3</w:t>
            </w:r>
          </w:p>
        </w:tc>
        <w:tc>
          <w:tcPr>
            <w:tcW w:w="3117" w:type="dxa"/>
          </w:tcPr>
          <w:p w:rsidR="007F2E04" w:rsidRDefault="007F2E04" w:rsidP="007F2E04">
            <w:pPr>
              <w:pStyle w:val="ListParagraph"/>
              <w:ind w:left="0"/>
              <w:rPr>
                <w:rFonts w:eastAsiaTheme="minorEastAsia"/>
                <w:i/>
              </w:rPr>
            </w:pPr>
            <w:r>
              <w:rPr>
                <w:rFonts w:eastAsiaTheme="minorEastAsia"/>
                <w:i/>
              </w:rPr>
              <w:t>1.537</w:t>
            </w:r>
          </w:p>
        </w:tc>
        <w:tc>
          <w:tcPr>
            <w:tcW w:w="3117" w:type="dxa"/>
          </w:tcPr>
          <w:p w:rsidR="007F2E04" w:rsidRDefault="007F2E04" w:rsidP="007F2E04">
            <w:pPr>
              <w:pStyle w:val="ListParagraph"/>
              <w:ind w:left="0"/>
              <w:rPr>
                <w:rFonts w:eastAsiaTheme="minorEastAsia"/>
                <w:i/>
              </w:rPr>
            </w:pPr>
            <w:r>
              <w:rPr>
                <w:rFonts w:eastAsiaTheme="minorEastAsia"/>
                <w:i/>
              </w:rPr>
              <w:t>1.086</w:t>
            </w:r>
          </w:p>
        </w:tc>
      </w:tr>
      <w:tr w:rsidR="007F2E04" w:rsidTr="007F2E04">
        <w:tc>
          <w:tcPr>
            <w:tcW w:w="3116" w:type="dxa"/>
          </w:tcPr>
          <w:p w:rsidR="007F2E04" w:rsidRDefault="007F2E04" w:rsidP="007F2E04">
            <w:pPr>
              <w:pStyle w:val="ListParagraph"/>
              <w:ind w:left="0"/>
              <w:rPr>
                <w:rFonts w:eastAsiaTheme="minorEastAsia"/>
                <w:i/>
              </w:rPr>
            </w:pPr>
            <w:r>
              <w:rPr>
                <w:rFonts w:eastAsiaTheme="minorEastAsia"/>
                <w:i/>
              </w:rPr>
              <w:t>S2/4</w:t>
            </w:r>
          </w:p>
        </w:tc>
        <w:tc>
          <w:tcPr>
            <w:tcW w:w="3117" w:type="dxa"/>
          </w:tcPr>
          <w:p w:rsidR="007F2E04" w:rsidRDefault="007F2E04" w:rsidP="007F2E04">
            <w:pPr>
              <w:pStyle w:val="ListParagraph"/>
              <w:ind w:left="0"/>
              <w:rPr>
                <w:rFonts w:eastAsiaTheme="minorEastAsia"/>
                <w:i/>
              </w:rPr>
            </w:pPr>
            <w:r>
              <w:rPr>
                <w:rFonts w:eastAsiaTheme="minorEastAsia"/>
                <w:i/>
              </w:rPr>
              <w:t>1.559</w:t>
            </w:r>
          </w:p>
        </w:tc>
        <w:tc>
          <w:tcPr>
            <w:tcW w:w="3117" w:type="dxa"/>
          </w:tcPr>
          <w:p w:rsidR="007F2E04" w:rsidRDefault="007F2E04" w:rsidP="007F2E04">
            <w:pPr>
              <w:pStyle w:val="ListParagraph"/>
              <w:ind w:left="0"/>
              <w:rPr>
                <w:rFonts w:eastAsiaTheme="minorEastAsia"/>
                <w:i/>
              </w:rPr>
            </w:pPr>
            <w:r>
              <w:rPr>
                <w:rFonts w:eastAsiaTheme="minorEastAsia"/>
                <w:i/>
              </w:rPr>
              <w:t>1.052</w:t>
            </w:r>
          </w:p>
        </w:tc>
      </w:tr>
    </w:tbl>
    <w:p w:rsidR="007F2E04" w:rsidRDefault="007F2E04" w:rsidP="007F2E04">
      <w:pPr>
        <w:pStyle w:val="ListParagraph"/>
        <w:rPr>
          <w:rFonts w:eastAsiaTheme="minorEastAsia"/>
          <w:i/>
        </w:rPr>
      </w:pPr>
    </w:p>
    <w:p w:rsidR="006E17FD" w:rsidRDefault="006E17FD" w:rsidP="007F2E04">
      <w:pPr>
        <w:pStyle w:val="ListParagraph"/>
        <w:rPr>
          <w:rFonts w:eastAsiaTheme="minorEastAsia"/>
          <w:b/>
          <w:i/>
        </w:rPr>
      </w:pPr>
      <w:r w:rsidRPr="006E17FD">
        <w:rPr>
          <w:rFonts w:eastAsiaTheme="minorEastAsia"/>
          <w:b/>
          <w:i/>
        </w:rPr>
        <w:t>Solution:</w:t>
      </w:r>
    </w:p>
    <w:p w:rsidR="006E17FD" w:rsidRPr="006E17FD" w:rsidRDefault="006E17FD" w:rsidP="007F2E04">
      <w:pPr>
        <w:pStyle w:val="ListParagraph"/>
        <w:rPr>
          <w:rFonts w:eastAsiaTheme="minorEastAsia"/>
          <w:b/>
          <w:i/>
        </w:rPr>
      </w:pPr>
    </w:p>
    <w:p w:rsidR="007F2E04" w:rsidRDefault="007F2E04" w:rsidP="007F2E04">
      <w:pPr>
        <w:pStyle w:val="ListParagraph"/>
        <w:numPr>
          <w:ilvl w:val="0"/>
          <w:numId w:val="4"/>
        </w:numPr>
        <w:rPr>
          <w:rFonts w:eastAsiaTheme="minorEastAsia"/>
          <w:i/>
        </w:rPr>
      </w:pPr>
      <w:r>
        <w:t>I</w:t>
      </w:r>
      <w:r w:rsidRPr="007F2E04">
        <w:rPr>
          <w:rFonts w:eastAsiaTheme="minorEastAsia"/>
          <w:i/>
        </w:rPr>
        <w:t>s there any evidence to support a claim that there is a</w:t>
      </w:r>
      <w:r>
        <w:rPr>
          <w:rFonts w:eastAsiaTheme="minorEastAsia"/>
          <w:i/>
        </w:rPr>
        <w:t xml:space="preserve"> </w:t>
      </w:r>
      <w:r w:rsidRPr="007F2E04">
        <w:rPr>
          <w:rFonts w:eastAsiaTheme="minorEastAsia"/>
          <w:i/>
        </w:rPr>
        <w:t>difference in mean performance between the two</w:t>
      </w:r>
      <w:r>
        <w:rPr>
          <w:rFonts w:eastAsiaTheme="minorEastAsia"/>
          <w:i/>
        </w:rPr>
        <w:t xml:space="preserve"> </w:t>
      </w:r>
      <w:r w:rsidRPr="007F2E04">
        <w:rPr>
          <w:rFonts w:eastAsiaTheme="minorEastAsia"/>
          <w:i/>
        </w:rPr>
        <w:t xml:space="preserve">methods? </w:t>
      </w:r>
      <w:proofErr w:type="gramStart"/>
      <w:r w:rsidRPr="007F2E04">
        <w:rPr>
          <w:rFonts w:eastAsiaTheme="minorEastAsia"/>
          <w:i/>
        </w:rPr>
        <w:t>Use</w:t>
      </w:r>
      <w:r>
        <w:rPr>
          <w:rFonts w:eastAsiaTheme="minorEastAsia"/>
          <w:i/>
        </w:rPr>
        <w:t xml:space="preserve"> </w:t>
      </w:r>
      <w:proofErr w:type="gramEnd"/>
      <m:oMath>
        <m:r>
          <w:rPr>
            <w:rFonts w:ascii="Cambria Math" w:eastAsiaTheme="minorEastAsia" w:hAnsi="Cambria Math"/>
          </w:rPr>
          <m:t>α=0.05</m:t>
        </m:r>
      </m:oMath>
      <w:r>
        <w:rPr>
          <w:rFonts w:eastAsiaTheme="minorEastAsia"/>
          <w:i/>
        </w:rPr>
        <w:t>.</w:t>
      </w:r>
    </w:p>
    <w:p w:rsidR="007F2E04" w:rsidRDefault="007F2E04" w:rsidP="007F2E04">
      <w:pPr>
        <w:pStyle w:val="ListParagraph"/>
        <w:ind w:left="1080"/>
      </w:pPr>
    </w:p>
    <w:p w:rsidR="00AE7DBC" w:rsidRPr="008C32C3" w:rsidRDefault="006E087C" w:rsidP="006E17FD">
      <w:pPr>
        <w:pStyle w:val="ListParagraph"/>
        <w:ind w:left="1080"/>
        <w:rPr>
          <w:rFonts w:eastAsiaTheme="minorEastAsia"/>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m:t>
            </m:r>
          </m:sub>
        </m:sSub>
      </m:oMath>
      <w:r w:rsidR="00AE7DBC">
        <w:rPr>
          <w:rFonts w:eastAsiaTheme="minorEastAsia"/>
        </w:rPr>
        <w:t>=</w:t>
      </w:r>
      <m:oMath>
        <m:r>
          <w:rPr>
            <w:rFonts w:ascii="Cambria Math" w:eastAsiaTheme="minorEastAsia" w:hAnsi="Cambria Math"/>
          </w:rPr>
          <m:t xml:space="preserve"> 0</m:t>
        </m:r>
      </m:oMath>
      <w:r w:rsidR="00AE7DBC">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1</m:t>
            </m:r>
          </m:sub>
        </m:sSub>
        <m:r>
          <m:rPr>
            <m:sty m:val="p"/>
          </m:rP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≠0</m:t>
        </m:r>
      </m:oMath>
    </w:p>
    <w:p w:rsidR="007F2E04" w:rsidRDefault="007F2E04" w:rsidP="007F2E04">
      <w:pPr>
        <w:pStyle w:val="ListParagraph"/>
        <w:ind w:left="1080"/>
        <w:rPr>
          <w:rFonts w:eastAsiaTheme="minorEastAsia"/>
          <w:i/>
        </w:rPr>
      </w:pPr>
    </w:p>
    <w:p w:rsidR="00AE7DBC" w:rsidRDefault="00496562" w:rsidP="007F2E04">
      <w:pPr>
        <w:pStyle w:val="ListParagraph"/>
        <w:ind w:left="1080"/>
        <w:rPr>
          <w:rFonts w:eastAsiaTheme="minorEastAsia"/>
        </w:rPr>
      </w:pPr>
      <w:r>
        <w:rPr>
          <w:rFonts w:eastAsiaTheme="minorEastAsia"/>
        </w:rPr>
        <w:t xml:space="preserve">The test statistic is, </w:t>
      </w:r>
    </w:p>
    <w:p w:rsidR="00496562" w:rsidRPr="00496562" w:rsidRDefault="006E087C" w:rsidP="007F2E04">
      <w:pPr>
        <w:pStyle w:val="ListParagraph"/>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d</m:t>
                  </m:r>
                </m:e>
              </m:acc>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rsidR="00496562" w:rsidRDefault="00B14096" w:rsidP="007F2E04">
      <w:pPr>
        <w:pStyle w:val="ListParagraph"/>
        <w:ind w:left="1080"/>
        <w:rPr>
          <w:rFonts w:eastAsiaTheme="minorEastAsia"/>
        </w:rPr>
      </w:pPr>
      <w:r>
        <w:rPr>
          <w:rFonts w:eastAsiaTheme="minorEastAsia"/>
        </w:rPr>
        <w:t xml:space="preserve">Where </w:t>
      </w:r>
      <m:oMath>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e>
        </m:nary>
      </m:oMath>
      <w:r>
        <w:rPr>
          <w:rFonts w:eastAsiaTheme="minorEastAsia"/>
        </w:rPr>
        <w:t xml:space="preserve"> is the sample mean of differences and</w:t>
      </w:r>
    </w:p>
    <w:p w:rsidR="00B14096" w:rsidRDefault="00B14096" w:rsidP="007F2E04">
      <w:pPr>
        <w:pStyle w:val="ListParagraph"/>
        <w:ind w:left="1080"/>
        <w:rPr>
          <w:rFonts w:eastAsiaTheme="minorEastAsia"/>
        </w:rPr>
      </w:pPr>
    </w:p>
    <w:p w:rsidR="00B14096" w:rsidRDefault="00B14096" w:rsidP="007F2E04">
      <w:pPr>
        <w:pStyle w:val="ListParagraph"/>
        <w:ind w:left="1080"/>
        <w:rPr>
          <w:rFonts w:eastAsiaTheme="minorEastAsia"/>
        </w:rPr>
      </w:pPr>
    </w:p>
    <w:p w:rsidR="00B14096" w:rsidRPr="00B14096" w:rsidRDefault="006E087C" w:rsidP="007F2E04">
      <w:pPr>
        <w:pStyle w:val="ListParagraph"/>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m:t>
                                      </m:r>
                                    </m:e>
                                  </m:acc>
                                </m:e>
                              </m:d>
                            </m:e>
                            <m:sup>
                              <m:r>
                                <w:rPr>
                                  <w:rFonts w:ascii="Cambria Math" w:eastAsiaTheme="minorEastAsia" w:hAnsi="Cambria Math"/>
                                </w:rPr>
                                <m:t>2</m:t>
                              </m:r>
                            </m:sup>
                          </m:sSup>
                        </m:e>
                      </m:nary>
                    </m:num>
                    <m:den>
                      <m:r>
                        <w:rPr>
                          <w:rFonts w:ascii="Cambria Math" w:eastAsiaTheme="minorEastAsia" w:hAnsi="Cambria Math"/>
                        </w:rPr>
                        <m:t>n-1</m:t>
                      </m:r>
                    </m:den>
                  </m:f>
                </m:e>
              </m:d>
            </m:e>
            <m:sup>
              <m:r>
                <w:rPr>
                  <w:rFonts w:ascii="Cambria Math" w:eastAsiaTheme="minorEastAsia" w:hAnsi="Cambria Math"/>
                </w:rPr>
                <m:t>1/2</m:t>
              </m:r>
            </m:sup>
          </m:sSup>
        </m:oMath>
      </m:oMathPara>
    </w:p>
    <w:p w:rsidR="00B14096" w:rsidRDefault="00B14096" w:rsidP="007F2E04">
      <w:pPr>
        <w:pStyle w:val="ListParagraph"/>
        <w:ind w:left="1080"/>
        <w:rPr>
          <w:rFonts w:eastAsiaTheme="minorEastAsia"/>
        </w:rPr>
      </w:pPr>
      <w:r>
        <w:rPr>
          <w:rFonts w:eastAsiaTheme="minorEastAsia"/>
        </w:rPr>
        <w:t xml:space="preserve">Degrees of freedom, </w:t>
      </w:r>
      <m:oMath>
        <m:r>
          <w:rPr>
            <w:rFonts w:ascii="Cambria Math" w:eastAsiaTheme="minorEastAsia" w:hAnsi="Cambria Math"/>
          </w:rPr>
          <m:t xml:space="preserve">n-1=8 </m:t>
        </m:r>
      </m:oMath>
      <w:r>
        <w:rPr>
          <w:rFonts w:eastAsiaTheme="minorEastAsia"/>
        </w:rPr>
        <w:t xml:space="preserve"> </w:t>
      </w:r>
    </w:p>
    <w:p w:rsidR="00D21DE1" w:rsidRDefault="00D21DE1" w:rsidP="007F2E04">
      <w:pPr>
        <w:pStyle w:val="ListParagraph"/>
        <w:ind w:left="1080"/>
        <w:rPr>
          <w:rFonts w:eastAsiaTheme="minorEastAsia"/>
        </w:rPr>
      </w:pPr>
    </w:p>
    <w:p w:rsidR="00D21DE1" w:rsidRDefault="006E087C" w:rsidP="00D21DE1">
      <w:pPr>
        <w:pStyle w:val="ListParagraph"/>
        <w:ind w:left="1080"/>
        <w:rPr>
          <w:rFonts w:eastAsiaTheme="minorEastAsia"/>
        </w:rPr>
      </w:pPr>
      <m:oMath>
        <m:sSub>
          <m:sSubPr>
            <m:ctrlPr>
              <w:rPr>
                <w:rFonts w:ascii="Cambria Math" w:eastAsiaTheme="minorEastAsia" w:hAnsi="Cambria Math"/>
                <w:i/>
              </w:rPr>
            </m:ctrlPr>
          </m:sSubPr>
          <m:e>
            <m:r>
              <w:rPr>
                <w:rFonts w:ascii="Cambria Math" w:eastAsiaTheme="minorEastAsia" w:hAnsi="Cambria Math"/>
              </w:rPr>
              <m:t>From JMP, 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0.2739</m:t>
            </m:r>
          </m:num>
          <m:den>
            <m:r>
              <w:rPr>
                <w:rFonts w:ascii="Cambria Math" w:eastAsiaTheme="minorEastAsia" w:hAnsi="Cambria Math"/>
              </w:rPr>
              <m:t>0.1351/</m:t>
            </m:r>
            <m:rad>
              <m:radPr>
                <m:degHide m:val="1"/>
                <m:ctrlPr>
                  <w:rPr>
                    <w:rFonts w:ascii="Cambria Math" w:eastAsiaTheme="minorEastAsia" w:hAnsi="Cambria Math"/>
                    <w:i/>
                  </w:rPr>
                </m:ctrlPr>
              </m:radPr>
              <m:deg/>
              <m:e>
                <m:r>
                  <w:rPr>
                    <w:rFonts w:ascii="Cambria Math" w:eastAsiaTheme="minorEastAsia" w:hAnsi="Cambria Math"/>
                  </w:rPr>
                  <m:t>9</m:t>
                </m:r>
              </m:e>
            </m:rad>
          </m:den>
        </m:f>
        <m:r>
          <w:rPr>
            <w:rFonts w:ascii="Cambria Math" w:eastAsiaTheme="minorEastAsia" w:hAnsi="Cambria Math"/>
          </w:rPr>
          <m:t xml:space="preserve"> </m:t>
        </m:r>
      </m:oMath>
      <w:r w:rsidR="00D21DE1">
        <w:rPr>
          <w:rFonts w:eastAsiaTheme="minorEastAsia"/>
        </w:rPr>
        <w:t>=</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0.2739</m:t>
            </m:r>
          </m:num>
          <m:den>
            <m:r>
              <w:rPr>
                <w:rFonts w:ascii="Cambria Math" w:eastAsiaTheme="minorEastAsia" w:hAnsi="Cambria Math"/>
              </w:rPr>
              <m:t>0.045</m:t>
            </m:r>
          </m:den>
        </m:f>
      </m:oMath>
      <w:r w:rsidR="00D21DE1">
        <w:rPr>
          <w:rFonts w:eastAsiaTheme="minorEastAsia"/>
        </w:rPr>
        <w:t xml:space="preserve"> = 6.086</w:t>
      </w:r>
    </w:p>
    <w:p w:rsidR="00D21DE1" w:rsidRDefault="00D21DE1" w:rsidP="00D21DE1">
      <w:pPr>
        <w:pStyle w:val="ListParagraph"/>
        <w:ind w:left="1080"/>
        <w:rPr>
          <w:rFonts w:eastAsiaTheme="minorEastAsia"/>
        </w:rPr>
      </w:pPr>
    </w:p>
    <w:p w:rsidR="00D21DE1" w:rsidRPr="00496562" w:rsidRDefault="00D21DE1" w:rsidP="00D21DE1">
      <w:pPr>
        <w:pStyle w:val="ListParagraph"/>
        <w:ind w:left="1080"/>
        <w:rPr>
          <w:rFonts w:eastAsiaTheme="minorEastAsia"/>
        </w:rPr>
      </w:pPr>
      <w:proofErr w:type="gramStart"/>
      <w:r>
        <w:rPr>
          <w:rFonts w:eastAsiaTheme="minorEastAsia"/>
        </w:rPr>
        <w:t xml:space="preserve">If </w:t>
      </w:r>
      <w:proofErr w:type="gramEnd"/>
      <m:oMath>
        <m:sSub>
          <m:sSubPr>
            <m:ctrlPr>
              <w:rPr>
                <w:rFonts w:ascii="Cambria Math" w:eastAsiaTheme="minorEastAsia" w:hAnsi="Cambria Math"/>
                <w:i/>
              </w:rPr>
            </m:ctrlPr>
          </m:sSubPr>
          <m:e>
            <m:r>
              <w:rPr>
                <w:rFonts w:ascii="Cambria Math" w:eastAsiaTheme="minorEastAsia" w:hAnsi="Cambria Math"/>
              </w:rPr>
              <m:t xml:space="preserve"> t</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0.025,8</m:t>
            </m:r>
          </m:sub>
        </m:sSub>
      </m:oMath>
      <w:r>
        <w:rPr>
          <w:rFonts w:eastAsiaTheme="minorEastAsia"/>
        </w:rPr>
        <w:t xml:space="preserve">, we would reject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w:rPr>
            <w:rFonts w:ascii="Cambria Math" w:hAnsi="Cambria Math"/>
          </w:rPr>
          <m:t>.</m:t>
        </m:r>
      </m:oMath>
    </w:p>
    <w:p w:rsidR="00D21DE1" w:rsidRDefault="00D21DE1" w:rsidP="007F2E04">
      <w:pPr>
        <w:pStyle w:val="ListParagraph"/>
        <w:ind w:left="1080"/>
        <w:rPr>
          <w:rFonts w:eastAsiaTheme="minorEastAsia"/>
        </w:rPr>
      </w:pPr>
    </w:p>
    <w:p w:rsidR="00D21DE1" w:rsidRDefault="00D21DE1" w:rsidP="007F2E04">
      <w:pPr>
        <w:pStyle w:val="ListParagraph"/>
        <w:ind w:left="1080"/>
        <w:rPr>
          <w:rFonts w:eastAsiaTheme="minorEastAsia"/>
        </w:rPr>
      </w:pPr>
      <w:r>
        <w:rPr>
          <w:rFonts w:eastAsiaTheme="minorEastAsia"/>
        </w:rPr>
        <w:t>From t distribution</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0.025,8</m:t>
            </m:r>
          </m:sub>
        </m:sSub>
        <m:r>
          <w:rPr>
            <w:rFonts w:ascii="Cambria Math" w:eastAsiaTheme="minorEastAsia" w:hAnsi="Cambria Math"/>
          </w:rPr>
          <m:t>=2.306</m:t>
        </m:r>
      </m:oMath>
      <w:r>
        <w:rPr>
          <w:rFonts w:eastAsiaTheme="minorEastAsia"/>
        </w:rPr>
        <w:t xml:space="preserve">. Therefore, from the above condition,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Pr>
          <w:rFonts w:eastAsiaTheme="minorEastAsia"/>
        </w:rPr>
        <w:t xml:space="preserve"> can be rejected.</w:t>
      </w:r>
    </w:p>
    <w:p w:rsidR="00D21DE1" w:rsidRDefault="00D21DE1" w:rsidP="007F2E04">
      <w:pPr>
        <w:pStyle w:val="ListParagraph"/>
        <w:ind w:left="1080"/>
        <w:rPr>
          <w:rFonts w:eastAsiaTheme="minorEastAsia"/>
        </w:rPr>
      </w:pPr>
      <w:r>
        <w:rPr>
          <w:rFonts w:eastAsiaTheme="minorEastAsia"/>
        </w:rPr>
        <w:t>It can be concluded that, there is a difference in mean performance between the two methods.</w:t>
      </w:r>
    </w:p>
    <w:p w:rsidR="006E17FD" w:rsidRDefault="006E17FD" w:rsidP="007F2E04">
      <w:pPr>
        <w:pStyle w:val="ListParagraph"/>
        <w:ind w:left="1080"/>
        <w:rPr>
          <w:rFonts w:eastAsiaTheme="minorEastAsia"/>
        </w:rPr>
      </w:pPr>
    </w:p>
    <w:p w:rsidR="00D21DE1" w:rsidRDefault="006E17FD" w:rsidP="007F2E04">
      <w:pPr>
        <w:pStyle w:val="ListParagraph"/>
        <w:ind w:left="1080"/>
        <w:rPr>
          <w:rFonts w:eastAsiaTheme="minorEastAsia"/>
        </w:rPr>
      </w:pPr>
      <w:r>
        <w:rPr>
          <w:noProof/>
        </w:rPr>
        <w:lastRenderedPageBreak/>
        <w:drawing>
          <wp:inline distT="0" distB="0" distL="0" distR="0" wp14:anchorId="60720E3F" wp14:editId="7B76D215">
            <wp:extent cx="5943600" cy="203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9620"/>
                    </a:xfrm>
                    <a:prstGeom prst="rect">
                      <a:avLst/>
                    </a:prstGeom>
                  </pic:spPr>
                </pic:pic>
              </a:graphicData>
            </a:graphic>
          </wp:inline>
        </w:drawing>
      </w:r>
    </w:p>
    <w:p w:rsidR="006E17FD" w:rsidRDefault="006E17FD" w:rsidP="006E17FD">
      <w:pPr>
        <w:pStyle w:val="ListParagraph"/>
        <w:ind w:left="1080"/>
        <w:jc w:val="center"/>
        <w:rPr>
          <w:rFonts w:eastAsiaTheme="minorEastAsia"/>
          <w:i/>
        </w:rPr>
      </w:pPr>
      <w:r w:rsidRPr="006E17FD">
        <w:rPr>
          <w:rFonts w:eastAsiaTheme="minorEastAsia"/>
          <w:b/>
          <w:i/>
        </w:rPr>
        <w:t xml:space="preserve">Fig. </w:t>
      </w:r>
      <w:r w:rsidR="006E087C">
        <w:rPr>
          <w:rFonts w:eastAsiaTheme="minorEastAsia"/>
          <w:b/>
          <w:i/>
        </w:rPr>
        <w:t>4</w:t>
      </w:r>
      <w:r w:rsidRPr="006E17FD">
        <w:rPr>
          <w:rFonts w:eastAsiaTheme="minorEastAsia"/>
          <w:i/>
        </w:rPr>
        <w:t xml:space="preserve"> Data table in JMP</w:t>
      </w:r>
    </w:p>
    <w:p w:rsidR="006E17FD" w:rsidRPr="006E17FD" w:rsidRDefault="006E17FD" w:rsidP="006E17FD">
      <w:pPr>
        <w:pStyle w:val="ListParagraph"/>
        <w:ind w:left="1080"/>
        <w:jc w:val="center"/>
        <w:rPr>
          <w:rFonts w:eastAsiaTheme="minorEastAsia"/>
          <w:i/>
        </w:rPr>
      </w:pPr>
    </w:p>
    <w:p w:rsidR="00D21DE1" w:rsidRDefault="006E17FD" w:rsidP="006E17FD">
      <w:pPr>
        <w:pStyle w:val="ListParagraph"/>
        <w:numPr>
          <w:ilvl w:val="0"/>
          <w:numId w:val="4"/>
        </w:numPr>
        <w:rPr>
          <w:rFonts w:eastAsiaTheme="minorEastAsia"/>
          <w:i/>
        </w:rPr>
      </w:pPr>
      <w:r w:rsidRPr="006E17FD">
        <w:rPr>
          <w:rFonts w:eastAsiaTheme="minorEastAsia"/>
          <w:i/>
        </w:rPr>
        <w:t>What is the P-value for the test in part (a)?</w:t>
      </w:r>
    </w:p>
    <w:p w:rsidR="006E17FD" w:rsidRDefault="00E63803" w:rsidP="006E17FD">
      <w:pPr>
        <w:ind w:left="1080"/>
        <w:rPr>
          <w:rFonts w:eastAsiaTheme="minorEastAsia"/>
          <w:i/>
        </w:rPr>
      </w:pPr>
      <w:r>
        <w:rPr>
          <w:noProof/>
        </w:rPr>
        <mc:AlternateContent>
          <mc:Choice Requires="wps">
            <w:drawing>
              <wp:anchor distT="0" distB="0" distL="114300" distR="114300" simplePos="0" relativeHeight="251659264" behindDoc="0" locked="0" layoutInCell="1" allowOverlap="1" wp14:anchorId="15C03373" wp14:editId="09828624">
                <wp:simplePos x="0" y="0"/>
                <wp:positionH relativeFrom="column">
                  <wp:posOffset>4195916</wp:posOffset>
                </wp:positionH>
                <wp:positionV relativeFrom="paragraph">
                  <wp:posOffset>3127498</wp:posOffset>
                </wp:positionV>
                <wp:extent cx="1386349" cy="1076632"/>
                <wp:effectExtent l="0" t="0" r="23495" b="28575"/>
                <wp:wrapNone/>
                <wp:docPr id="6" name="Text Box 6"/>
                <wp:cNvGraphicFramePr/>
                <a:graphic xmlns:a="http://schemas.openxmlformats.org/drawingml/2006/main">
                  <a:graphicData uri="http://schemas.microsoft.com/office/word/2010/wordprocessingShape">
                    <wps:wsp>
                      <wps:cNvSpPr txBox="1"/>
                      <wps:spPr>
                        <a:xfrm>
                          <a:off x="0" y="0"/>
                          <a:ext cx="1386349" cy="10766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87C" w:rsidRDefault="006E087C">
                            <w:r>
                              <w:t>2.34b) the small P value indicates that this difference is statistically significant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03373" id="Text Box 6" o:spid="_x0000_s1034" type="#_x0000_t202" style="position:absolute;left:0;text-align:left;margin-left:330.4pt;margin-top:246.25pt;width:109.15pt;height:8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" fillcolor="white [3201]" strokeweight=".5pt">
                <v:textbox>
                  <w:txbxContent>
                    <w:p w:rsidR="006E087C" w:rsidRDefault="006E087C">
                      <w:r>
                        <w:t>2.34b) the small P value indicates that this difference is statistically significant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2830BFB" wp14:editId="586F93B1">
                <wp:simplePos x="0" y="0"/>
                <wp:positionH relativeFrom="column">
                  <wp:posOffset>3458497</wp:posOffset>
                </wp:positionH>
                <wp:positionV relativeFrom="paragraph">
                  <wp:posOffset>3326601</wp:posOffset>
                </wp:positionV>
                <wp:extent cx="730045" cy="7374"/>
                <wp:effectExtent l="19050" t="57150" r="0" b="88265"/>
                <wp:wrapNone/>
                <wp:docPr id="7" name="Straight Arrow Connector 7"/>
                <wp:cNvGraphicFramePr/>
                <a:graphic xmlns:a="http://schemas.openxmlformats.org/drawingml/2006/main">
                  <a:graphicData uri="http://schemas.microsoft.com/office/word/2010/wordprocessingShape">
                    <wps:wsp>
                      <wps:cNvCnPr/>
                      <wps:spPr>
                        <a:xfrm flipH="1">
                          <a:off x="0" y="0"/>
                          <a:ext cx="730045" cy="73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DD7EF1" id="_x0000_t32" coordsize="21600,21600" o:spt="32" o:oned="t" path="m,l21600,21600e" filled="f">
                <v:path arrowok="t" fillok="f" o:connecttype="none"/>
                <o:lock v:ext="edit" shapetype="t"/>
              </v:shapetype>
              <v:shape id="Straight Arrow Connector 7" o:spid="_x0000_s1026" type="#_x0000_t32" style="position:absolute;margin-left:272.3pt;margin-top:261.95pt;width:57.5pt;height:.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" strokecolor="black [3213]" strokeweight=".5pt">
                <v:stroke endarrow="block" joinstyle="miter"/>
              </v:shape>
            </w:pict>
          </mc:Fallback>
        </mc:AlternateContent>
      </w:r>
      <w:r w:rsidR="006E17FD" w:rsidRPr="006E17FD">
        <w:rPr>
          <w:noProof/>
        </w:rPr>
        <w:drawing>
          <wp:inline distT="0" distB="0" distL="0" distR="0" wp14:anchorId="782B27F7" wp14:editId="2AA91622">
            <wp:extent cx="3390154" cy="4166419"/>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6856" cy="4174656"/>
                    </a:xfrm>
                    <a:prstGeom prst="rect">
                      <a:avLst/>
                    </a:prstGeom>
                  </pic:spPr>
                </pic:pic>
              </a:graphicData>
            </a:graphic>
          </wp:inline>
        </w:drawing>
      </w:r>
    </w:p>
    <w:p w:rsidR="006E17FD" w:rsidRDefault="006E17FD" w:rsidP="006E17FD">
      <w:pPr>
        <w:ind w:left="1080"/>
        <w:jc w:val="center"/>
        <w:rPr>
          <w:rFonts w:eastAsiaTheme="minorEastAsia"/>
          <w:b/>
          <w:i/>
        </w:rPr>
      </w:pPr>
      <w:r w:rsidRPr="006E17FD">
        <w:rPr>
          <w:rFonts w:eastAsiaTheme="minorEastAsia"/>
          <w:b/>
          <w:i/>
        </w:rPr>
        <w:t>Fig.</w:t>
      </w:r>
      <w:r w:rsidR="006E087C">
        <w:rPr>
          <w:rFonts w:eastAsiaTheme="minorEastAsia"/>
          <w:b/>
          <w:i/>
        </w:rPr>
        <w:t>5</w:t>
      </w:r>
      <w:r w:rsidRPr="006E17FD">
        <w:rPr>
          <w:rFonts w:eastAsiaTheme="minorEastAsia"/>
          <w:b/>
          <w:i/>
        </w:rPr>
        <w:t xml:space="preserve"> Paired t test</w:t>
      </w:r>
    </w:p>
    <w:p w:rsidR="00E63803" w:rsidRDefault="00E63803" w:rsidP="00E63803">
      <w:pPr>
        <w:pStyle w:val="ListParagraph"/>
        <w:numPr>
          <w:ilvl w:val="0"/>
          <w:numId w:val="4"/>
        </w:numPr>
        <w:rPr>
          <w:rFonts w:eastAsiaTheme="minorEastAsia"/>
          <w:i/>
        </w:rPr>
      </w:pPr>
      <w:r>
        <w:rPr>
          <w:rFonts w:eastAsiaTheme="minorEastAsia"/>
          <w:i/>
        </w:rPr>
        <w:t>Construct a 95 percent confidence interval for the difference in mean predicted to observed load.</w:t>
      </w:r>
    </w:p>
    <w:p w:rsidR="00E63803" w:rsidRDefault="005735EB" w:rsidP="00E63803">
      <w:pPr>
        <w:ind w:left="1080"/>
        <w:rPr>
          <w:rFonts w:eastAsiaTheme="minorEastAsia"/>
        </w:rPr>
      </w:pPr>
      <w:r>
        <w:rPr>
          <w:rFonts w:eastAsiaTheme="minorEastAsia"/>
        </w:rPr>
        <w:t xml:space="preserve">95 percent C.I on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oMath>
      <w:r>
        <w:rPr>
          <w:rFonts w:eastAsiaTheme="minorEastAsia"/>
        </w:rPr>
        <w:t xml:space="preserve"> is </w:t>
      </w:r>
      <m:oMath>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0.025,8</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 xml:space="preserve">)  </m:t>
        </m:r>
      </m:oMath>
    </w:p>
    <w:p w:rsidR="00227ADE" w:rsidRPr="00227ADE" w:rsidRDefault="00227ADE" w:rsidP="00E63803">
      <w:pPr>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0.2739±</m:t>
        </m:r>
        <m:d>
          <m:dPr>
            <m:ctrlPr>
              <w:rPr>
                <w:rFonts w:ascii="Cambria Math" w:eastAsiaTheme="minorEastAsia" w:hAnsi="Cambria Math"/>
                <w:i/>
              </w:rPr>
            </m:ctrlPr>
          </m:dPr>
          <m:e>
            <m:r>
              <w:rPr>
                <w:rFonts w:ascii="Cambria Math" w:eastAsiaTheme="minorEastAsia" w:hAnsi="Cambria Math"/>
              </w:rPr>
              <m:t>2.306</m:t>
            </m:r>
          </m:e>
        </m:d>
        <m:d>
          <m:dPr>
            <m:ctrlPr>
              <w:rPr>
                <w:rFonts w:ascii="Cambria Math" w:eastAsiaTheme="minorEastAsia" w:hAnsi="Cambria Math"/>
                <w:i/>
              </w:rPr>
            </m:ctrlPr>
          </m:dPr>
          <m:e>
            <m:r>
              <w:rPr>
                <w:rFonts w:ascii="Cambria Math" w:eastAsiaTheme="minorEastAsia" w:hAnsi="Cambria Math"/>
              </w:rPr>
              <m:t>0.045</m:t>
            </m:r>
          </m:e>
        </m:d>
      </m:oMath>
    </w:p>
    <w:p w:rsidR="00227ADE" w:rsidRDefault="00227ADE" w:rsidP="00E63803">
      <w:pPr>
        <w:ind w:left="1080"/>
        <w:rPr>
          <w:rFonts w:eastAsiaTheme="minorEastAsia"/>
        </w:rPr>
      </w:pPr>
      <w:r>
        <w:rPr>
          <w:rFonts w:eastAsiaTheme="minorEastAsia"/>
        </w:rPr>
        <w:lastRenderedPageBreak/>
        <w:tab/>
      </w:r>
      <w:r>
        <w:rPr>
          <w:rFonts w:eastAsiaTheme="minorEastAsia"/>
        </w:rPr>
        <w:tab/>
      </w:r>
      <w:r>
        <w:rPr>
          <w:rFonts w:eastAsiaTheme="minorEastAsia"/>
        </w:rPr>
        <w:tab/>
      </w:r>
      <w:r>
        <w:rPr>
          <w:rFonts w:eastAsiaTheme="minorEastAsia"/>
        </w:rPr>
        <w:tab/>
        <w:t>0.1703</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d</m:t>
            </m:r>
          </m:sub>
        </m:sSub>
        <m:r>
          <w:rPr>
            <w:rFonts w:ascii="Cambria Math" w:eastAsiaTheme="minorEastAsia" w:hAnsi="Cambria Math"/>
          </w:rPr>
          <m:t xml:space="preserve">≤ </m:t>
        </m:r>
      </m:oMath>
      <w:r>
        <w:rPr>
          <w:rFonts w:eastAsiaTheme="minorEastAsia"/>
        </w:rPr>
        <w:t>0.3777</w:t>
      </w:r>
    </w:p>
    <w:p w:rsidR="00227ADE" w:rsidRPr="00227ADE" w:rsidRDefault="00227ADE" w:rsidP="00E63803">
      <w:pPr>
        <w:ind w:left="1080"/>
        <w:rPr>
          <w:rFonts w:eastAsiaTheme="minorEastAsia"/>
        </w:rPr>
      </w:pPr>
    </w:p>
    <w:p w:rsidR="006E17FD" w:rsidRDefault="00227ADE" w:rsidP="00227ADE">
      <w:pPr>
        <w:ind w:left="1080"/>
        <w:rPr>
          <w:rFonts w:eastAsiaTheme="minorEastAsia"/>
        </w:rPr>
      </w:pPr>
      <w:r>
        <w:rPr>
          <w:rFonts w:eastAsiaTheme="minorEastAsia"/>
        </w:rPr>
        <w:t>95 percent C.I is (0.1703,</w:t>
      </w:r>
      <w:r w:rsidRPr="00227ADE">
        <w:rPr>
          <w:rFonts w:eastAsiaTheme="minorEastAsia"/>
        </w:rPr>
        <w:t xml:space="preserve"> </w:t>
      </w:r>
      <w:r>
        <w:rPr>
          <w:rFonts w:eastAsiaTheme="minorEastAsia"/>
        </w:rPr>
        <w:t>0.3777)</w:t>
      </w:r>
    </w:p>
    <w:p w:rsidR="00227ADE" w:rsidRPr="00227ADE" w:rsidRDefault="00227ADE" w:rsidP="00227ADE">
      <w:pPr>
        <w:pStyle w:val="ListParagraph"/>
        <w:numPr>
          <w:ilvl w:val="0"/>
          <w:numId w:val="4"/>
        </w:numPr>
        <w:rPr>
          <w:rFonts w:eastAsiaTheme="minorEastAsia"/>
          <w:i/>
        </w:rPr>
      </w:pPr>
      <w:r w:rsidRPr="00227ADE">
        <w:rPr>
          <w:rFonts w:eastAsiaTheme="minorEastAsia"/>
          <w:i/>
        </w:rPr>
        <w:t>Investigate the normality assumption for both samples.</w:t>
      </w:r>
    </w:p>
    <w:p w:rsidR="006E17FD" w:rsidRDefault="006E17FD" w:rsidP="006E17FD">
      <w:pPr>
        <w:ind w:left="1080"/>
        <w:rPr>
          <w:rFonts w:eastAsiaTheme="minorEastAsia"/>
        </w:rPr>
      </w:pPr>
    </w:p>
    <w:p w:rsidR="00CC08BB" w:rsidRDefault="006E087C" w:rsidP="00CC08BB">
      <w:pPr>
        <w:ind w:left="1080"/>
        <w:jc w:val="center"/>
        <w:rPr>
          <w:rFonts w:eastAsiaTheme="minorEastAsia"/>
          <w:i/>
        </w:rPr>
      </w:pPr>
      <w:r>
        <w:rPr>
          <w:noProof/>
        </w:rPr>
        <mc:AlternateContent>
          <mc:Choice Requires="wps">
            <w:drawing>
              <wp:anchor distT="0" distB="0" distL="114300" distR="114300" simplePos="0" relativeHeight="251683840" behindDoc="0" locked="0" layoutInCell="1" allowOverlap="1">
                <wp:simplePos x="0" y="0"/>
                <wp:positionH relativeFrom="column">
                  <wp:posOffset>4526280</wp:posOffset>
                </wp:positionH>
                <wp:positionV relativeFrom="paragraph">
                  <wp:posOffset>4724400</wp:posOffset>
                </wp:positionV>
                <wp:extent cx="365760" cy="121920"/>
                <wp:effectExtent l="0" t="0" r="15240" b="11430"/>
                <wp:wrapNone/>
                <wp:docPr id="54" name="Text Box 54"/>
                <wp:cNvGraphicFramePr/>
                <a:graphic xmlns:a="http://schemas.openxmlformats.org/drawingml/2006/main">
                  <a:graphicData uri="http://schemas.microsoft.com/office/word/2010/wordprocessingShape">
                    <wps:wsp>
                      <wps:cNvSpPr txBox="1"/>
                      <wps:spPr>
                        <a:xfrm>
                          <a:off x="0" y="0"/>
                          <a:ext cx="365760" cy="12192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87C" w:rsidRDefault="006E08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 o:spid="_x0000_s1035" type="#_x0000_t202" style="position:absolute;left:0;text-align:left;margin-left:356.4pt;margin-top:372pt;width:28.8pt;height:9.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" filled="f" strokeweight=".5pt">
                <v:textbox>
                  <w:txbxContent>
                    <w:p w:rsidR="006E087C" w:rsidRDefault="006E087C"/>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1615440</wp:posOffset>
                </wp:positionH>
                <wp:positionV relativeFrom="paragraph">
                  <wp:posOffset>4739640</wp:posOffset>
                </wp:positionV>
                <wp:extent cx="350520" cy="99060"/>
                <wp:effectExtent l="0" t="0" r="11430" b="15240"/>
                <wp:wrapNone/>
                <wp:docPr id="49" name="Text Box 49"/>
                <wp:cNvGraphicFramePr/>
                <a:graphic xmlns:a="http://schemas.openxmlformats.org/drawingml/2006/main">
                  <a:graphicData uri="http://schemas.microsoft.com/office/word/2010/wordprocessingShape">
                    <wps:wsp>
                      <wps:cNvSpPr txBox="1"/>
                      <wps:spPr>
                        <a:xfrm>
                          <a:off x="0" y="0"/>
                          <a:ext cx="350520" cy="9906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87C" w:rsidRDefault="006E08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 o:spid="_x0000_s1036" type="#_x0000_t202" style="position:absolute;left:0;text-align:left;margin-left:127.2pt;margin-top:373.2pt;width:27.6pt;height:7.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" filled="f" strokeweight=".5pt">
                <v:textbox>
                  <w:txbxContent>
                    <w:p w:rsidR="006E087C" w:rsidRDefault="006E087C"/>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960120</wp:posOffset>
                </wp:positionH>
                <wp:positionV relativeFrom="paragraph">
                  <wp:posOffset>4831080</wp:posOffset>
                </wp:positionV>
                <wp:extent cx="3581400" cy="76200"/>
                <wp:effectExtent l="0" t="76200" r="0" b="19050"/>
                <wp:wrapNone/>
                <wp:docPr id="48" name="Straight Arrow Connector 48"/>
                <wp:cNvGraphicFramePr/>
                <a:graphic xmlns:a="http://schemas.openxmlformats.org/drawingml/2006/main">
                  <a:graphicData uri="http://schemas.microsoft.com/office/word/2010/wordprocessingShape">
                    <wps:wsp>
                      <wps:cNvCnPr/>
                      <wps:spPr>
                        <a:xfrm flipV="1">
                          <a:off x="0" y="0"/>
                          <a:ext cx="3581400" cy="76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FD2A6" id="Straight Arrow Connector 48" o:spid="_x0000_s1026" type="#_x0000_t32" style="position:absolute;margin-left:75.6pt;margin-top:380.4pt;width:282pt;height: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" strokecolor="black [3213]"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952500</wp:posOffset>
                </wp:positionH>
                <wp:positionV relativeFrom="paragraph">
                  <wp:posOffset>4777740</wp:posOffset>
                </wp:positionV>
                <wp:extent cx="708660" cy="83820"/>
                <wp:effectExtent l="0" t="57150" r="15240" b="30480"/>
                <wp:wrapNone/>
                <wp:docPr id="47" name="Straight Arrow Connector 47"/>
                <wp:cNvGraphicFramePr/>
                <a:graphic xmlns:a="http://schemas.openxmlformats.org/drawingml/2006/main">
                  <a:graphicData uri="http://schemas.microsoft.com/office/word/2010/wordprocessingShape">
                    <wps:wsp>
                      <wps:cNvCnPr/>
                      <wps:spPr>
                        <a:xfrm flipV="1">
                          <a:off x="0" y="0"/>
                          <a:ext cx="708660" cy="83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271CF" id="Straight Arrow Connector 47" o:spid="_x0000_s1026" type="#_x0000_t32" style="position:absolute;margin-left:75pt;margin-top:376.2pt;width:55.8pt;height:6.6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" strokecolor="black [3213]"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-205740</wp:posOffset>
                </wp:positionH>
                <wp:positionV relativeFrom="paragraph">
                  <wp:posOffset>4465320</wp:posOffset>
                </wp:positionV>
                <wp:extent cx="1143000" cy="1706880"/>
                <wp:effectExtent l="0" t="0" r="19050" b="26670"/>
                <wp:wrapNone/>
                <wp:docPr id="46" name="Text Box 46"/>
                <wp:cNvGraphicFramePr/>
                <a:graphic xmlns:a="http://schemas.openxmlformats.org/drawingml/2006/main">
                  <a:graphicData uri="http://schemas.microsoft.com/office/word/2010/wordprocessingShape">
                    <wps:wsp>
                      <wps:cNvSpPr txBox="1"/>
                      <wps:spPr>
                        <a:xfrm>
                          <a:off x="0" y="0"/>
                          <a:ext cx="1143000" cy="1706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87C" w:rsidRDefault="006E087C">
                            <w:r>
                              <w:t>In both methods, P value is greater than 0.05. Therefore, it can be assumed that data is from normal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37" type="#_x0000_t202" style="position:absolute;left:0;text-align:left;margin-left:-16.2pt;margin-top:351.6pt;width:90pt;height:134.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" fillcolor="white [3201]" strokeweight=".5pt">
                <v:textbox>
                  <w:txbxContent>
                    <w:p w:rsidR="006E087C" w:rsidRDefault="006E087C">
                      <w:r>
                        <w:t>In both methods, P value is greater than 0.05. Therefore, it can be assumed that data is from normal distribution.</w:t>
                      </w:r>
                    </w:p>
                  </w:txbxContent>
                </v:textbox>
              </v:shape>
            </w:pict>
          </mc:Fallback>
        </mc:AlternateContent>
      </w:r>
      <w:r w:rsidRPr="006E087C">
        <w:drawing>
          <wp:inline distT="0" distB="0" distL="0" distR="0" wp14:anchorId="101D3EDF" wp14:editId="6E03A843">
            <wp:extent cx="5943600" cy="51866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86680"/>
                    </a:xfrm>
                    <a:prstGeom prst="rect">
                      <a:avLst/>
                    </a:prstGeom>
                  </pic:spPr>
                </pic:pic>
              </a:graphicData>
            </a:graphic>
          </wp:inline>
        </w:drawing>
      </w:r>
    </w:p>
    <w:p w:rsidR="00CC08BB" w:rsidRDefault="00CC08BB" w:rsidP="00CC08BB">
      <w:pPr>
        <w:ind w:left="1080"/>
        <w:jc w:val="center"/>
        <w:rPr>
          <w:rFonts w:eastAsiaTheme="minorEastAsia"/>
          <w:i/>
        </w:rPr>
      </w:pPr>
      <w:r w:rsidRPr="00CC08BB">
        <w:rPr>
          <w:rFonts w:eastAsiaTheme="minorEastAsia"/>
          <w:b/>
          <w:i/>
        </w:rPr>
        <w:t xml:space="preserve">Fig. </w:t>
      </w:r>
      <w:r>
        <w:rPr>
          <w:rFonts w:eastAsiaTheme="minorEastAsia"/>
          <w:b/>
          <w:i/>
        </w:rPr>
        <w:t>6</w:t>
      </w:r>
      <w:r w:rsidRPr="00CC08BB">
        <w:rPr>
          <w:rFonts w:eastAsiaTheme="minorEastAsia"/>
          <w:i/>
        </w:rPr>
        <w:t xml:space="preserve"> </w:t>
      </w:r>
      <w:r w:rsidR="006E087C">
        <w:rPr>
          <w:rFonts w:eastAsiaTheme="minorEastAsia"/>
          <w:i/>
        </w:rPr>
        <w:t>Distribution of</w:t>
      </w:r>
      <w:r w:rsidRPr="00CC08BB">
        <w:rPr>
          <w:rFonts w:eastAsiaTheme="minorEastAsia"/>
          <w:i/>
        </w:rPr>
        <w:t xml:space="preserve"> </w:t>
      </w:r>
      <w:r>
        <w:rPr>
          <w:rFonts w:eastAsiaTheme="minorEastAsia"/>
          <w:i/>
        </w:rPr>
        <w:t>Lehigh</w:t>
      </w:r>
      <w:r w:rsidRPr="00CC08BB">
        <w:rPr>
          <w:rFonts w:eastAsiaTheme="minorEastAsia"/>
          <w:i/>
        </w:rPr>
        <w:t xml:space="preserve"> method</w:t>
      </w:r>
      <w:r w:rsidR="006E087C">
        <w:rPr>
          <w:rFonts w:eastAsiaTheme="minorEastAsia"/>
          <w:i/>
        </w:rPr>
        <w:t xml:space="preserve"> and Karlsruhe method</w:t>
      </w:r>
    </w:p>
    <w:p w:rsidR="006E087C" w:rsidRDefault="006E087C" w:rsidP="006E087C">
      <w:pPr>
        <w:ind w:left="1080"/>
        <w:rPr>
          <w:rFonts w:eastAsiaTheme="minorEastAsia"/>
          <w:i/>
        </w:rPr>
      </w:pPr>
    </w:p>
    <w:p w:rsidR="006E087C" w:rsidRDefault="006E087C" w:rsidP="006E087C">
      <w:pPr>
        <w:ind w:left="1080"/>
        <w:rPr>
          <w:rFonts w:eastAsiaTheme="minorEastAsia"/>
          <w:i/>
        </w:rPr>
      </w:pPr>
      <w:r>
        <w:rPr>
          <w:rFonts w:eastAsiaTheme="minorEastAsia"/>
          <w:i/>
        </w:rPr>
        <w:t xml:space="preserve">             </w:t>
      </w:r>
    </w:p>
    <w:p w:rsidR="006E087C" w:rsidRDefault="006E087C" w:rsidP="00CC08BB">
      <w:pPr>
        <w:ind w:left="1080"/>
        <w:jc w:val="center"/>
        <w:rPr>
          <w:rFonts w:eastAsiaTheme="minorEastAsia"/>
          <w:i/>
        </w:rPr>
      </w:pPr>
    </w:p>
    <w:p w:rsidR="006E087C" w:rsidRDefault="006E087C" w:rsidP="00CC08BB">
      <w:pPr>
        <w:ind w:left="1080"/>
        <w:jc w:val="center"/>
        <w:rPr>
          <w:rFonts w:eastAsiaTheme="minorEastAsia"/>
          <w:i/>
        </w:rPr>
      </w:pPr>
    </w:p>
    <w:p w:rsidR="006E087C" w:rsidRDefault="006E087C" w:rsidP="00CC08BB">
      <w:pPr>
        <w:ind w:left="1080"/>
        <w:jc w:val="center"/>
        <w:rPr>
          <w:rFonts w:eastAsiaTheme="minorEastAsia"/>
          <w:i/>
        </w:rPr>
      </w:pPr>
      <w:r w:rsidRPr="006E087C">
        <w:rPr>
          <w:rFonts w:eastAsiaTheme="minorEastAsia"/>
          <w:i/>
        </w:rPr>
        <w:lastRenderedPageBreak/>
        <w:drawing>
          <wp:inline distT="0" distB="0" distL="0" distR="0" wp14:anchorId="23DA51D3" wp14:editId="520CA0F8">
            <wp:extent cx="3856054" cy="261388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6054" cy="2613887"/>
                    </a:xfrm>
                    <a:prstGeom prst="rect">
                      <a:avLst/>
                    </a:prstGeom>
                  </pic:spPr>
                </pic:pic>
              </a:graphicData>
            </a:graphic>
          </wp:inline>
        </w:drawing>
      </w:r>
    </w:p>
    <w:p w:rsidR="006E087C" w:rsidRDefault="006E087C" w:rsidP="006E087C">
      <w:pPr>
        <w:ind w:left="1080"/>
        <w:jc w:val="center"/>
        <w:rPr>
          <w:rFonts w:eastAsiaTheme="minorEastAsia"/>
          <w:i/>
        </w:rPr>
      </w:pPr>
      <w:r w:rsidRPr="00CC08BB">
        <w:rPr>
          <w:rFonts w:eastAsiaTheme="minorEastAsia"/>
          <w:b/>
          <w:i/>
        </w:rPr>
        <w:t xml:space="preserve">Fig. </w:t>
      </w:r>
      <w:r>
        <w:rPr>
          <w:rFonts w:eastAsiaTheme="minorEastAsia"/>
          <w:b/>
          <w:i/>
        </w:rPr>
        <w:t>7</w:t>
      </w:r>
      <w:r w:rsidRPr="00CC08BB">
        <w:rPr>
          <w:rFonts w:eastAsiaTheme="minorEastAsia"/>
          <w:i/>
        </w:rPr>
        <w:t xml:space="preserve"> </w:t>
      </w:r>
      <w:r>
        <w:rPr>
          <w:rFonts w:eastAsiaTheme="minorEastAsia"/>
          <w:i/>
        </w:rPr>
        <w:t>Normal quantile plot of Karlsruhe method</w:t>
      </w:r>
    </w:p>
    <w:p w:rsidR="006E087C" w:rsidRDefault="006E087C" w:rsidP="006E087C">
      <w:pPr>
        <w:ind w:left="1080"/>
        <w:jc w:val="center"/>
        <w:rPr>
          <w:rFonts w:eastAsiaTheme="minorEastAsia"/>
          <w:i/>
        </w:rPr>
      </w:pPr>
      <w:r w:rsidRPr="006E087C">
        <w:rPr>
          <w:rFonts w:eastAsiaTheme="minorEastAsia"/>
          <w:i/>
        </w:rPr>
        <w:drawing>
          <wp:inline distT="0" distB="0" distL="0" distR="0" wp14:anchorId="67CF8F74" wp14:editId="20BF31AE">
            <wp:extent cx="3421677" cy="2499577"/>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1677" cy="2499577"/>
                    </a:xfrm>
                    <a:prstGeom prst="rect">
                      <a:avLst/>
                    </a:prstGeom>
                  </pic:spPr>
                </pic:pic>
              </a:graphicData>
            </a:graphic>
          </wp:inline>
        </w:drawing>
      </w:r>
    </w:p>
    <w:p w:rsidR="006E087C" w:rsidRDefault="006E087C" w:rsidP="006E087C">
      <w:pPr>
        <w:ind w:left="1080"/>
        <w:jc w:val="center"/>
        <w:rPr>
          <w:rFonts w:eastAsiaTheme="minorEastAsia"/>
          <w:i/>
        </w:rPr>
      </w:pPr>
      <w:r w:rsidRPr="00CC08BB">
        <w:rPr>
          <w:rFonts w:eastAsiaTheme="minorEastAsia"/>
          <w:b/>
          <w:i/>
        </w:rPr>
        <w:t xml:space="preserve">Fig. </w:t>
      </w:r>
      <w:r>
        <w:rPr>
          <w:rFonts w:eastAsiaTheme="minorEastAsia"/>
          <w:b/>
          <w:i/>
        </w:rPr>
        <w:t>8</w:t>
      </w:r>
      <w:r w:rsidRPr="00CC08BB">
        <w:rPr>
          <w:rFonts w:eastAsiaTheme="minorEastAsia"/>
          <w:i/>
        </w:rPr>
        <w:t xml:space="preserve"> </w:t>
      </w:r>
      <w:r>
        <w:rPr>
          <w:rFonts w:eastAsiaTheme="minorEastAsia"/>
          <w:i/>
        </w:rPr>
        <w:t>Normal quantile plot of Lehigh method</w:t>
      </w:r>
    </w:p>
    <w:p w:rsidR="006E087C" w:rsidRPr="007772EF" w:rsidRDefault="00970B78" w:rsidP="00970B78">
      <w:pPr>
        <w:ind w:left="720"/>
        <w:rPr>
          <w:rFonts w:eastAsiaTheme="minorEastAsia"/>
        </w:rPr>
      </w:pPr>
      <w:r>
        <w:rPr>
          <w:rFonts w:eastAsiaTheme="minorEastAsia"/>
        </w:rPr>
        <w:t xml:space="preserve">In </w:t>
      </w:r>
      <w:r w:rsidR="007772EF" w:rsidRPr="007772EF">
        <w:rPr>
          <w:rFonts w:eastAsiaTheme="minorEastAsia"/>
        </w:rPr>
        <w:t>Karlsruhe</w:t>
      </w:r>
      <w:r w:rsidR="007772EF" w:rsidRPr="007772EF">
        <w:rPr>
          <w:rFonts w:eastAsiaTheme="minorEastAsia"/>
        </w:rPr>
        <w:t xml:space="preserve"> method</w:t>
      </w:r>
      <w:r w:rsidR="007772EF">
        <w:rPr>
          <w:rFonts w:eastAsiaTheme="minorEastAsia"/>
        </w:rPr>
        <w:t>,</w:t>
      </w:r>
      <w:r w:rsidR="006E087C" w:rsidRPr="00970B78">
        <w:rPr>
          <w:rFonts w:eastAsiaTheme="minorEastAsia"/>
        </w:rPr>
        <w:t xml:space="preserve"> all points lie close to the line and wi</w:t>
      </w:r>
      <w:r>
        <w:rPr>
          <w:rFonts w:eastAsiaTheme="minorEastAsia"/>
        </w:rPr>
        <w:t xml:space="preserve">thin the error bounds. Hence, the data is </w:t>
      </w:r>
      <w:r w:rsidR="007772EF">
        <w:rPr>
          <w:rFonts w:eastAsiaTheme="minorEastAsia"/>
        </w:rPr>
        <w:t xml:space="preserve">from a normal distribution whereas in </w:t>
      </w:r>
      <w:r w:rsidR="007772EF" w:rsidRPr="007772EF">
        <w:rPr>
          <w:rFonts w:eastAsiaTheme="minorEastAsia"/>
        </w:rPr>
        <w:t>Lehigh</w:t>
      </w:r>
      <w:r w:rsidR="007772EF">
        <w:rPr>
          <w:rFonts w:eastAsiaTheme="minorEastAsia"/>
        </w:rPr>
        <w:t xml:space="preserve"> method, </w:t>
      </w:r>
      <w:r w:rsidR="007772EF" w:rsidRPr="007772EF">
        <w:rPr>
          <w:rFonts w:eastAsiaTheme="minorEastAsia"/>
        </w:rPr>
        <w:t xml:space="preserve">not </w:t>
      </w:r>
      <w:r w:rsidR="007772EF" w:rsidRPr="00970B78">
        <w:rPr>
          <w:rFonts w:eastAsiaTheme="minorEastAsia"/>
        </w:rPr>
        <w:t>all points lie close to the line and wi</w:t>
      </w:r>
      <w:r w:rsidR="007772EF">
        <w:rPr>
          <w:rFonts w:eastAsiaTheme="minorEastAsia"/>
        </w:rPr>
        <w:t xml:space="preserve">thin the error bounds. Hence, the data is </w:t>
      </w:r>
      <w:r w:rsidR="007772EF">
        <w:rPr>
          <w:rFonts w:eastAsiaTheme="minorEastAsia"/>
        </w:rPr>
        <w:t xml:space="preserve">not </w:t>
      </w:r>
      <w:r w:rsidR="007772EF">
        <w:rPr>
          <w:rFonts w:eastAsiaTheme="minorEastAsia"/>
        </w:rPr>
        <w:t>from a normal distribution</w:t>
      </w:r>
    </w:p>
    <w:p w:rsidR="006E087C" w:rsidRDefault="006E087C" w:rsidP="006E087C">
      <w:pPr>
        <w:ind w:left="1080"/>
        <w:jc w:val="center"/>
        <w:rPr>
          <w:rFonts w:eastAsiaTheme="minorEastAsia"/>
          <w:i/>
        </w:rPr>
      </w:pPr>
    </w:p>
    <w:p w:rsidR="00970B78" w:rsidRDefault="00970B78" w:rsidP="006E087C">
      <w:pPr>
        <w:ind w:left="1080"/>
        <w:jc w:val="center"/>
        <w:rPr>
          <w:rFonts w:eastAsiaTheme="minorEastAsia"/>
          <w:i/>
        </w:rPr>
      </w:pPr>
    </w:p>
    <w:p w:rsidR="00970B78" w:rsidRDefault="00970B78" w:rsidP="006E087C">
      <w:pPr>
        <w:ind w:left="1080"/>
        <w:jc w:val="center"/>
        <w:rPr>
          <w:rFonts w:eastAsiaTheme="minorEastAsia"/>
          <w:i/>
        </w:rPr>
      </w:pPr>
    </w:p>
    <w:p w:rsidR="00970B78" w:rsidRDefault="00970B78" w:rsidP="006E087C">
      <w:pPr>
        <w:ind w:left="1080"/>
        <w:jc w:val="center"/>
        <w:rPr>
          <w:rFonts w:eastAsiaTheme="minorEastAsia"/>
          <w:i/>
        </w:rPr>
      </w:pPr>
    </w:p>
    <w:p w:rsidR="006E087C" w:rsidRDefault="006E087C" w:rsidP="00CC08BB">
      <w:pPr>
        <w:ind w:left="1080"/>
        <w:jc w:val="center"/>
        <w:rPr>
          <w:rFonts w:eastAsiaTheme="minorEastAsia"/>
          <w:i/>
        </w:rPr>
      </w:pPr>
    </w:p>
    <w:p w:rsidR="00970B78" w:rsidRDefault="00970B78" w:rsidP="00CC08BB">
      <w:pPr>
        <w:ind w:left="1080"/>
        <w:jc w:val="center"/>
        <w:rPr>
          <w:rFonts w:eastAsiaTheme="minorEastAsia"/>
          <w:i/>
        </w:rPr>
      </w:pPr>
    </w:p>
    <w:p w:rsidR="009F6DDC" w:rsidRDefault="009F6DDC" w:rsidP="009F6DDC">
      <w:pPr>
        <w:pStyle w:val="ListParagraph"/>
        <w:numPr>
          <w:ilvl w:val="0"/>
          <w:numId w:val="4"/>
        </w:numPr>
        <w:autoSpaceDE w:val="0"/>
        <w:autoSpaceDN w:val="0"/>
        <w:adjustRightInd w:val="0"/>
        <w:spacing w:after="0" w:line="240" w:lineRule="auto"/>
        <w:rPr>
          <w:rFonts w:eastAsiaTheme="minorEastAsia"/>
          <w:i/>
        </w:rPr>
      </w:pPr>
      <w:r w:rsidRPr="009F6DDC">
        <w:rPr>
          <w:rFonts w:eastAsiaTheme="minorEastAsia"/>
          <w:i/>
        </w:rPr>
        <w:lastRenderedPageBreak/>
        <w:t>Investigate the normality assumption for the difference in ratios for the two methods.</w:t>
      </w:r>
    </w:p>
    <w:p w:rsidR="009F6DDC" w:rsidRDefault="009F6DDC" w:rsidP="009F6DDC">
      <w:pPr>
        <w:autoSpaceDE w:val="0"/>
        <w:autoSpaceDN w:val="0"/>
        <w:adjustRightInd w:val="0"/>
        <w:spacing w:after="0" w:line="240" w:lineRule="auto"/>
        <w:ind w:left="1080"/>
        <w:rPr>
          <w:rFonts w:eastAsiaTheme="minorEastAsia"/>
          <w:i/>
        </w:rPr>
      </w:pPr>
      <w:r w:rsidRPr="009F6DDC">
        <w:rPr>
          <w:noProof/>
        </w:rPr>
        <w:drawing>
          <wp:inline distT="0" distB="0" distL="0" distR="0" wp14:anchorId="782600B0" wp14:editId="4B08FAB2">
            <wp:extent cx="4866667" cy="325714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6667" cy="3257143"/>
                    </a:xfrm>
                    <a:prstGeom prst="rect">
                      <a:avLst/>
                    </a:prstGeom>
                  </pic:spPr>
                </pic:pic>
              </a:graphicData>
            </a:graphic>
          </wp:inline>
        </w:drawing>
      </w:r>
    </w:p>
    <w:p w:rsidR="009F6DDC" w:rsidRDefault="009F6DDC" w:rsidP="009F6DDC">
      <w:pPr>
        <w:autoSpaceDE w:val="0"/>
        <w:autoSpaceDN w:val="0"/>
        <w:adjustRightInd w:val="0"/>
        <w:spacing w:after="0" w:line="240" w:lineRule="auto"/>
        <w:ind w:left="1080"/>
        <w:jc w:val="center"/>
        <w:rPr>
          <w:rFonts w:eastAsiaTheme="minorEastAsia"/>
          <w:i/>
        </w:rPr>
      </w:pPr>
      <w:r w:rsidRPr="009F6DDC">
        <w:rPr>
          <w:rFonts w:eastAsiaTheme="minorEastAsia"/>
          <w:b/>
          <w:i/>
        </w:rPr>
        <w:t xml:space="preserve">Fig. </w:t>
      </w:r>
      <w:r w:rsidR="00970B78">
        <w:rPr>
          <w:rFonts w:eastAsiaTheme="minorEastAsia"/>
          <w:b/>
          <w:i/>
        </w:rPr>
        <w:t>9</w:t>
      </w:r>
      <w:r>
        <w:rPr>
          <w:rFonts w:eastAsiaTheme="minorEastAsia"/>
          <w:i/>
        </w:rPr>
        <w:t xml:space="preserve"> Normal quantile plot for difference</w:t>
      </w:r>
    </w:p>
    <w:p w:rsidR="00970B78" w:rsidRDefault="00970B78" w:rsidP="009F6DDC">
      <w:pPr>
        <w:autoSpaceDE w:val="0"/>
        <w:autoSpaceDN w:val="0"/>
        <w:adjustRightInd w:val="0"/>
        <w:spacing w:after="0" w:line="240" w:lineRule="auto"/>
        <w:ind w:left="1080"/>
        <w:jc w:val="center"/>
        <w:rPr>
          <w:rFonts w:eastAsiaTheme="minorEastAsia"/>
          <w:i/>
        </w:rPr>
      </w:pPr>
    </w:p>
    <w:p w:rsidR="009F6DDC" w:rsidRDefault="009F6DDC" w:rsidP="009F6DDC">
      <w:pPr>
        <w:autoSpaceDE w:val="0"/>
        <w:autoSpaceDN w:val="0"/>
        <w:adjustRightInd w:val="0"/>
        <w:spacing w:after="0" w:line="240" w:lineRule="auto"/>
        <w:ind w:left="1080"/>
        <w:rPr>
          <w:rFonts w:eastAsiaTheme="minorEastAsia"/>
        </w:rPr>
      </w:pPr>
      <w:r w:rsidRPr="009F6DDC">
        <w:rPr>
          <w:rFonts w:eastAsiaTheme="minorEastAsia"/>
        </w:rPr>
        <w:t>From the above plot, it could be seen that all points lie within the error bounds and close to the line and could be assumed that it is distributed normally.</w:t>
      </w:r>
    </w:p>
    <w:p w:rsidR="009F6DDC" w:rsidRDefault="009F6DDC" w:rsidP="009F6DDC">
      <w:pPr>
        <w:autoSpaceDE w:val="0"/>
        <w:autoSpaceDN w:val="0"/>
        <w:adjustRightInd w:val="0"/>
        <w:spacing w:after="0" w:line="240" w:lineRule="auto"/>
        <w:rPr>
          <w:rFonts w:eastAsiaTheme="minorEastAsia"/>
        </w:rPr>
      </w:pPr>
    </w:p>
    <w:p w:rsidR="009F6DDC" w:rsidRDefault="009F6DDC" w:rsidP="009F6DDC">
      <w:pPr>
        <w:pStyle w:val="ListParagraph"/>
        <w:numPr>
          <w:ilvl w:val="0"/>
          <w:numId w:val="4"/>
        </w:numPr>
        <w:autoSpaceDE w:val="0"/>
        <w:autoSpaceDN w:val="0"/>
        <w:adjustRightInd w:val="0"/>
        <w:spacing w:after="0" w:line="240" w:lineRule="auto"/>
        <w:rPr>
          <w:rFonts w:eastAsiaTheme="minorEastAsia"/>
          <w:i/>
        </w:rPr>
      </w:pPr>
      <w:r w:rsidRPr="009F6DDC">
        <w:rPr>
          <w:rFonts w:eastAsiaTheme="minorEastAsia"/>
          <w:i/>
        </w:rPr>
        <w:t>Discuss the role of the normality assumption in the paired t-test.</w:t>
      </w:r>
    </w:p>
    <w:p w:rsidR="009F6DDC" w:rsidRDefault="009F6DDC" w:rsidP="009F6DDC">
      <w:pPr>
        <w:autoSpaceDE w:val="0"/>
        <w:autoSpaceDN w:val="0"/>
        <w:adjustRightInd w:val="0"/>
        <w:spacing w:after="0" w:line="240" w:lineRule="auto"/>
        <w:ind w:left="1080"/>
        <w:rPr>
          <w:rFonts w:eastAsiaTheme="minorEastAsia"/>
          <w:i/>
        </w:rPr>
      </w:pPr>
    </w:p>
    <w:p w:rsidR="009F6DDC" w:rsidRDefault="00E900CD" w:rsidP="009F6DDC">
      <w:pPr>
        <w:autoSpaceDE w:val="0"/>
        <w:autoSpaceDN w:val="0"/>
        <w:adjustRightInd w:val="0"/>
        <w:spacing w:after="0" w:line="240" w:lineRule="auto"/>
        <w:ind w:left="1080"/>
        <w:rPr>
          <w:rFonts w:eastAsiaTheme="minorEastAsia"/>
        </w:rPr>
      </w:pPr>
      <w:r w:rsidRPr="00E900CD">
        <w:rPr>
          <w:rFonts w:eastAsiaTheme="minorEastAsia"/>
        </w:rPr>
        <w:t>In paired t test, by pairing we could eliminate the additional source of variability. Hence the difference in ratio for two methods will be normally distributed but not the individual samples.</w:t>
      </w:r>
    </w:p>
    <w:p w:rsidR="00E900CD" w:rsidRDefault="00E900CD" w:rsidP="00E900CD">
      <w:pPr>
        <w:autoSpaceDE w:val="0"/>
        <w:autoSpaceDN w:val="0"/>
        <w:adjustRightInd w:val="0"/>
        <w:spacing w:after="0" w:line="240" w:lineRule="auto"/>
        <w:rPr>
          <w:rFonts w:eastAsiaTheme="minorEastAsia"/>
        </w:rPr>
      </w:pPr>
    </w:p>
    <w:p w:rsidR="00E900CD" w:rsidRDefault="00E900CD" w:rsidP="00E900CD">
      <w:pPr>
        <w:pStyle w:val="ListParagraph"/>
        <w:numPr>
          <w:ilvl w:val="0"/>
          <w:numId w:val="1"/>
        </w:numPr>
        <w:autoSpaceDE w:val="0"/>
        <w:autoSpaceDN w:val="0"/>
        <w:adjustRightInd w:val="0"/>
        <w:spacing w:after="0" w:line="240" w:lineRule="auto"/>
        <w:rPr>
          <w:rFonts w:eastAsiaTheme="minorEastAsia"/>
          <w:i/>
        </w:rPr>
      </w:pPr>
      <w:r w:rsidRPr="00E900CD">
        <w:rPr>
          <w:rFonts w:eastAsiaTheme="minorEastAsia"/>
          <w:i/>
        </w:rPr>
        <w:t>An experimenter has conducted a single-factor experiment with six levels of the factor, and each factor level has been replicated three times. The computed v</w:t>
      </w:r>
      <w:r>
        <w:rPr>
          <w:rFonts w:eastAsiaTheme="minorEastAsia"/>
          <w:i/>
        </w:rPr>
        <w:t xml:space="preserve">alue of the F- statistic is </w:t>
      </w:r>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0</m:t>
            </m:r>
          </m:sub>
        </m:sSub>
      </m:oMath>
      <w:r>
        <w:rPr>
          <w:rFonts w:eastAsiaTheme="minorEastAsia"/>
          <w:i/>
        </w:rPr>
        <w:t xml:space="preserve"> =</w:t>
      </w:r>
      <w:r w:rsidRPr="00E900CD">
        <w:rPr>
          <w:rFonts w:eastAsiaTheme="minorEastAsia"/>
          <w:i/>
        </w:rPr>
        <w:t xml:space="preserve"> 5.81. Find bounds on the P-value.</w:t>
      </w:r>
    </w:p>
    <w:p w:rsidR="00E900CD" w:rsidRDefault="00E900CD" w:rsidP="00E900CD">
      <w:pPr>
        <w:autoSpaceDE w:val="0"/>
        <w:autoSpaceDN w:val="0"/>
        <w:adjustRightInd w:val="0"/>
        <w:spacing w:after="0" w:line="240" w:lineRule="auto"/>
        <w:rPr>
          <w:rFonts w:eastAsiaTheme="minorEastAsia"/>
          <w:i/>
        </w:rPr>
      </w:pPr>
    </w:p>
    <w:p w:rsidR="00E900CD" w:rsidRDefault="00E900CD" w:rsidP="00E900CD">
      <w:pPr>
        <w:autoSpaceDE w:val="0"/>
        <w:autoSpaceDN w:val="0"/>
        <w:adjustRightInd w:val="0"/>
        <w:spacing w:after="0" w:line="240" w:lineRule="auto"/>
        <w:ind w:left="720"/>
        <w:rPr>
          <w:rFonts w:eastAsiaTheme="minorEastAsia"/>
          <w:b/>
          <w:i/>
        </w:rPr>
      </w:pPr>
      <w:r w:rsidRPr="00E900CD">
        <w:rPr>
          <w:rFonts w:eastAsiaTheme="minorEastAsia"/>
          <w:b/>
          <w:i/>
        </w:rPr>
        <w:t>Solution:</w:t>
      </w:r>
    </w:p>
    <w:p w:rsidR="00E900CD" w:rsidRDefault="00E900CD" w:rsidP="00E900CD">
      <w:pPr>
        <w:autoSpaceDE w:val="0"/>
        <w:autoSpaceDN w:val="0"/>
        <w:adjustRightInd w:val="0"/>
        <w:spacing w:after="0" w:line="240" w:lineRule="auto"/>
        <w:ind w:left="720"/>
        <w:rPr>
          <w:rFonts w:eastAsiaTheme="minorEastAsia"/>
          <w:b/>
          <w:i/>
        </w:rPr>
      </w:pPr>
    </w:p>
    <w:p w:rsidR="00E900CD" w:rsidRPr="007E3F3B" w:rsidRDefault="007E3F3B" w:rsidP="00E900CD">
      <w:pPr>
        <w:autoSpaceDE w:val="0"/>
        <w:autoSpaceDN w:val="0"/>
        <w:adjustRightInd w:val="0"/>
        <w:spacing w:after="0" w:line="240" w:lineRule="auto"/>
        <w:ind w:left="720"/>
        <w:rPr>
          <w:rFonts w:eastAsiaTheme="minorEastAsia"/>
        </w:rPr>
      </w:pPr>
      <w:r w:rsidRPr="007E3F3B">
        <w:rPr>
          <w:rFonts w:eastAsiaTheme="minorEastAsia"/>
        </w:rPr>
        <w:t>As the experimenter has conducted experiment with 6 levels of factor, a=6. Thus, D.F = 6-1 = 5</w:t>
      </w:r>
    </w:p>
    <w:p w:rsidR="007E3F3B" w:rsidRPr="007E3F3B" w:rsidRDefault="007E3F3B" w:rsidP="00E900CD">
      <w:pPr>
        <w:autoSpaceDE w:val="0"/>
        <w:autoSpaceDN w:val="0"/>
        <w:adjustRightInd w:val="0"/>
        <w:spacing w:after="0" w:line="240" w:lineRule="auto"/>
        <w:ind w:left="720"/>
        <w:rPr>
          <w:rFonts w:eastAsiaTheme="minorEastAsia"/>
        </w:rPr>
      </w:pPr>
    </w:p>
    <w:p w:rsidR="007E3F3B" w:rsidRPr="007E3F3B" w:rsidRDefault="007E3F3B" w:rsidP="00E900CD">
      <w:pPr>
        <w:autoSpaceDE w:val="0"/>
        <w:autoSpaceDN w:val="0"/>
        <w:adjustRightInd w:val="0"/>
        <w:spacing w:after="0" w:line="240" w:lineRule="auto"/>
        <w:ind w:left="720"/>
        <w:rPr>
          <w:rFonts w:eastAsiaTheme="minorEastAsia"/>
        </w:rPr>
      </w:pPr>
      <w:r w:rsidRPr="007E3F3B">
        <w:rPr>
          <w:rFonts w:eastAsiaTheme="minorEastAsia"/>
        </w:rPr>
        <w:t>As each factor level has been replicated thrice, N = 18</w:t>
      </w:r>
    </w:p>
    <w:p w:rsidR="007E3F3B" w:rsidRPr="007E3F3B" w:rsidRDefault="007E3F3B" w:rsidP="00E900CD">
      <w:pPr>
        <w:autoSpaceDE w:val="0"/>
        <w:autoSpaceDN w:val="0"/>
        <w:adjustRightInd w:val="0"/>
        <w:spacing w:after="0" w:line="240" w:lineRule="auto"/>
        <w:ind w:left="720"/>
        <w:rPr>
          <w:rFonts w:eastAsiaTheme="minorEastAsia"/>
        </w:rPr>
      </w:pPr>
      <w:r w:rsidRPr="007E3F3B">
        <w:rPr>
          <w:rFonts w:eastAsiaTheme="minorEastAsia"/>
        </w:rPr>
        <w:t>Degrees of freedom of error within treatments is N-a = 18 – 6 = 12.</w:t>
      </w:r>
    </w:p>
    <w:p w:rsidR="007E3F3B" w:rsidRDefault="007E3F3B" w:rsidP="00E900CD">
      <w:pPr>
        <w:autoSpaceDE w:val="0"/>
        <w:autoSpaceDN w:val="0"/>
        <w:adjustRightInd w:val="0"/>
        <w:spacing w:after="0" w:line="240" w:lineRule="auto"/>
        <w:ind w:left="720"/>
        <w:rPr>
          <w:rFonts w:eastAsiaTheme="minorEastAsia"/>
          <w:i/>
        </w:rPr>
      </w:pPr>
    </w:p>
    <w:p w:rsidR="007E3F3B" w:rsidRDefault="007E3F3B" w:rsidP="00E900CD">
      <w:pPr>
        <w:autoSpaceDE w:val="0"/>
        <w:autoSpaceDN w:val="0"/>
        <w:adjustRightInd w:val="0"/>
        <w:spacing w:after="0" w:line="240" w:lineRule="auto"/>
        <w:ind w:left="720"/>
        <w:rPr>
          <w:rFonts w:eastAsiaTheme="minorEastAsia"/>
        </w:rPr>
      </w:pPr>
      <w:r w:rsidRPr="007E3F3B">
        <w:rPr>
          <w:rFonts w:eastAsiaTheme="minorEastAsia"/>
        </w:rPr>
        <w:t xml:space="preserve">Given </w:t>
      </w:r>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0</m:t>
            </m:r>
          </m:sub>
        </m:sSub>
      </m:oMath>
      <w:r w:rsidRPr="007E3F3B">
        <w:rPr>
          <w:rFonts w:eastAsiaTheme="minorEastAsia"/>
        </w:rPr>
        <w:t xml:space="preserve">= 5.81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Treatments</m:t>
                </m:r>
              </m:sub>
            </m:sSub>
          </m:num>
          <m:den>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E</m:t>
                </m:r>
              </m:sub>
            </m:sSub>
          </m:den>
        </m:f>
      </m:oMath>
    </w:p>
    <w:p w:rsidR="00B15D69" w:rsidRDefault="00B15D69" w:rsidP="00E900CD">
      <w:pPr>
        <w:autoSpaceDE w:val="0"/>
        <w:autoSpaceDN w:val="0"/>
        <w:adjustRightInd w:val="0"/>
        <w:spacing w:after="0" w:line="240" w:lineRule="auto"/>
        <w:ind w:left="720"/>
        <w:rPr>
          <w:rFonts w:eastAsiaTheme="minorEastAsia"/>
        </w:rPr>
      </w:pPr>
    </w:p>
    <w:p w:rsidR="00B15D69" w:rsidRDefault="00B15D69" w:rsidP="00E900CD">
      <w:pPr>
        <w:autoSpaceDE w:val="0"/>
        <w:autoSpaceDN w:val="0"/>
        <w:adjustRightInd w:val="0"/>
        <w:spacing w:after="0" w:line="240" w:lineRule="auto"/>
        <w:ind w:left="720"/>
        <w:rPr>
          <w:rFonts w:ascii="Arial" w:hAnsi="Arial" w:cs="Arial"/>
          <w:b/>
          <w:bCs/>
          <w:color w:val="111111"/>
          <w:sz w:val="21"/>
          <w:szCs w:val="21"/>
          <w:shd w:val="clear" w:color="auto" w:fill="FFFFFF"/>
        </w:rPr>
      </w:pPr>
      <w:r>
        <w:rPr>
          <w:rFonts w:eastAsiaTheme="minorEastAsia"/>
        </w:rPr>
        <w:t>From the P value calculator</w:t>
      </w:r>
      <w:r w:rsidR="0095167B">
        <w:rPr>
          <w:rFonts w:eastAsiaTheme="minorEastAsia"/>
        </w:rPr>
        <w:t xml:space="preserve">, it is calculated as </w:t>
      </w:r>
      <w:r w:rsidR="0095167B">
        <w:rPr>
          <w:rFonts w:ascii="Arial" w:hAnsi="Arial" w:cs="Arial"/>
          <w:b/>
          <w:bCs/>
          <w:color w:val="111111"/>
          <w:sz w:val="21"/>
          <w:szCs w:val="21"/>
          <w:shd w:val="clear" w:color="auto" w:fill="FFFFFF"/>
        </w:rPr>
        <w:t>0.00594169</w:t>
      </w:r>
    </w:p>
    <w:p w:rsidR="0095167B" w:rsidRDefault="0095167B" w:rsidP="0095167B">
      <w:pPr>
        <w:autoSpaceDE w:val="0"/>
        <w:autoSpaceDN w:val="0"/>
        <w:adjustRightInd w:val="0"/>
        <w:spacing w:after="0" w:line="240" w:lineRule="auto"/>
        <w:rPr>
          <w:rFonts w:ascii="Arial" w:hAnsi="Arial" w:cs="Arial"/>
          <w:b/>
          <w:bCs/>
          <w:color w:val="111111"/>
          <w:sz w:val="21"/>
          <w:szCs w:val="21"/>
          <w:shd w:val="clear" w:color="auto" w:fill="FFFFFF"/>
        </w:rPr>
      </w:pPr>
    </w:p>
    <w:p w:rsidR="0095167B" w:rsidRDefault="0095167B" w:rsidP="0095167B">
      <w:pPr>
        <w:pStyle w:val="ListParagraph"/>
        <w:numPr>
          <w:ilvl w:val="0"/>
          <w:numId w:val="1"/>
        </w:numPr>
        <w:autoSpaceDE w:val="0"/>
        <w:autoSpaceDN w:val="0"/>
        <w:adjustRightInd w:val="0"/>
        <w:spacing w:after="0" w:line="240" w:lineRule="auto"/>
        <w:rPr>
          <w:rFonts w:eastAsiaTheme="minorEastAsia"/>
        </w:rPr>
      </w:pPr>
      <w:r w:rsidRPr="0095167B">
        <w:rPr>
          <w:rFonts w:eastAsiaTheme="minorEastAsia"/>
        </w:rPr>
        <w:lastRenderedPageBreak/>
        <w:t>A computer ANOVA output is shown below. Fill in</w:t>
      </w:r>
      <w:r>
        <w:rPr>
          <w:rFonts w:eastAsiaTheme="minorEastAsia"/>
        </w:rPr>
        <w:t xml:space="preserve"> </w:t>
      </w:r>
      <w:r w:rsidRPr="0095167B">
        <w:rPr>
          <w:rFonts w:eastAsiaTheme="minorEastAsia"/>
        </w:rPr>
        <w:t>the blanks. You may give bounds on the P-value.</w:t>
      </w:r>
    </w:p>
    <w:p w:rsidR="0095167B" w:rsidRDefault="0095167B" w:rsidP="0095167B">
      <w:pPr>
        <w:autoSpaceDE w:val="0"/>
        <w:autoSpaceDN w:val="0"/>
        <w:adjustRightInd w:val="0"/>
        <w:spacing w:after="0" w:line="240" w:lineRule="auto"/>
        <w:ind w:left="720"/>
        <w:rPr>
          <w:rFonts w:eastAsiaTheme="minorEastAsia"/>
        </w:rPr>
      </w:pPr>
      <w:r w:rsidRPr="0095167B">
        <w:rPr>
          <w:rFonts w:eastAsiaTheme="minorEastAsia"/>
        </w:rPr>
        <w:t>One-way ANOVA</w:t>
      </w:r>
      <w:r>
        <w:rPr>
          <w:rFonts w:eastAsiaTheme="minorEastAsia"/>
        </w:rPr>
        <w:t>:</w:t>
      </w:r>
    </w:p>
    <w:p w:rsidR="0095167B" w:rsidRDefault="0095167B" w:rsidP="0095167B">
      <w:pPr>
        <w:autoSpaceDE w:val="0"/>
        <w:autoSpaceDN w:val="0"/>
        <w:adjustRightInd w:val="0"/>
        <w:spacing w:after="0" w:line="240" w:lineRule="auto"/>
        <w:ind w:left="720"/>
        <w:rPr>
          <w:rFonts w:eastAsiaTheme="minorEastAsia"/>
        </w:rPr>
      </w:pPr>
    </w:p>
    <w:tbl>
      <w:tblPr>
        <w:tblStyle w:val="TableGrid"/>
        <w:tblW w:w="0" w:type="auto"/>
        <w:tblInd w:w="720" w:type="dxa"/>
        <w:tblLook w:val="04A0" w:firstRow="1" w:lastRow="0" w:firstColumn="1" w:lastColumn="0" w:noHBand="0" w:noVBand="1"/>
      </w:tblPr>
      <w:tblGrid>
        <w:gridCol w:w="1472"/>
        <w:gridCol w:w="1427"/>
        <w:gridCol w:w="1472"/>
        <w:gridCol w:w="1434"/>
        <w:gridCol w:w="1412"/>
        <w:gridCol w:w="1413"/>
      </w:tblGrid>
      <w:tr w:rsidR="0095167B" w:rsidTr="0095167B">
        <w:tc>
          <w:tcPr>
            <w:tcW w:w="1558" w:type="dxa"/>
          </w:tcPr>
          <w:p w:rsidR="0095167B" w:rsidRPr="0095167B" w:rsidRDefault="0095167B" w:rsidP="0095167B">
            <w:pPr>
              <w:autoSpaceDE w:val="0"/>
              <w:autoSpaceDN w:val="0"/>
              <w:adjustRightInd w:val="0"/>
              <w:spacing w:line="240" w:lineRule="auto"/>
              <w:rPr>
                <w:rFonts w:eastAsiaTheme="minorEastAsia"/>
                <w:b/>
              </w:rPr>
            </w:pPr>
            <w:r w:rsidRPr="0095167B">
              <w:rPr>
                <w:rFonts w:eastAsiaTheme="minorEastAsia"/>
                <w:b/>
              </w:rPr>
              <w:t xml:space="preserve">Source </w:t>
            </w:r>
          </w:p>
        </w:tc>
        <w:tc>
          <w:tcPr>
            <w:tcW w:w="1558" w:type="dxa"/>
          </w:tcPr>
          <w:p w:rsidR="0095167B" w:rsidRPr="0095167B" w:rsidRDefault="0095167B" w:rsidP="0095167B">
            <w:pPr>
              <w:autoSpaceDE w:val="0"/>
              <w:autoSpaceDN w:val="0"/>
              <w:adjustRightInd w:val="0"/>
              <w:spacing w:line="240" w:lineRule="auto"/>
              <w:rPr>
                <w:rFonts w:eastAsiaTheme="minorEastAsia"/>
                <w:b/>
              </w:rPr>
            </w:pPr>
            <w:r w:rsidRPr="0095167B">
              <w:rPr>
                <w:rFonts w:eastAsiaTheme="minorEastAsia"/>
                <w:b/>
              </w:rPr>
              <w:t>DF</w:t>
            </w:r>
          </w:p>
        </w:tc>
        <w:tc>
          <w:tcPr>
            <w:tcW w:w="1558" w:type="dxa"/>
          </w:tcPr>
          <w:p w:rsidR="0095167B" w:rsidRPr="0095167B" w:rsidRDefault="0095167B" w:rsidP="0095167B">
            <w:pPr>
              <w:autoSpaceDE w:val="0"/>
              <w:autoSpaceDN w:val="0"/>
              <w:adjustRightInd w:val="0"/>
              <w:spacing w:line="240" w:lineRule="auto"/>
              <w:rPr>
                <w:rFonts w:eastAsiaTheme="minorEastAsia"/>
                <w:b/>
              </w:rPr>
            </w:pPr>
            <w:r w:rsidRPr="0095167B">
              <w:rPr>
                <w:rFonts w:eastAsiaTheme="minorEastAsia"/>
                <w:b/>
              </w:rPr>
              <w:t>SS</w:t>
            </w:r>
          </w:p>
        </w:tc>
        <w:tc>
          <w:tcPr>
            <w:tcW w:w="1558" w:type="dxa"/>
          </w:tcPr>
          <w:p w:rsidR="0095167B" w:rsidRPr="0095167B" w:rsidRDefault="0095167B" w:rsidP="0095167B">
            <w:pPr>
              <w:autoSpaceDE w:val="0"/>
              <w:autoSpaceDN w:val="0"/>
              <w:adjustRightInd w:val="0"/>
              <w:spacing w:line="240" w:lineRule="auto"/>
              <w:rPr>
                <w:rFonts w:eastAsiaTheme="minorEastAsia"/>
                <w:b/>
              </w:rPr>
            </w:pPr>
            <w:r w:rsidRPr="0095167B">
              <w:rPr>
                <w:rFonts w:eastAsiaTheme="minorEastAsia"/>
                <w:b/>
              </w:rPr>
              <w:t>MS</w:t>
            </w:r>
          </w:p>
        </w:tc>
        <w:tc>
          <w:tcPr>
            <w:tcW w:w="1559" w:type="dxa"/>
          </w:tcPr>
          <w:p w:rsidR="0095167B" w:rsidRPr="0095167B" w:rsidRDefault="0095167B" w:rsidP="0095167B">
            <w:pPr>
              <w:autoSpaceDE w:val="0"/>
              <w:autoSpaceDN w:val="0"/>
              <w:adjustRightInd w:val="0"/>
              <w:spacing w:line="240" w:lineRule="auto"/>
              <w:rPr>
                <w:rFonts w:eastAsiaTheme="minorEastAsia"/>
                <w:b/>
              </w:rPr>
            </w:pPr>
            <w:r w:rsidRPr="0095167B">
              <w:rPr>
                <w:rFonts w:eastAsiaTheme="minorEastAsia"/>
                <w:b/>
              </w:rPr>
              <w:t>F</w:t>
            </w:r>
          </w:p>
        </w:tc>
        <w:tc>
          <w:tcPr>
            <w:tcW w:w="1559" w:type="dxa"/>
          </w:tcPr>
          <w:p w:rsidR="0095167B" w:rsidRPr="0095167B" w:rsidRDefault="0095167B" w:rsidP="0095167B">
            <w:pPr>
              <w:autoSpaceDE w:val="0"/>
              <w:autoSpaceDN w:val="0"/>
              <w:adjustRightInd w:val="0"/>
              <w:spacing w:line="240" w:lineRule="auto"/>
              <w:rPr>
                <w:rFonts w:eastAsiaTheme="minorEastAsia"/>
                <w:b/>
              </w:rPr>
            </w:pPr>
            <w:r w:rsidRPr="0095167B">
              <w:rPr>
                <w:rFonts w:eastAsiaTheme="minorEastAsia"/>
                <w:b/>
              </w:rPr>
              <w:t>P</w:t>
            </w:r>
          </w:p>
        </w:tc>
      </w:tr>
      <w:tr w:rsidR="0095167B" w:rsidTr="0095167B">
        <w:tc>
          <w:tcPr>
            <w:tcW w:w="1558" w:type="dxa"/>
          </w:tcPr>
          <w:p w:rsidR="0095167B" w:rsidRDefault="0095167B" w:rsidP="0095167B">
            <w:pPr>
              <w:autoSpaceDE w:val="0"/>
              <w:autoSpaceDN w:val="0"/>
              <w:adjustRightInd w:val="0"/>
              <w:spacing w:line="240" w:lineRule="auto"/>
              <w:rPr>
                <w:rFonts w:eastAsiaTheme="minorEastAsia"/>
              </w:rPr>
            </w:pPr>
            <w:r>
              <w:rPr>
                <w:rFonts w:eastAsiaTheme="minorEastAsia"/>
              </w:rPr>
              <w:t xml:space="preserve">Factor </w:t>
            </w:r>
          </w:p>
        </w:tc>
        <w:tc>
          <w:tcPr>
            <w:tcW w:w="1558" w:type="dxa"/>
          </w:tcPr>
          <w:p w:rsidR="0095167B" w:rsidRDefault="0095167B" w:rsidP="0095167B">
            <w:pPr>
              <w:autoSpaceDE w:val="0"/>
              <w:autoSpaceDN w:val="0"/>
              <w:adjustRightInd w:val="0"/>
              <w:spacing w:line="240" w:lineRule="auto"/>
              <w:rPr>
                <w:rFonts w:eastAsiaTheme="minorEastAsia"/>
              </w:rPr>
            </w:pPr>
            <w:r>
              <w:rPr>
                <w:rFonts w:eastAsiaTheme="minorEastAsia"/>
              </w:rPr>
              <w:t>3</w:t>
            </w:r>
          </w:p>
        </w:tc>
        <w:tc>
          <w:tcPr>
            <w:tcW w:w="1558" w:type="dxa"/>
          </w:tcPr>
          <w:p w:rsidR="0095167B" w:rsidRDefault="0095167B" w:rsidP="0095167B">
            <w:pPr>
              <w:autoSpaceDE w:val="0"/>
              <w:autoSpaceDN w:val="0"/>
              <w:adjustRightInd w:val="0"/>
              <w:spacing w:line="240" w:lineRule="auto"/>
              <w:rPr>
                <w:rFonts w:eastAsiaTheme="minorEastAsia"/>
              </w:rPr>
            </w:pPr>
            <w:r>
              <w:rPr>
                <w:rFonts w:eastAsiaTheme="minorEastAsia"/>
              </w:rPr>
              <w:t>36.15</w:t>
            </w:r>
          </w:p>
        </w:tc>
        <w:tc>
          <w:tcPr>
            <w:tcW w:w="1558" w:type="dxa"/>
          </w:tcPr>
          <w:p w:rsidR="0095167B" w:rsidRDefault="0095167B" w:rsidP="0095167B">
            <w:pPr>
              <w:autoSpaceDE w:val="0"/>
              <w:autoSpaceDN w:val="0"/>
              <w:adjustRightInd w:val="0"/>
              <w:spacing w:line="240" w:lineRule="auto"/>
              <w:rPr>
                <w:rFonts w:eastAsiaTheme="minorEastAsia"/>
              </w:rPr>
            </w:pPr>
            <w:r>
              <w:rPr>
                <w:rFonts w:eastAsiaTheme="minorEastAsia"/>
              </w:rPr>
              <w:t>?</w:t>
            </w:r>
          </w:p>
        </w:tc>
        <w:tc>
          <w:tcPr>
            <w:tcW w:w="1559" w:type="dxa"/>
          </w:tcPr>
          <w:p w:rsidR="0095167B" w:rsidRDefault="0095167B" w:rsidP="0095167B">
            <w:pPr>
              <w:autoSpaceDE w:val="0"/>
              <w:autoSpaceDN w:val="0"/>
              <w:adjustRightInd w:val="0"/>
              <w:spacing w:line="240" w:lineRule="auto"/>
              <w:rPr>
                <w:rFonts w:eastAsiaTheme="minorEastAsia"/>
              </w:rPr>
            </w:pPr>
            <w:r>
              <w:rPr>
                <w:rFonts w:eastAsiaTheme="minorEastAsia"/>
              </w:rPr>
              <w:t>?</w:t>
            </w:r>
          </w:p>
        </w:tc>
        <w:tc>
          <w:tcPr>
            <w:tcW w:w="1559" w:type="dxa"/>
          </w:tcPr>
          <w:p w:rsidR="0095167B" w:rsidRDefault="0095167B" w:rsidP="0095167B">
            <w:pPr>
              <w:autoSpaceDE w:val="0"/>
              <w:autoSpaceDN w:val="0"/>
              <w:adjustRightInd w:val="0"/>
              <w:spacing w:line="240" w:lineRule="auto"/>
              <w:rPr>
                <w:rFonts w:eastAsiaTheme="minorEastAsia"/>
              </w:rPr>
            </w:pPr>
            <w:r>
              <w:rPr>
                <w:rFonts w:eastAsiaTheme="minorEastAsia"/>
              </w:rPr>
              <w:t>?</w:t>
            </w:r>
          </w:p>
        </w:tc>
      </w:tr>
      <w:tr w:rsidR="0095167B" w:rsidTr="0095167B">
        <w:tc>
          <w:tcPr>
            <w:tcW w:w="1558" w:type="dxa"/>
          </w:tcPr>
          <w:p w:rsidR="0095167B" w:rsidRDefault="0095167B" w:rsidP="0095167B">
            <w:pPr>
              <w:autoSpaceDE w:val="0"/>
              <w:autoSpaceDN w:val="0"/>
              <w:adjustRightInd w:val="0"/>
              <w:spacing w:line="240" w:lineRule="auto"/>
              <w:rPr>
                <w:rFonts w:eastAsiaTheme="minorEastAsia"/>
              </w:rPr>
            </w:pPr>
            <w:r>
              <w:rPr>
                <w:rFonts w:eastAsiaTheme="minorEastAsia"/>
              </w:rPr>
              <w:t>Error</w:t>
            </w:r>
          </w:p>
        </w:tc>
        <w:tc>
          <w:tcPr>
            <w:tcW w:w="1558" w:type="dxa"/>
          </w:tcPr>
          <w:p w:rsidR="0095167B" w:rsidRDefault="0095167B" w:rsidP="0095167B">
            <w:pPr>
              <w:autoSpaceDE w:val="0"/>
              <w:autoSpaceDN w:val="0"/>
              <w:adjustRightInd w:val="0"/>
              <w:spacing w:line="240" w:lineRule="auto"/>
              <w:rPr>
                <w:rFonts w:eastAsiaTheme="minorEastAsia"/>
              </w:rPr>
            </w:pPr>
            <w:r>
              <w:rPr>
                <w:rFonts w:eastAsiaTheme="minorEastAsia"/>
              </w:rPr>
              <w:t>?</w:t>
            </w:r>
          </w:p>
        </w:tc>
        <w:tc>
          <w:tcPr>
            <w:tcW w:w="1558" w:type="dxa"/>
          </w:tcPr>
          <w:p w:rsidR="0095167B" w:rsidRDefault="0095167B" w:rsidP="0095167B">
            <w:pPr>
              <w:autoSpaceDE w:val="0"/>
              <w:autoSpaceDN w:val="0"/>
              <w:adjustRightInd w:val="0"/>
              <w:spacing w:line="240" w:lineRule="auto"/>
              <w:rPr>
                <w:rFonts w:eastAsiaTheme="minorEastAsia"/>
              </w:rPr>
            </w:pPr>
            <w:r>
              <w:rPr>
                <w:rFonts w:eastAsiaTheme="minorEastAsia"/>
              </w:rPr>
              <w:t>?</w:t>
            </w:r>
          </w:p>
        </w:tc>
        <w:tc>
          <w:tcPr>
            <w:tcW w:w="1558" w:type="dxa"/>
          </w:tcPr>
          <w:p w:rsidR="0095167B" w:rsidRDefault="0095167B" w:rsidP="0095167B">
            <w:pPr>
              <w:autoSpaceDE w:val="0"/>
              <w:autoSpaceDN w:val="0"/>
              <w:adjustRightInd w:val="0"/>
              <w:spacing w:line="240" w:lineRule="auto"/>
              <w:rPr>
                <w:rFonts w:eastAsiaTheme="minorEastAsia"/>
              </w:rPr>
            </w:pPr>
            <w:r>
              <w:rPr>
                <w:rFonts w:eastAsiaTheme="minorEastAsia"/>
              </w:rPr>
              <w:t>?</w:t>
            </w:r>
          </w:p>
        </w:tc>
        <w:tc>
          <w:tcPr>
            <w:tcW w:w="1559" w:type="dxa"/>
          </w:tcPr>
          <w:p w:rsidR="0095167B" w:rsidRDefault="0095167B" w:rsidP="0095167B">
            <w:pPr>
              <w:autoSpaceDE w:val="0"/>
              <w:autoSpaceDN w:val="0"/>
              <w:adjustRightInd w:val="0"/>
              <w:spacing w:line="240" w:lineRule="auto"/>
              <w:rPr>
                <w:rFonts w:eastAsiaTheme="minorEastAsia"/>
              </w:rPr>
            </w:pPr>
          </w:p>
        </w:tc>
        <w:tc>
          <w:tcPr>
            <w:tcW w:w="1559" w:type="dxa"/>
          </w:tcPr>
          <w:p w:rsidR="0095167B" w:rsidRDefault="0095167B" w:rsidP="0095167B">
            <w:pPr>
              <w:autoSpaceDE w:val="0"/>
              <w:autoSpaceDN w:val="0"/>
              <w:adjustRightInd w:val="0"/>
              <w:spacing w:line="240" w:lineRule="auto"/>
              <w:rPr>
                <w:rFonts w:eastAsiaTheme="minorEastAsia"/>
              </w:rPr>
            </w:pPr>
          </w:p>
        </w:tc>
      </w:tr>
      <w:tr w:rsidR="0095167B" w:rsidTr="0095167B">
        <w:tc>
          <w:tcPr>
            <w:tcW w:w="1558" w:type="dxa"/>
          </w:tcPr>
          <w:p w:rsidR="0095167B" w:rsidRDefault="0095167B" w:rsidP="0095167B">
            <w:pPr>
              <w:autoSpaceDE w:val="0"/>
              <w:autoSpaceDN w:val="0"/>
              <w:adjustRightInd w:val="0"/>
              <w:spacing w:line="240" w:lineRule="auto"/>
              <w:rPr>
                <w:rFonts w:eastAsiaTheme="minorEastAsia"/>
              </w:rPr>
            </w:pPr>
            <w:r>
              <w:rPr>
                <w:rFonts w:eastAsiaTheme="minorEastAsia"/>
              </w:rPr>
              <w:t>Total</w:t>
            </w:r>
          </w:p>
        </w:tc>
        <w:tc>
          <w:tcPr>
            <w:tcW w:w="1558" w:type="dxa"/>
          </w:tcPr>
          <w:p w:rsidR="0095167B" w:rsidRDefault="0095167B" w:rsidP="0095167B">
            <w:pPr>
              <w:autoSpaceDE w:val="0"/>
              <w:autoSpaceDN w:val="0"/>
              <w:adjustRightInd w:val="0"/>
              <w:spacing w:line="240" w:lineRule="auto"/>
              <w:rPr>
                <w:rFonts w:eastAsiaTheme="minorEastAsia"/>
              </w:rPr>
            </w:pPr>
            <w:r>
              <w:rPr>
                <w:rFonts w:eastAsiaTheme="minorEastAsia"/>
              </w:rPr>
              <w:t>19</w:t>
            </w:r>
          </w:p>
        </w:tc>
        <w:tc>
          <w:tcPr>
            <w:tcW w:w="1558" w:type="dxa"/>
          </w:tcPr>
          <w:p w:rsidR="0095167B" w:rsidRDefault="0095167B" w:rsidP="0095167B">
            <w:pPr>
              <w:autoSpaceDE w:val="0"/>
              <w:autoSpaceDN w:val="0"/>
              <w:adjustRightInd w:val="0"/>
              <w:spacing w:line="240" w:lineRule="auto"/>
              <w:rPr>
                <w:rFonts w:eastAsiaTheme="minorEastAsia"/>
              </w:rPr>
            </w:pPr>
            <w:r>
              <w:rPr>
                <w:rFonts w:eastAsiaTheme="minorEastAsia"/>
              </w:rPr>
              <w:t>196.04</w:t>
            </w:r>
          </w:p>
        </w:tc>
        <w:tc>
          <w:tcPr>
            <w:tcW w:w="1558" w:type="dxa"/>
          </w:tcPr>
          <w:p w:rsidR="0095167B" w:rsidRDefault="0095167B" w:rsidP="0095167B">
            <w:pPr>
              <w:autoSpaceDE w:val="0"/>
              <w:autoSpaceDN w:val="0"/>
              <w:adjustRightInd w:val="0"/>
              <w:spacing w:line="240" w:lineRule="auto"/>
              <w:rPr>
                <w:rFonts w:eastAsiaTheme="minorEastAsia"/>
              </w:rPr>
            </w:pPr>
          </w:p>
        </w:tc>
        <w:tc>
          <w:tcPr>
            <w:tcW w:w="1559" w:type="dxa"/>
          </w:tcPr>
          <w:p w:rsidR="0095167B" w:rsidRDefault="0095167B" w:rsidP="0095167B">
            <w:pPr>
              <w:autoSpaceDE w:val="0"/>
              <w:autoSpaceDN w:val="0"/>
              <w:adjustRightInd w:val="0"/>
              <w:spacing w:line="240" w:lineRule="auto"/>
              <w:rPr>
                <w:rFonts w:eastAsiaTheme="minorEastAsia"/>
              </w:rPr>
            </w:pPr>
          </w:p>
        </w:tc>
        <w:tc>
          <w:tcPr>
            <w:tcW w:w="1559" w:type="dxa"/>
          </w:tcPr>
          <w:p w:rsidR="0095167B" w:rsidRDefault="0095167B" w:rsidP="0095167B">
            <w:pPr>
              <w:autoSpaceDE w:val="0"/>
              <w:autoSpaceDN w:val="0"/>
              <w:adjustRightInd w:val="0"/>
              <w:spacing w:line="240" w:lineRule="auto"/>
              <w:rPr>
                <w:rFonts w:eastAsiaTheme="minorEastAsia"/>
              </w:rPr>
            </w:pPr>
          </w:p>
        </w:tc>
      </w:tr>
    </w:tbl>
    <w:p w:rsidR="0095167B" w:rsidRPr="0095167B" w:rsidRDefault="0095167B" w:rsidP="0095167B">
      <w:pPr>
        <w:autoSpaceDE w:val="0"/>
        <w:autoSpaceDN w:val="0"/>
        <w:adjustRightInd w:val="0"/>
        <w:spacing w:after="0" w:line="240" w:lineRule="auto"/>
        <w:ind w:left="720"/>
        <w:rPr>
          <w:rFonts w:eastAsiaTheme="minorEastAsia"/>
        </w:rPr>
      </w:pPr>
    </w:p>
    <w:p w:rsidR="0095167B" w:rsidRDefault="0095167B" w:rsidP="0095167B">
      <w:pPr>
        <w:autoSpaceDE w:val="0"/>
        <w:autoSpaceDN w:val="0"/>
        <w:adjustRightInd w:val="0"/>
        <w:spacing w:after="0" w:line="240" w:lineRule="auto"/>
        <w:ind w:left="720"/>
        <w:rPr>
          <w:rFonts w:eastAsiaTheme="minorEastAsia"/>
          <w:b/>
          <w:i/>
        </w:rPr>
      </w:pPr>
      <w:r w:rsidRPr="00E900CD">
        <w:rPr>
          <w:rFonts w:eastAsiaTheme="minorEastAsia"/>
          <w:b/>
          <w:i/>
        </w:rPr>
        <w:t>Solution:</w:t>
      </w:r>
    </w:p>
    <w:p w:rsidR="00B15D69" w:rsidRDefault="006E087C" w:rsidP="0095167B">
      <w:pPr>
        <w:autoSpaceDE w:val="0"/>
        <w:autoSpaceDN w:val="0"/>
        <w:adjustRightInd w:val="0"/>
        <w:spacing w:after="0" w:line="240" w:lineRule="auto"/>
        <w:ind w:left="720"/>
        <w:rPr>
          <w:rFonts w:eastAsiaTheme="minorEastAsia"/>
          <w:i/>
        </w:rPr>
      </w:pPr>
      <m:oMath>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Factor</m:t>
            </m:r>
          </m:sub>
        </m:sSub>
      </m:oMath>
      <w:r w:rsidR="0095167B">
        <w:rPr>
          <w:rFonts w:eastAsiaTheme="minorEastAsia"/>
          <w:i/>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Factor</m:t>
                </m:r>
              </m:sub>
            </m:sSub>
          </m:num>
          <m:den>
            <m:r>
              <w:rPr>
                <w:rFonts w:ascii="Cambria Math" w:eastAsiaTheme="minorEastAsia" w:hAnsi="Cambria Math"/>
              </w:rPr>
              <m:t>a-1</m:t>
            </m:r>
          </m:den>
        </m:f>
      </m:oMath>
    </w:p>
    <w:p w:rsidR="0095167B" w:rsidRDefault="0095167B" w:rsidP="0095167B">
      <w:pPr>
        <w:autoSpaceDE w:val="0"/>
        <w:autoSpaceDN w:val="0"/>
        <w:adjustRightInd w:val="0"/>
        <w:spacing w:after="0" w:line="240" w:lineRule="auto"/>
        <w:ind w:left="720"/>
        <w:rPr>
          <w:rFonts w:eastAsiaTheme="minorEastAsia"/>
        </w:rPr>
      </w:pPr>
    </w:p>
    <w:p w:rsidR="0095167B" w:rsidRDefault="0095167B" w:rsidP="0095167B">
      <w:pPr>
        <w:autoSpaceDE w:val="0"/>
        <w:autoSpaceDN w:val="0"/>
        <w:adjustRightInd w:val="0"/>
        <w:spacing w:after="0" w:line="240" w:lineRule="auto"/>
        <w:ind w:left="720"/>
        <w:rPr>
          <w:rFonts w:eastAsiaTheme="minorEastAsia"/>
          <w:i/>
        </w:rPr>
      </w:pPr>
      <w:r>
        <w:rPr>
          <w:rFonts w:eastAsiaTheme="minorEastAsia"/>
          <w:b/>
          <w:i/>
        </w:rPr>
        <w:tab/>
      </w:r>
      <w:r>
        <w:rPr>
          <w:rFonts w:eastAsiaTheme="minorEastAsia"/>
          <w:b/>
          <w:i/>
        </w:rPr>
        <w:tab/>
        <w:t xml:space="preserve">= </w:t>
      </w:r>
      <w:r w:rsidRPr="0095167B">
        <w:rPr>
          <w:rFonts w:eastAsiaTheme="minorEastAsia"/>
          <w:i/>
        </w:rPr>
        <w:t>36.15/3</w:t>
      </w:r>
      <w:r>
        <w:rPr>
          <w:rFonts w:eastAsiaTheme="minorEastAsia"/>
          <w:i/>
        </w:rPr>
        <w:t xml:space="preserve"> = </w:t>
      </w:r>
      <w:r w:rsidRPr="00DF6560">
        <w:rPr>
          <w:rFonts w:eastAsiaTheme="minorEastAsia"/>
          <w:b/>
          <w:i/>
        </w:rPr>
        <w:t>12.05</w:t>
      </w:r>
    </w:p>
    <w:p w:rsidR="0095167B" w:rsidRDefault="0095167B" w:rsidP="0095167B">
      <w:pPr>
        <w:autoSpaceDE w:val="0"/>
        <w:autoSpaceDN w:val="0"/>
        <w:adjustRightInd w:val="0"/>
        <w:spacing w:after="0" w:line="240" w:lineRule="auto"/>
        <w:ind w:left="720"/>
        <w:rPr>
          <w:rFonts w:eastAsiaTheme="minorEastAsia"/>
          <w:b/>
          <w:i/>
        </w:rPr>
      </w:pPr>
    </w:p>
    <w:p w:rsidR="0095167B" w:rsidRPr="0095167B" w:rsidRDefault="006E087C" w:rsidP="0095167B">
      <w:pPr>
        <w:autoSpaceDE w:val="0"/>
        <w:autoSpaceDN w:val="0"/>
        <w:adjustRightInd w:val="0"/>
        <w:spacing w:after="0" w:line="240" w:lineRule="auto"/>
        <w:ind w:left="720"/>
        <w:rPr>
          <w:rFonts w:eastAsiaTheme="minorEastAsia"/>
          <w:i/>
        </w:rPr>
      </w:pPr>
      <m:oMath>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Error</m:t>
            </m:r>
          </m:sub>
        </m:sSub>
      </m:oMath>
      <w:r w:rsidR="0095167B">
        <w:rPr>
          <w:rFonts w:eastAsiaTheme="minorEastAsia"/>
          <w:i/>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Error</m:t>
                </m:r>
              </m:sub>
            </m:sSub>
          </m:num>
          <m:den>
            <m:r>
              <w:rPr>
                <w:rFonts w:ascii="Cambria Math" w:eastAsiaTheme="minorEastAsia" w:hAnsi="Cambria Math"/>
              </w:rPr>
              <m:t>N-a</m:t>
            </m:r>
          </m:den>
        </m:f>
      </m:oMath>
    </w:p>
    <w:p w:rsidR="0095167B" w:rsidRDefault="0095167B" w:rsidP="0095167B">
      <w:pPr>
        <w:autoSpaceDE w:val="0"/>
        <w:autoSpaceDN w:val="0"/>
        <w:adjustRightInd w:val="0"/>
        <w:spacing w:after="0" w:line="240" w:lineRule="auto"/>
        <w:ind w:left="720"/>
        <w:rPr>
          <w:rFonts w:eastAsiaTheme="minorEastAsia"/>
        </w:rPr>
      </w:pPr>
    </w:p>
    <w:p w:rsidR="00DF6560" w:rsidRDefault="006E087C" w:rsidP="0095167B">
      <w:pPr>
        <w:autoSpaceDE w:val="0"/>
        <w:autoSpaceDN w:val="0"/>
        <w:adjustRightInd w:val="0"/>
        <w:spacing w:after="0" w:line="240" w:lineRule="auto"/>
        <w:ind w:left="720"/>
        <w:rPr>
          <w:rFonts w:eastAsiaTheme="minorEastAsia"/>
          <w:i/>
        </w:rPr>
      </w:pP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Error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Factor</m:t>
            </m:r>
          </m:sub>
        </m:sSub>
      </m:oMath>
      <w:r w:rsidR="00DF6560">
        <w:rPr>
          <w:rFonts w:eastAsiaTheme="minorEastAsia"/>
          <w:i/>
        </w:rPr>
        <w:t xml:space="preserve"> </w:t>
      </w:r>
    </w:p>
    <w:p w:rsidR="00DF6560" w:rsidRDefault="00DF6560" w:rsidP="00DF6560">
      <w:pPr>
        <w:autoSpaceDE w:val="0"/>
        <w:autoSpaceDN w:val="0"/>
        <w:adjustRightInd w:val="0"/>
        <w:spacing w:after="0" w:line="240" w:lineRule="auto"/>
        <w:ind w:left="720"/>
        <w:rPr>
          <w:rFonts w:eastAsiaTheme="minorEastAsia"/>
          <w:b/>
          <w:i/>
        </w:rPr>
      </w:pPr>
      <m:oMath>
        <m:r>
          <w:rPr>
            <w:rFonts w:ascii="Cambria Math" w:eastAsiaTheme="minorEastAsia" w:hAnsi="Cambria Math"/>
          </w:rPr>
          <m:t xml:space="preserve">                =196.04-36.15 </m:t>
        </m:r>
      </m:oMath>
      <w:r>
        <w:rPr>
          <w:rFonts w:eastAsiaTheme="minorEastAsia"/>
          <w:i/>
        </w:rPr>
        <w:t xml:space="preserve"> = </w:t>
      </w:r>
      <w:r w:rsidRPr="00DF6560">
        <w:rPr>
          <w:rFonts w:eastAsiaTheme="minorEastAsia"/>
          <w:b/>
        </w:rPr>
        <w:t>159.89</w:t>
      </w:r>
      <w:r>
        <w:rPr>
          <w:rFonts w:eastAsiaTheme="minorEastAsia"/>
          <w:b/>
          <w:i/>
        </w:rPr>
        <w:tab/>
      </w:r>
    </w:p>
    <w:p w:rsidR="00DF6560" w:rsidRDefault="00DF6560" w:rsidP="00DF6560">
      <w:pPr>
        <w:autoSpaceDE w:val="0"/>
        <w:autoSpaceDN w:val="0"/>
        <w:adjustRightInd w:val="0"/>
        <w:spacing w:after="0" w:line="240" w:lineRule="auto"/>
        <w:ind w:left="720"/>
        <w:rPr>
          <w:rFonts w:eastAsiaTheme="minorEastAsia"/>
        </w:rPr>
      </w:pPr>
    </w:p>
    <w:p w:rsidR="00DF6560" w:rsidRDefault="00DF6560" w:rsidP="00DF6560">
      <w:pPr>
        <w:autoSpaceDE w:val="0"/>
        <w:autoSpaceDN w:val="0"/>
        <w:adjustRightInd w:val="0"/>
        <w:spacing w:after="0" w:line="240" w:lineRule="auto"/>
        <w:ind w:left="720"/>
        <w:rPr>
          <w:rFonts w:eastAsiaTheme="minorEastAsia"/>
        </w:rPr>
      </w:pPr>
      <w:r>
        <w:rPr>
          <w:rFonts w:eastAsiaTheme="minorEastAsia"/>
        </w:rPr>
        <w:t xml:space="preserve">N – 1 = 19 </w:t>
      </w:r>
      <m:oMath>
        <m:r>
          <w:rPr>
            <w:rFonts w:ascii="Cambria Math" w:eastAsiaTheme="minorEastAsia" w:hAnsi="Cambria Math"/>
          </w:rPr>
          <m:t>→</m:t>
        </m:r>
      </m:oMath>
      <w:r>
        <w:rPr>
          <w:rFonts w:eastAsiaTheme="minorEastAsia"/>
        </w:rPr>
        <w:t xml:space="preserve"> N = 20</w:t>
      </w:r>
    </w:p>
    <w:p w:rsidR="00DF6560" w:rsidRDefault="00DF6560" w:rsidP="00DF6560">
      <w:pPr>
        <w:autoSpaceDE w:val="0"/>
        <w:autoSpaceDN w:val="0"/>
        <w:adjustRightInd w:val="0"/>
        <w:spacing w:after="0" w:line="240" w:lineRule="auto"/>
        <w:ind w:left="720"/>
        <w:rPr>
          <w:rFonts w:eastAsiaTheme="minorEastAsia"/>
        </w:rPr>
      </w:pPr>
      <w:r>
        <w:rPr>
          <w:rFonts w:eastAsiaTheme="minorEastAsia"/>
        </w:rPr>
        <w:t xml:space="preserve">a – 1 = 3 </w:t>
      </w:r>
      <m:oMath>
        <m:r>
          <w:rPr>
            <w:rFonts w:ascii="Cambria Math" w:eastAsiaTheme="minorEastAsia" w:hAnsi="Cambria Math"/>
          </w:rPr>
          <m:t>→</m:t>
        </m:r>
      </m:oMath>
      <w:r>
        <w:rPr>
          <w:rFonts w:eastAsiaTheme="minorEastAsia"/>
        </w:rPr>
        <w:t xml:space="preserve"> a = 4</w:t>
      </w:r>
    </w:p>
    <w:p w:rsidR="00DF6560" w:rsidRDefault="00DF6560" w:rsidP="00DF6560">
      <w:pPr>
        <w:autoSpaceDE w:val="0"/>
        <w:autoSpaceDN w:val="0"/>
        <w:adjustRightInd w:val="0"/>
        <w:spacing w:after="0" w:line="240" w:lineRule="auto"/>
        <w:ind w:left="720"/>
        <w:rPr>
          <w:rFonts w:eastAsiaTheme="minorEastAsia"/>
          <w:b/>
        </w:rPr>
      </w:pPr>
      <w:r>
        <w:rPr>
          <w:rFonts w:eastAsiaTheme="minorEastAsia"/>
        </w:rPr>
        <w:t xml:space="preserve">N – </w:t>
      </w:r>
      <w:proofErr w:type="gramStart"/>
      <w:r>
        <w:rPr>
          <w:rFonts w:eastAsiaTheme="minorEastAsia"/>
        </w:rPr>
        <w:t>a</w:t>
      </w:r>
      <w:proofErr w:type="gramEnd"/>
      <w:r>
        <w:rPr>
          <w:rFonts w:eastAsiaTheme="minorEastAsia"/>
        </w:rPr>
        <w:t xml:space="preserve"> = </w:t>
      </w:r>
      <w:r w:rsidRPr="00DF6560">
        <w:rPr>
          <w:rFonts w:eastAsiaTheme="minorEastAsia"/>
          <w:b/>
        </w:rPr>
        <w:t>16</w:t>
      </w:r>
    </w:p>
    <w:p w:rsidR="00DF6560" w:rsidRPr="0095167B" w:rsidRDefault="006E087C" w:rsidP="00DF6560">
      <w:pPr>
        <w:autoSpaceDE w:val="0"/>
        <w:autoSpaceDN w:val="0"/>
        <w:adjustRightInd w:val="0"/>
        <w:spacing w:after="0" w:line="240" w:lineRule="auto"/>
        <w:ind w:left="720"/>
        <w:rPr>
          <w:rFonts w:eastAsiaTheme="minorEastAsia"/>
          <w:i/>
        </w:rPr>
      </w:pPr>
      <m:oMath>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Error</m:t>
            </m:r>
          </m:sub>
        </m:sSub>
      </m:oMath>
      <w:r w:rsidR="00DF6560">
        <w:rPr>
          <w:rFonts w:eastAsiaTheme="minorEastAsia"/>
          <w:i/>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Error</m:t>
                </m:r>
              </m:sub>
            </m:sSub>
          </m:num>
          <m:den>
            <m:r>
              <w:rPr>
                <w:rFonts w:ascii="Cambria Math" w:eastAsiaTheme="minorEastAsia" w:hAnsi="Cambria Math"/>
              </w:rPr>
              <m:t>N-a</m:t>
            </m:r>
          </m:den>
        </m:f>
      </m:oMath>
    </w:p>
    <w:p w:rsidR="00DF6560" w:rsidRDefault="00DF6560" w:rsidP="00DF6560">
      <w:pPr>
        <w:autoSpaceDE w:val="0"/>
        <w:autoSpaceDN w:val="0"/>
        <w:adjustRightInd w:val="0"/>
        <w:spacing w:after="0" w:line="240" w:lineRule="auto"/>
        <w:ind w:left="720"/>
        <w:rPr>
          <w:rFonts w:eastAsiaTheme="minorEastAsia"/>
          <w:i/>
        </w:rPr>
      </w:pPr>
      <w:r>
        <w:rPr>
          <w:rFonts w:eastAsiaTheme="minorEastAsia"/>
          <w:i/>
        </w:rPr>
        <w:tab/>
        <w:t xml:space="preserve">= 159.89/16 = </w:t>
      </w:r>
      <w:r w:rsidRPr="006229A0">
        <w:rPr>
          <w:rFonts w:eastAsiaTheme="minorEastAsia"/>
          <w:b/>
        </w:rPr>
        <w:t>9.993</w:t>
      </w:r>
    </w:p>
    <w:p w:rsidR="00DF6560" w:rsidRDefault="00DF6560" w:rsidP="00DF6560">
      <w:pPr>
        <w:autoSpaceDE w:val="0"/>
        <w:autoSpaceDN w:val="0"/>
        <w:adjustRightInd w:val="0"/>
        <w:spacing w:after="0" w:line="240" w:lineRule="auto"/>
        <w:ind w:left="720"/>
        <w:rPr>
          <w:rFonts w:eastAsiaTheme="minorEastAsia"/>
          <w:i/>
        </w:rPr>
      </w:pPr>
    </w:p>
    <w:p w:rsidR="00DF6560" w:rsidRDefault="006E087C" w:rsidP="00DF6560">
      <w:pPr>
        <w:autoSpaceDE w:val="0"/>
        <w:autoSpaceDN w:val="0"/>
        <w:adjustRightInd w:val="0"/>
        <w:spacing w:after="0" w:line="240" w:lineRule="auto"/>
        <w:ind w:left="720"/>
        <w:rPr>
          <w:rFonts w:eastAsiaTheme="minorEastAsia"/>
          <w:i/>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Factor</m:t>
                </m:r>
              </m:sub>
            </m:sSub>
          </m:num>
          <m:den>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Error</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12.05</m:t>
            </m:r>
          </m:num>
          <m:den>
            <m:r>
              <w:rPr>
                <w:rFonts w:ascii="Cambria Math" w:eastAsiaTheme="minorEastAsia" w:hAnsi="Cambria Math"/>
              </w:rPr>
              <m:t>9.993</m:t>
            </m:r>
          </m:den>
        </m:f>
        <m:r>
          <w:rPr>
            <w:rFonts w:ascii="Cambria Math" w:eastAsiaTheme="minorEastAsia" w:hAnsi="Cambria Math"/>
          </w:rPr>
          <m:t>=</m:t>
        </m:r>
        <m:r>
          <m:rPr>
            <m:sty m:val="bi"/>
          </m:rPr>
          <w:rPr>
            <w:rFonts w:ascii="Cambria Math" w:eastAsiaTheme="minorEastAsia" w:hAnsi="Cambria Math"/>
          </w:rPr>
          <m:t>1.206</m:t>
        </m:r>
      </m:oMath>
      <w:r w:rsidR="00DF6560">
        <w:rPr>
          <w:rFonts w:eastAsiaTheme="minorEastAsia"/>
          <w:i/>
        </w:rPr>
        <w:t xml:space="preserve"> </w:t>
      </w:r>
    </w:p>
    <w:p w:rsidR="00DF6560" w:rsidRDefault="00DF6560" w:rsidP="00DF6560">
      <w:pPr>
        <w:autoSpaceDE w:val="0"/>
        <w:autoSpaceDN w:val="0"/>
        <w:adjustRightInd w:val="0"/>
        <w:spacing w:after="0" w:line="240" w:lineRule="auto"/>
        <w:ind w:left="720"/>
        <w:rPr>
          <w:rFonts w:eastAsiaTheme="minorEastAsia"/>
        </w:rPr>
      </w:pPr>
    </w:p>
    <w:p w:rsidR="00DF6560" w:rsidRDefault="00DF6560" w:rsidP="00DF6560">
      <w:pPr>
        <w:autoSpaceDE w:val="0"/>
        <w:autoSpaceDN w:val="0"/>
        <w:adjustRightInd w:val="0"/>
        <w:spacing w:after="0" w:line="240" w:lineRule="auto"/>
        <w:ind w:left="720"/>
        <w:rPr>
          <w:rFonts w:eastAsiaTheme="minorEastAsia"/>
        </w:rPr>
      </w:pPr>
      <w:r>
        <w:rPr>
          <w:rFonts w:eastAsiaTheme="minorEastAsia"/>
        </w:rPr>
        <w:t xml:space="preserve">From P value calculator, </w:t>
      </w:r>
      <w:r w:rsidRPr="00DF6560">
        <w:rPr>
          <w:rFonts w:eastAsiaTheme="minorEastAsia"/>
          <w:b/>
        </w:rPr>
        <w:t>P = 0.339</w:t>
      </w:r>
    </w:p>
    <w:p w:rsidR="00DF6560" w:rsidRDefault="00DF6560" w:rsidP="00DF6560">
      <w:pPr>
        <w:autoSpaceDE w:val="0"/>
        <w:autoSpaceDN w:val="0"/>
        <w:adjustRightInd w:val="0"/>
        <w:spacing w:after="0" w:line="240" w:lineRule="auto"/>
        <w:ind w:left="720"/>
        <w:rPr>
          <w:rFonts w:eastAsiaTheme="minorEastAsia"/>
        </w:rPr>
      </w:pPr>
    </w:p>
    <w:tbl>
      <w:tblPr>
        <w:tblStyle w:val="TableGrid"/>
        <w:tblW w:w="0" w:type="auto"/>
        <w:tblInd w:w="720" w:type="dxa"/>
        <w:tblLook w:val="04A0" w:firstRow="1" w:lastRow="0" w:firstColumn="1" w:lastColumn="0" w:noHBand="0" w:noVBand="1"/>
      </w:tblPr>
      <w:tblGrid>
        <w:gridCol w:w="1455"/>
        <w:gridCol w:w="1401"/>
        <w:gridCol w:w="1455"/>
        <w:gridCol w:w="1439"/>
        <w:gridCol w:w="1440"/>
        <w:gridCol w:w="1440"/>
      </w:tblGrid>
      <w:tr w:rsidR="00DF6560" w:rsidRPr="0095167B" w:rsidTr="00DF6560">
        <w:tc>
          <w:tcPr>
            <w:tcW w:w="1558" w:type="dxa"/>
          </w:tcPr>
          <w:p w:rsidR="00DF6560" w:rsidRPr="0095167B" w:rsidRDefault="00DF6560" w:rsidP="00DF6560">
            <w:pPr>
              <w:autoSpaceDE w:val="0"/>
              <w:autoSpaceDN w:val="0"/>
              <w:adjustRightInd w:val="0"/>
              <w:spacing w:line="240" w:lineRule="auto"/>
              <w:rPr>
                <w:rFonts w:eastAsiaTheme="minorEastAsia"/>
                <w:b/>
              </w:rPr>
            </w:pPr>
            <w:r w:rsidRPr="0095167B">
              <w:rPr>
                <w:rFonts w:eastAsiaTheme="minorEastAsia"/>
                <w:b/>
              </w:rPr>
              <w:t xml:space="preserve">Source </w:t>
            </w:r>
          </w:p>
        </w:tc>
        <w:tc>
          <w:tcPr>
            <w:tcW w:w="1558" w:type="dxa"/>
          </w:tcPr>
          <w:p w:rsidR="00DF6560" w:rsidRPr="0095167B" w:rsidRDefault="00DF6560" w:rsidP="00DF6560">
            <w:pPr>
              <w:autoSpaceDE w:val="0"/>
              <w:autoSpaceDN w:val="0"/>
              <w:adjustRightInd w:val="0"/>
              <w:spacing w:line="240" w:lineRule="auto"/>
              <w:rPr>
                <w:rFonts w:eastAsiaTheme="minorEastAsia"/>
                <w:b/>
              </w:rPr>
            </w:pPr>
            <w:r w:rsidRPr="0095167B">
              <w:rPr>
                <w:rFonts w:eastAsiaTheme="minorEastAsia"/>
                <w:b/>
              </w:rPr>
              <w:t>DF</w:t>
            </w:r>
          </w:p>
        </w:tc>
        <w:tc>
          <w:tcPr>
            <w:tcW w:w="1558" w:type="dxa"/>
          </w:tcPr>
          <w:p w:rsidR="00DF6560" w:rsidRPr="0095167B" w:rsidRDefault="00DF6560" w:rsidP="00DF6560">
            <w:pPr>
              <w:autoSpaceDE w:val="0"/>
              <w:autoSpaceDN w:val="0"/>
              <w:adjustRightInd w:val="0"/>
              <w:spacing w:line="240" w:lineRule="auto"/>
              <w:rPr>
                <w:rFonts w:eastAsiaTheme="minorEastAsia"/>
                <w:b/>
              </w:rPr>
            </w:pPr>
            <w:r w:rsidRPr="0095167B">
              <w:rPr>
                <w:rFonts w:eastAsiaTheme="minorEastAsia"/>
                <w:b/>
              </w:rPr>
              <w:t>SS</w:t>
            </w:r>
          </w:p>
        </w:tc>
        <w:tc>
          <w:tcPr>
            <w:tcW w:w="1558" w:type="dxa"/>
          </w:tcPr>
          <w:p w:rsidR="00DF6560" w:rsidRPr="0095167B" w:rsidRDefault="00DF6560" w:rsidP="00DF6560">
            <w:pPr>
              <w:autoSpaceDE w:val="0"/>
              <w:autoSpaceDN w:val="0"/>
              <w:adjustRightInd w:val="0"/>
              <w:spacing w:line="240" w:lineRule="auto"/>
              <w:rPr>
                <w:rFonts w:eastAsiaTheme="minorEastAsia"/>
                <w:b/>
              </w:rPr>
            </w:pPr>
            <w:r w:rsidRPr="0095167B">
              <w:rPr>
                <w:rFonts w:eastAsiaTheme="minorEastAsia"/>
                <w:b/>
              </w:rPr>
              <w:t>MS</w:t>
            </w:r>
          </w:p>
        </w:tc>
        <w:tc>
          <w:tcPr>
            <w:tcW w:w="1559" w:type="dxa"/>
          </w:tcPr>
          <w:p w:rsidR="00DF6560" w:rsidRPr="0095167B" w:rsidRDefault="00DF6560" w:rsidP="00DF6560">
            <w:pPr>
              <w:autoSpaceDE w:val="0"/>
              <w:autoSpaceDN w:val="0"/>
              <w:adjustRightInd w:val="0"/>
              <w:spacing w:line="240" w:lineRule="auto"/>
              <w:rPr>
                <w:rFonts w:eastAsiaTheme="minorEastAsia"/>
                <w:b/>
              </w:rPr>
            </w:pPr>
            <w:r w:rsidRPr="0095167B">
              <w:rPr>
                <w:rFonts w:eastAsiaTheme="minorEastAsia"/>
                <w:b/>
              </w:rPr>
              <w:t>F</w:t>
            </w:r>
          </w:p>
        </w:tc>
        <w:tc>
          <w:tcPr>
            <w:tcW w:w="1559" w:type="dxa"/>
          </w:tcPr>
          <w:p w:rsidR="00DF6560" w:rsidRPr="0095167B" w:rsidRDefault="00DF6560" w:rsidP="00DF6560">
            <w:pPr>
              <w:autoSpaceDE w:val="0"/>
              <w:autoSpaceDN w:val="0"/>
              <w:adjustRightInd w:val="0"/>
              <w:spacing w:line="240" w:lineRule="auto"/>
              <w:rPr>
                <w:rFonts w:eastAsiaTheme="minorEastAsia"/>
                <w:b/>
              </w:rPr>
            </w:pPr>
            <w:r w:rsidRPr="0095167B">
              <w:rPr>
                <w:rFonts w:eastAsiaTheme="minorEastAsia"/>
                <w:b/>
              </w:rPr>
              <w:t>P</w:t>
            </w:r>
          </w:p>
        </w:tc>
      </w:tr>
      <w:tr w:rsidR="00DF6560" w:rsidTr="00DF6560">
        <w:tc>
          <w:tcPr>
            <w:tcW w:w="1558" w:type="dxa"/>
          </w:tcPr>
          <w:p w:rsidR="00DF6560" w:rsidRDefault="00DF6560" w:rsidP="00DF6560">
            <w:pPr>
              <w:autoSpaceDE w:val="0"/>
              <w:autoSpaceDN w:val="0"/>
              <w:adjustRightInd w:val="0"/>
              <w:spacing w:line="240" w:lineRule="auto"/>
              <w:rPr>
                <w:rFonts w:eastAsiaTheme="minorEastAsia"/>
              </w:rPr>
            </w:pPr>
            <w:r>
              <w:rPr>
                <w:rFonts w:eastAsiaTheme="minorEastAsia"/>
              </w:rPr>
              <w:t xml:space="preserve">Factor </w:t>
            </w:r>
          </w:p>
        </w:tc>
        <w:tc>
          <w:tcPr>
            <w:tcW w:w="1558" w:type="dxa"/>
          </w:tcPr>
          <w:p w:rsidR="00DF6560" w:rsidRDefault="00DF6560" w:rsidP="00DF6560">
            <w:pPr>
              <w:autoSpaceDE w:val="0"/>
              <w:autoSpaceDN w:val="0"/>
              <w:adjustRightInd w:val="0"/>
              <w:spacing w:line="240" w:lineRule="auto"/>
              <w:rPr>
                <w:rFonts w:eastAsiaTheme="minorEastAsia"/>
              </w:rPr>
            </w:pPr>
            <w:r>
              <w:rPr>
                <w:rFonts w:eastAsiaTheme="minorEastAsia"/>
              </w:rPr>
              <w:t>3</w:t>
            </w:r>
          </w:p>
        </w:tc>
        <w:tc>
          <w:tcPr>
            <w:tcW w:w="1558" w:type="dxa"/>
          </w:tcPr>
          <w:p w:rsidR="00DF6560" w:rsidRDefault="00DF6560" w:rsidP="00DF6560">
            <w:pPr>
              <w:autoSpaceDE w:val="0"/>
              <w:autoSpaceDN w:val="0"/>
              <w:adjustRightInd w:val="0"/>
              <w:spacing w:line="240" w:lineRule="auto"/>
              <w:rPr>
                <w:rFonts w:eastAsiaTheme="minorEastAsia"/>
              </w:rPr>
            </w:pPr>
            <w:r>
              <w:rPr>
                <w:rFonts w:eastAsiaTheme="minorEastAsia"/>
              </w:rPr>
              <w:t>36.15</w:t>
            </w:r>
          </w:p>
        </w:tc>
        <w:tc>
          <w:tcPr>
            <w:tcW w:w="1558" w:type="dxa"/>
          </w:tcPr>
          <w:p w:rsidR="00DF6560" w:rsidRDefault="00DF6560" w:rsidP="00DF6560">
            <w:pPr>
              <w:autoSpaceDE w:val="0"/>
              <w:autoSpaceDN w:val="0"/>
              <w:adjustRightInd w:val="0"/>
              <w:spacing w:line="240" w:lineRule="auto"/>
              <w:rPr>
                <w:rFonts w:eastAsiaTheme="minorEastAsia"/>
              </w:rPr>
            </w:pPr>
            <w:r>
              <w:rPr>
                <w:rFonts w:eastAsiaTheme="minorEastAsia"/>
              </w:rPr>
              <w:t>12.05</w:t>
            </w:r>
          </w:p>
        </w:tc>
        <w:tc>
          <w:tcPr>
            <w:tcW w:w="1559" w:type="dxa"/>
          </w:tcPr>
          <w:p w:rsidR="00DF6560" w:rsidRDefault="00DF6560" w:rsidP="00DF6560">
            <w:pPr>
              <w:autoSpaceDE w:val="0"/>
              <w:autoSpaceDN w:val="0"/>
              <w:adjustRightInd w:val="0"/>
              <w:spacing w:line="240" w:lineRule="auto"/>
              <w:rPr>
                <w:rFonts w:eastAsiaTheme="minorEastAsia"/>
              </w:rPr>
            </w:pPr>
            <w:r>
              <w:rPr>
                <w:rFonts w:eastAsiaTheme="minorEastAsia"/>
              </w:rPr>
              <w:t>1.206</w:t>
            </w:r>
          </w:p>
        </w:tc>
        <w:tc>
          <w:tcPr>
            <w:tcW w:w="1559" w:type="dxa"/>
          </w:tcPr>
          <w:p w:rsidR="00DF6560" w:rsidRDefault="00DF6560" w:rsidP="00DF6560">
            <w:pPr>
              <w:autoSpaceDE w:val="0"/>
              <w:autoSpaceDN w:val="0"/>
              <w:adjustRightInd w:val="0"/>
              <w:spacing w:line="240" w:lineRule="auto"/>
              <w:rPr>
                <w:rFonts w:eastAsiaTheme="minorEastAsia"/>
              </w:rPr>
            </w:pPr>
            <w:r>
              <w:rPr>
                <w:rFonts w:eastAsiaTheme="minorEastAsia"/>
              </w:rPr>
              <w:t>0.339</w:t>
            </w:r>
          </w:p>
        </w:tc>
      </w:tr>
      <w:tr w:rsidR="00DF6560" w:rsidTr="00DF6560">
        <w:tc>
          <w:tcPr>
            <w:tcW w:w="1558" w:type="dxa"/>
          </w:tcPr>
          <w:p w:rsidR="00DF6560" w:rsidRDefault="00DF6560" w:rsidP="00DF6560">
            <w:pPr>
              <w:autoSpaceDE w:val="0"/>
              <w:autoSpaceDN w:val="0"/>
              <w:adjustRightInd w:val="0"/>
              <w:spacing w:line="240" w:lineRule="auto"/>
              <w:rPr>
                <w:rFonts w:eastAsiaTheme="minorEastAsia"/>
              </w:rPr>
            </w:pPr>
            <w:r>
              <w:rPr>
                <w:rFonts w:eastAsiaTheme="minorEastAsia"/>
              </w:rPr>
              <w:t>Error</w:t>
            </w:r>
          </w:p>
        </w:tc>
        <w:tc>
          <w:tcPr>
            <w:tcW w:w="1558" w:type="dxa"/>
          </w:tcPr>
          <w:p w:rsidR="00DF6560" w:rsidRDefault="00DF6560" w:rsidP="00DF6560">
            <w:pPr>
              <w:autoSpaceDE w:val="0"/>
              <w:autoSpaceDN w:val="0"/>
              <w:adjustRightInd w:val="0"/>
              <w:spacing w:line="240" w:lineRule="auto"/>
              <w:rPr>
                <w:rFonts w:eastAsiaTheme="minorEastAsia"/>
              </w:rPr>
            </w:pPr>
            <w:r>
              <w:rPr>
                <w:rFonts w:eastAsiaTheme="minorEastAsia"/>
              </w:rPr>
              <w:t>16</w:t>
            </w:r>
          </w:p>
        </w:tc>
        <w:tc>
          <w:tcPr>
            <w:tcW w:w="1558" w:type="dxa"/>
          </w:tcPr>
          <w:p w:rsidR="00DF6560" w:rsidRDefault="00DF6560" w:rsidP="00DF6560">
            <w:pPr>
              <w:autoSpaceDE w:val="0"/>
              <w:autoSpaceDN w:val="0"/>
              <w:adjustRightInd w:val="0"/>
              <w:spacing w:line="240" w:lineRule="auto"/>
              <w:rPr>
                <w:rFonts w:eastAsiaTheme="minorEastAsia"/>
              </w:rPr>
            </w:pPr>
            <w:r>
              <w:rPr>
                <w:rFonts w:eastAsiaTheme="minorEastAsia"/>
              </w:rPr>
              <w:t>159.89</w:t>
            </w:r>
          </w:p>
        </w:tc>
        <w:tc>
          <w:tcPr>
            <w:tcW w:w="1558" w:type="dxa"/>
          </w:tcPr>
          <w:p w:rsidR="00DF6560" w:rsidRDefault="00DF6560" w:rsidP="00DF6560">
            <w:pPr>
              <w:autoSpaceDE w:val="0"/>
              <w:autoSpaceDN w:val="0"/>
              <w:adjustRightInd w:val="0"/>
              <w:spacing w:line="240" w:lineRule="auto"/>
              <w:rPr>
                <w:rFonts w:eastAsiaTheme="minorEastAsia"/>
              </w:rPr>
            </w:pPr>
            <w:r>
              <w:rPr>
                <w:rFonts w:eastAsiaTheme="minorEastAsia"/>
              </w:rPr>
              <w:t>9.993</w:t>
            </w:r>
          </w:p>
        </w:tc>
        <w:tc>
          <w:tcPr>
            <w:tcW w:w="1559" w:type="dxa"/>
          </w:tcPr>
          <w:p w:rsidR="00DF6560" w:rsidRDefault="00DF6560" w:rsidP="00DF6560">
            <w:pPr>
              <w:autoSpaceDE w:val="0"/>
              <w:autoSpaceDN w:val="0"/>
              <w:adjustRightInd w:val="0"/>
              <w:spacing w:line="240" w:lineRule="auto"/>
              <w:rPr>
                <w:rFonts w:eastAsiaTheme="minorEastAsia"/>
              </w:rPr>
            </w:pPr>
          </w:p>
        </w:tc>
        <w:tc>
          <w:tcPr>
            <w:tcW w:w="1559" w:type="dxa"/>
          </w:tcPr>
          <w:p w:rsidR="00DF6560" w:rsidRDefault="00DF6560" w:rsidP="00DF6560">
            <w:pPr>
              <w:autoSpaceDE w:val="0"/>
              <w:autoSpaceDN w:val="0"/>
              <w:adjustRightInd w:val="0"/>
              <w:spacing w:line="240" w:lineRule="auto"/>
              <w:rPr>
                <w:rFonts w:eastAsiaTheme="minorEastAsia"/>
              </w:rPr>
            </w:pPr>
          </w:p>
        </w:tc>
      </w:tr>
      <w:tr w:rsidR="00DF6560" w:rsidTr="00DF6560">
        <w:tc>
          <w:tcPr>
            <w:tcW w:w="1558" w:type="dxa"/>
          </w:tcPr>
          <w:p w:rsidR="00DF6560" w:rsidRDefault="00DF6560" w:rsidP="00DF6560">
            <w:pPr>
              <w:autoSpaceDE w:val="0"/>
              <w:autoSpaceDN w:val="0"/>
              <w:adjustRightInd w:val="0"/>
              <w:spacing w:line="240" w:lineRule="auto"/>
              <w:rPr>
                <w:rFonts w:eastAsiaTheme="minorEastAsia"/>
              </w:rPr>
            </w:pPr>
            <w:r>
              <w:rPr>
                <w:rFonts w:eastAsiaTheme="minorEastAsia"/>
              </w:rPr>
              <w:t>Total</w:t>
            </w:r>
          </w:p>
        </w:tc>
        <w:tc>
          <w:tcPr>
            <w:tcW w:w="1558" w:type="dxa"/>
          </w:tcPr>
          <w:p w:rsidR="00DF6560" w:rsidRDefault="00DF6560" w:rsidP="00DF6560">
            <w:pPr>
              <w:autoSpaceDE w:val="0"/>
              <w:autoSpaceDN w:val="0"/>
              <w:adjustRightInd w:val="0"/>
              <w:spacing w:line="240" w:lineRule="auto"/>
              <w:rPr>
                <w:rFonts w:eastAsiaTheme="minorEastAsia"/>
              </w:rPr>
            </w:pPr>
            <w:r>
              <w:rPr>
                <w:rFonts w:eastAsiaTheme="minorEastAsia"/>
              </w:rPr>
              <w:t>19</w:t>
            </w:r>
          </w:p>
        </w:tc>
        <w:tc>
          <w:tcPr>
            <w:tcW w:w="1558" w:type="dxa"/>
          </w:tcPr>
          <w:p w:rsidR="00DF6560" w:rsidRDefault="00DF6560" w:rsidP="00DF6560">
            <w:pPr>
              <w:autoSpaceDE w:val="0"/>
              <w:autoSpaceDN w:val="0"/>
              <w:adjustRightInd w:val="0"/>
              <w:spacing w:line="240" w:lineRule="auto"/>
              <w:rPr>
                <w:rFonts w:eastAsiaTheme="minorEastAsia"/>
              </w:rPr>
            </w:pPr>
            <w:r>
              <w:rPr>
                <w:rFonts w:eastAsiaTheme="minorEastAsia"/>
              </w:rPr>
              <w:t>196.04</w:t>
            </w:r>
          </w:p>
        </w:tc>
        <w:tc>
          <w:tcPr>
            <w:tcW w:w="1558" w:type="dxa"/>
          </w:tcPr>
          <w:p w:rsidR="00DF6560" w:rsidRDefault="00DF6560" w:rsidP="00DF6560">
            <w:pPr>
              <w:autoSpaceDE w:val="0"/>
              <w:autoSpaceDN w:val="0"/>
              <w:adjustRightInd w:val="0"/>
              <w:spacing w:line="240" w:lineRule="auto"/>
              <w:rPr>
                <w:rFonts w:eastAsiaTheme="minorEastAsia"/>
              </w:rPr>
            </w:pPr>
          </w:p>
        </w:tc>
        <w:tc>
          <w:tcPr>
            <w:tcW w:w="1559" w:type="dxa"/>
          </w:tcPr>
          <w:p w:rsidR="00DF6560" w:rsidRDefault="00DF6560" w:rsidP="00DF6560">
            <w:pPr>
              <w:autoSpaceDE w:val="0"/>
              <w:autoSpaceDN w:val="0"/>
              <w:adjustRightInd w:val="0"/>
              <w:spacing w:line="240" w:lineRule="auto"/>
              <w:rPr>
                <w:rFonts w:eastAsiaTheme="minorEastAsia"/>
              </w:rPr>
            </w:pPr>
          </w:p>
        </w:tc>
        <w:tc>
          <w:tcPr>
            <w:tcW w:w="1559" w:type="dxa"/>
          </w:tcPr>
          <w:p w:rsidR="00DF6560" w:rsidRDefault="00DF6560" w:rsidP="00DF6560">
            <w:pPr>
              <w:autoSpaceDE w:val="0"/>
              <w:autoSpaceDN w:val="0"/>
              <w:adjustRightInd w:val="0"/>
              <w:spacing w:line="240" w:lineRule="auto"/>
              <w:rPr>
                <w:rFonts w:eastAsiaTheme="minorEastAsia"/>
              </w:rPr>
            </w:pPr>
          </w:p>
        </w:tc>
      </w:tr>
    </w:tbl>
    <w:p w:rsidR="00DF6560" w:rsidRDefault="00DF6560" w:rsidP="00DF6560">
      <w:pPr>
        <w:autoSpaceDE w:val="0"/>
        <w:autoSpaceDN w:val="0"/>
        <w:adjustRightInd w:val="0"/>
        <w:spacing w:after="0" w:line="240" w:lineRule="auto"/>
        <w:ind w:left="720"/>
        <w:rPr>
          <w:rFonts w:eastAsiaTheme="minorEastAsia"/>
          <w:i/>
        </w:rPr>
      </w:pPr>
    </w:p>
    <w:p w:rsidR="00970B78" w:rsidRDefault="00970B78" w:rsidP="00DF6560">
      <w:pPr>
        <w:autoSpaceDE w:val="0"/>
        <w:autoSpaceDN w:val="0"/>
        <w:adjustRightInd w:val="0"/>
        <w:spacing w:after="0" w:line="240" w:lineRule="auto"/>
        <w:ind w:left="720"/>
        <w:rPr>
          <w:rFonts w:eastAsiaTheme="minorEastAsia"/>
          <w:i/>
        </w:rPr>
      </w:pPr>
    </w:p>
    <w:p w:rsidR="00970B78" w:rsidRDefault="00970B78" w:rsidP="00DF6560">
      <w:pPr>
        <w:autoSpaceDE w:val="0"/>
        <w:autoSpaceDN w:val="0"/>
        <w:adjustRightInd w:val="0"/>
        <w:spacing w:after="0" w:line="240" w:lineRule="auto"/>
        <w:ind w:left="720"/>
        <w:rPr>
          <w:rFonts w:eastAsiaTheme="minorEastAsia"/>
          <w:i/>
        </w:rPr>
      </w:pPr>
    </w:p>
    <w:p w:rsidR="00970B78" w:rsidRDefault="00970B78" w:rsidP="00DF6560">
      <w:pPr>
        <w:autoSpaceDE w:val="0"/>
        <w:autoSpaceDN w:val="0"/>
        <w:adjustRightInd w:val="0"/>
        <w:spacing w:after="0" w:line="240" w:lineRule="auto"/>
        <w:ind w:left="720"/>
        <w:rPr>
          <w:rFonts w:eastAsiaTheme="minorEastAsia"/>
          <w:i/>
        </w:rPr>
      </w:pPr>
    </w:p>
    <w:p w:rsidR="00970B78" w:rsidRDefault="00970B78" w:rsidP="00DF6560">
      <w:pPr>
        <w:autoSpaceDE w:val="0"/>
        <w:autoSpaceDN w:val="0"/>
        <w:adjustRightInd w:val="0"/>
        <w:spacing w:after="0" w:line="240" w:lineRule="auto"/>
        <w:ind w:left="720"/>
        <w:rPr>
          <w:rFonts w:eastAsiaTheme="minorEastAsia"/>
          <w:i/>
        </w:rPr>
      </w:pPr>
    </w:p>
    <w:p w:rsidR="00970B78" w:rsidRDefault="00970B78" w:rsidP="00DF6560">
      <w:pPr>
        <w:autoSpaceDE w:val="0"/>
        <w:autoSpaceDN w:val="0"/>
        <w:adjustRightInd w:val="0"/>
        <w:spacing w:after="0" w:line="240" w:lineRule="auto"/>
        <w:ind w:left="720"/>
        <w:rPr>
          <w:rFonts w:eastAsiaTheme="minorEastAsia"/>
          <w:i/>
        </w:rPr>
      </w:pPr>
    </w:p>
    <w:p w:rsidR="00970B78" w:rsidRDefault="00970B78" w:rsidP="00DF6560">
      <w:pPr>
        <w:autoSpaceDE w:val="0"/>
        <w:autoSpaceDN w:val="0"/>
        <w:adjustRightInd w:val="0"/>
        <w:spacing w:after="0" w:line="240" w:lineRule="auto"/>
        <w:ind w:left="720"/>
        <w:rPr>
          <w:rFonts w:eastAsiaTheme="minorEastAsia"/>
          <w:i/>
        </w:rPr>
      </w:pPr>
    </w:p>
    <w:p w:rsidR="00970B78" w:rsidRDefault="00970B78" w:rsidP="00DF6560">
      <w:pPr>
        <w:autoSpaceDE w:val="0"/>
        <w:autoSpaceDN w:val="0"/>
        <w:adjustRightInd w:val="0"/>
        <w:spacing w:after="0" w:line="240" w:lineRule="auto"/>
        <w:ind w:left="720"/>
        <w:rPr>
          <w:rFonts w:eastAsiaTheme="minorEastAsia"/>
          <w:i/>
        </w:rPr>
      </w:pPr>
    </w:p>
    <w:p w:rsidR="00970B78" w:rsidRDefault="00970B78" w:rsidP="00DF6560">
      <w:pPr>
        <w:autoSpaceDE w:val="0"/>
        <w:autoSpaceDN w:val="0"/>
        <w:adjustRightInd w:val="0"/>
        <w:spacing w:after="0" w:line="240" w:lineRule="auto"/>
        <w:ind w:left="720"/>
        <w:rPr>
          <w:rFonts w:eastAsiaTheme="minorEastAsia"/>
          <w:i/>
        </w:rPr>
      </w:pPr>
    </w:p>
    <w:p w:rsidR="00970B78" w:rsidRDefault="00970B78" w:rsidP="00DF6560">
      <w:pPr>
        <w:autoSpaceDE w:val="0"/>
        <w:autoSpaceDN w:val="0"/>
        <w:adjustRightInd w:val="0"/>
        <w:spacing w:after="0" w:line="240" w:lineRule="auto"/>
        <w:ind w:left="720"/>
        <w:rPr>
          <w:rFonts w:eastAsiaTheme="minorEastAsia"/>
          <w:i/>
        </w:rPr>
      </w:pPr>
    </w:p>
    <w:p w:rsidR="00970B78" w:rsidRDefault="00970B78" w:rsidP="00DF6560">
      <w:pPr>
        <w:autoSpaceDE w:val="0"/>
        <w:autoSpaceDN w:val="0"/>
        <w:adjustRightInd w:val="0"/>
        <w:spacing w:after="0" w:line="240" w:lineRule="auto"/>
        <w:ind w:left="720"/>
        <w:rPr>
          <w:rFonts w:eastAsiaTheme="minorEastAsia"/>
          <w:i/>
        </w:rPr>
      </w:pPr>
    </w:p>
    <w:p w:rsidR="00970B78" w:rsidRDefault="00970B78" w:rsidP="00DF6560">
      <w:pPr>
        <w:autoSpaceDE w:val="0"/>
        <w:autoSpaceDN w:val="0"/>
        <w:adjustRightInd w:val="0"/>
        <w:spacing w:after="0" w:line="240" w:lineRule="auto"/>
        <w:ind w:left="720"/>
        <w:rPr>
          <w:rFonts w:eastAsiaTheme="minorEastAsia"/>
          <w:i/>
        </w:rPr>
      </w:pPr>
    </w:p>
    <w:p w:rsidR="00DF6560" w:rsidRDefault="00DF6560" w:rsidP="00C71B81">
      <w:pPr>
        <w:pStyle w:val="ListParagraph"/>
        <w:numPr>
          <w:ilvl w:val="0"/>
          <w:numId w:val="1"/>
        </w:numPr>
        <w:autoSpaceDE w:val="0"/>
        <w:autoSpaceDN w:val="0"/>
        <w:adjustRightInd w:val="0"/>
        <w:spacing w:after="0" w:line="240" w:lineRule="auto"/>
        <w:rPr>
          <w:rFonts w:eastAsiaTheme="minorEastAsia"/>
          <w:i/>
        </w:rPr>
      </w:pPr>
      <w:r w:rsidRPr="00DF6560">
        <w:rPr>
          <w:rFonts w:eastAsiaTheme="minorEastAsia"/>
          <w:i/>
        </w:rPr>
        <w:lastRenderedPageBreak/>
        <w:t>An article in the ACI Materials Journal (Vol. 84,</w:t>
      </w:r>
      <w:r>
        <w:rPr>
          <w:rFonts w:eastAsiaTheme="minorEastAsia"/>
          <w:i/>
        </w:rPr>
        <w:t xml:space="preserve"> </w:t>
      </w:r>
      <w:r w:rsidRPr="00DF6560">
        <w:rPr>
          <w:rFonts w:eastAsiaTheme="minorEastAsia"/>
          <w:i/>
        </w:rPr>
        <w:t>1987, pp. 213–216) describes several experiments investigating</w:t>
      </w:r>
      <w:r>
        <w:rPr>
          <w:rFonts w:eastAsiaTheme="minorEastAsia"/>
          <w:i/>
        </w:rPr>
        <w:t xml:space="preserve"> </w:t>
      </w:r>
      <w:r w:rsidRPr="00DF6560">
        <w:rPr>
          <w:rFonts w:eastAsiaTheme="minorEastAsia"/>
          <w:i/>
        </w:rPr>
        <w:t>the rodding of concrete to remove entrapped air.</w:t>
      </w:r>
      <w:r w:rsidR="00C71B81">
        <w:rPr>
          <w:rFonts w:eastAsiaTheme="minorEastAsia"/>
          <w:i/>
        </w:rPr>
        <w:t xml:space="preserve"> </w:t>
      </w:r>
      <w:r w:rsidR="00C71B81" w:rsidRPr="00C71B81">
        <w:rPr>
          <w:rFonts w:eastAsiaTheme="minorEastAsia"/>
          <w:i/>
        </w:rPr>
        <w:t xml:space="preserve">A 3-inch </w:t>
      </w:r>
      <w:r w:rsidR="00C71B81">
        <w:rPr>
          <w:rFonts w:eastAsiaTheme="minorEastAsia"/>
          <w:i/>
        </w:rPr>
        <w:t>*</w:t>
      </w:r>
      <w:r w:rsidR="00C71B81" w:rsidRPr="00C71B81">
        <w:rPr>
          <w:rFonts w:eastAsiaTheme="minorEastAsia"/>
          <w:i/>
        </w:rPr>
        <w:t xml:space="preserve"> 6-inch cylinder was used, and the number of</w:t>
      </w:r>
      <w:r w:rsidR="00C71B81">
        <w:rPr>
          <w:rFonts w:eastAsiaTheme="minorEastAsia"/>
          <w:i/>
        </w:rPr>
        <w:t xml:space="preserve"> </w:t>
      </w:r>
      <w:r w:rsidR="00C71B81" w:rsidRPr="00C71B81">
        <w:rPr>
          <w:rFonts w:eastAsiaTheme="minorEastAsia"/>
          <w:i/>
        </w:rPr>
        <w:t>times this rod was used is the design variable. The resulting</w:t>
      </w:r>
      <w:r w:rsidR="00C71B81">
        <w:rPr>
          <w:rFonts w:eastAsiaTheme="minorEastAsia"/>
          <w:i/>
        </w:rPr>
        <w:t xml:space="preserve"> </w:t>
      </w:r>
      <w:r w:rsidR="00C71B81" w:rsidRPr="00C71B81">
        <w:rPr>
          <w:rFonts w:eastAsiaTheme="minorEastAsia"/>
          <w:i/>
        </w:rPr>
        <w:t>compressive strength of the concrete specimen is the</w:t>
      </w:r>
      <w:r w:rsidR="00C71B81">
        <w:rPr>
          <w:rFonts w:eastAsiaTheme="minorEastAsia"/>
          <w:i/>
        </w:rPr>
        <w:t xml:space="preserve"> </w:t>
      </w:r>
      <w:r w:rsidR="00C71B81" w:rsidRPr="00C71B81">
        <w:rPr>
          <w:rFonts w:eastAsiaTheme="minorEastAsia"/>
          <w:i/>
        </w:rPr>
        <w:t>response. The data are shown in the following table:</w:t>
      </w:r>
      <w:r w:rsidR="00C71B81">
        <w:rPr>
          <w:rFonts w:eastAsiaTheme="minorEastAsia"/>
          <w:i/>
        </w:rPr>
        <w:t xml:space="preserve"> </w:t>
      </w:r>
    </w:p>
    <w:p w:rsidR="00C71B81" w:rsidRDefault="00C71B81" w:rsidP="00C71B81">
      <w:pPr>
        <w:pStyle w:val="ListParagraph"/>
        <w:autoSpaceDE w:val="0"/>
        <w:autoSpaceDN w:val="0"/>
        <w:adjustRightInd w:val="0"/>
        <w:spacing w:after="0" w:line="240" w:lineRule="auto"/>
        <w:rPr>
          <w:rFonts w:eastAsiaTheme="minorEastAsia"/>
          <w:i/>
        </w:rPr>
      </w:pPr>
    </w:p>
    <w:tbl>
      <w:tblPr>
        <w:tblStyle w:val="TableGrid"/>
        <w:tblW w:w="0" w:type="auto"/>
        <w:tblInd w:w="720" w:type="dxa"/>
        <w:tblLook w:val="04A0" w:firstRow="1" w:lastRow="0" w:firstColumn="1" w:lastColumn="0" w:noHBand="0" w:noVBand="1"/>
      </w:tblPr>
      <w:tblGrid>
        <w:gridCol w:w="2153"/>
        <w:gridCol w:w="2114"/>
        <w:gridCol w:w="2205"/>
        <w:gridCol w:w="2158"/>
      </w:tblGrid>
      <w:tr w:rsidR="00C71B81" w:rsidTr="00C71B81">
        <w:tc>
          <w:tcPr>
            <w:tcW w:w="2153" w:type="dxa"/>
          </w:tcPr>
          <w:p w:rsidR="00C71B81" w:rsidRPr="00C71B81" w:rsidRDefault="00C71B81" w:rsidP="00C71B81">
            <w:pPr>
              <w:autoSpaceDE w:val="0"/>
              <w:autoSpaceDN w:val="0"/>
              <w:adjustRightInd w:val="0"/>
              <w:spacing w:line="240" w:lineRule="auto"/>
              <w:jc w:val="center"/>
              <w:rPr>
                <w:rFonts w:eastAsiaTheme="minorEastAsia"/>
                <w:b/>
                <w:i/>
              </w:rPr>
            </w:pPr>
            <w:r w:rsidRPr="00C71B81">
              <w:rPr>
                <w:rFonts w:eastAsiaTheme="minorEastAsia"/>
                <w:b/>
                <w:i/>
              </w:rPr>
              <w:t>Rodding Level</w:t>
            </w:r>
          </w:p>
        </w:tc>
        <w:tc>
          <w:tcPr>
            <w:tcW w:w="6477" w:type="dxa"/>
            <w:gridSpan w:val="3"/>
          </w:tcPr>
          <w:p w:rsidR="00C71B81" w:rsidRPr="00C71B81" w:rsidRDefault="00C71B81" w:rsidP="00C71B81">
            <w:pPr>
              <w:autoSpaceDE w:val="0"/>
              <w:autoSpaceDN w:val="0"/>
              <w:adjustRightInd w:val="0"/>
              <w:spacing w:line="240" w:lineRule="auto"/>
              <w:jc w:val="center"/>
              <w:rPr>
                <w:rFonts w:eastAsiaTheme="minorEastAsia"/>
                <w:b/>
                <w:i/>
              </w:rPr>
            </w:pPr>
            <w:r w:rsidRPr="00C71B81">
              <w:rPr>
                <w:rFonts w:eastAsiaTheme="minorEastAsia"/>
                <w:b/>
                <w:i/>
              </w:rPr>
              <w:t>Compressive Strength</w:t>
            </w:r>
          </w:p>
        </w:tc>
      </w:tr>
      <w:tr w:rsidR="00C71B81" w:rsidTr="00C71B81">
        <w:tc>
          <w:tcPr>
            <w:tcW w:w="2153" w:type="dxa"/>
          </w:tcPr>
          <w:p w:rsidR="00C71B81" w:rsidRPr="00C71B81" w:rsidRDefault="00C71B81" w:rsidP="00C71B81">
            <w:pPr>
              <w:autoSpaceDE w:val="0"/>
              <w:autoSpaceDN w:val="0"/>
              <w:adjustRightInd w:val="0"/>
              <w:spacing w:line="240" w:lineRule="auto"/>
              <w:jc w:val="center"/>
              <w:rPr>
                <w:rFonts w:eastAsiaTheme="minorEastAsia"/>
                <w:i/>
              </w:rPr>
            </w:pPr>
            <w:r>
              <w:rPr>
                <w:rFonts w:eastAsiaTheme="minorEastAsia"/>
                <w:i/>
              </w:rPr>
              <w:t>10</w:t>
            </w:r>
          </w:p>
        </w:tc>
        <w:tc>
          <w:tcPr>
            <w:tcW w:w="2114" w:type="dxa"/>
          </w:tcPr>
          <w:p w:rsidR="00C71B81" w:rsidRPr="00C71B81" w:rsidRDefault="00C71B81" w:rsidP="00C71B81">
            <w:pPr>
              <w:autoSpaceDE w:val="0"/>
              <w:autoSpaceDN w:val="0"/>
              <w:adjustRightInd w:val="0"/>
              <w:spacing w:line="240" w:lineRule="auto"/>
              <w:jc w:val="center"/>
              <w:rPr>
                <w:rFonts w:eastAsiaTheme="minorEastAsia"/>
                <w:i/>
              </w:rPr>
            </w:pPr>
            <w:r>
              <w:rPr>
                <w:rFonts w:eastAsiaTheme="minorEastAsia"/>
                <w:i/>
              </w:rPr>
              <w:t>1530</w:t>
            </w:r>
          </w:p>
        </w:tc>
        <w:tc>
          <w:tcPr>
            <w:tcW w:w="2205" w:type="dxa"/>
          </w:tcPr>
          <w:p w:rsidR="00C71B81" w:rsidRPr="00C71B81" w:rsidRDefault="00C71B81" w:rsidP="00C71B81">
            <w:pPr>
              <w:autoSpaceDE w:val="0"/>
              <w:autoSpaceDN w:val="0"/>
              <w:adjustRightInd w:val="0"/>
              <w:spacing w:line="240" w:lineRule="auto"/>
              <w:jc w:val="center"/>
              <w:rPr>
                <w:rFonts w:eastAsiaTheme="minorEastAsia"/>
                <w:i/>
              </w:rPr>
            </w:pPr>
            <w:r>
              <w:rPr>
                <w:rFonts w:eastAsiaTheme="minorEastAsia"/>
                <w:i/>
              </w:rPr>
              <w:t>1530</w:t>
            </w:r>
          </w:p>
        </w:tc>
        <w:tc>
          <w:tcPr>
            <w:tcW w:w="2158" w:type="dxa"/>
          </w:tcPr>
          <w:p w:rsidR="00C71B81" w:rsidRPr="00C71B81" w:rsidRDefault="00C71B81" w:rsidP="00C71B81">
            <w:pPr>
              <w:autoSpaceDE w:val="0"/>
              <w:autoSpaceDN w:val="0"/>
              <w:adjustRightInd w:val="0"/>
              <w:spacing w:line="240" w:lineRule="auto"/>
              <w:jc w:val="center"/>
              <w:rPr>
                <w:rFonts w:eastAsiaTheme="minorEastAsia"/>
                <w:i/>
              </w:rPr>
            </w:pPr>
            <w:r>
              <w:rPr>
                <w:rFonts w:eastAsiaTheme="minorEastAsia"/>
                <w:i/>
              </w:rPr>
              <w:t>1440</w:t>
            </w:r>
          </w:p>
        </w:tc>
      </w:tr>
      <w:tr w:rsidR="00C71B81" w:rsidTr="00C71B81">
        <w:tc>
          <w:tcPr>
            <w:tcW w:w="2153" w:type="dxa"/>
          </w:tcPr>
          <w:p w:rsidR="00C71B81" w:rsidRDefault="00C71B81" w:rsidP="00C71B81">
            <w:pPr>
              <w:autoSpaceDE w:val="0"/>
              <w:autoSpaceDN w:val="0"/>
              <w:adjustRightInd w:val="0"/>
              <w:spacing w:line="240" w:lineRule="auto"/>
              <w:jc w:val="center"/>
              <w:rPr>
                <w:rFonts w:eastAsiaTheme="minorEastAsia"/>
                <w:i/>
              </w:rPr>
            </w:pPr>
            <w:r>
              <w:rPr>
                <w:rFonts w:eastAsiaTheme="minorEastAsia"/>
                <w:i/>
              </w:rPr>
              <w:t>15</w:t>
            </w:r>
          </w:p>
        </w:tc>
        <w:tc>
          <w:tcPr>
            <w:tcW w:w="2114" w:type="dxa"/>
          </w:tcPr>
          <w:p w:rsidR="00C71B81" w:rsidRDefault="00C71B81" w:rsidP="00C71B81">
            <w:pPr>
              <w:autoSpaceDE w:val="0"/>
              <w:autoSpaceDN w:val="0"/>
              <w:adjustRightInd w:val="0"/>
              <w:spacing w:line="240" w:lineRule="auto"/>
              <w:jc w:val="center"/>
              <w:rPr>
                <w:rFonts w:eastAsiaTheme="minorEastAsia"/>
                <w:i/>
              </w:rPr>
            </w:pPr>
            <w:r>
              <w:rPr>
                <w:rFonts w:eastAsiaTheme="minorEastAsia"/>
                <w:i/>
              </w:rPr>
              <w:t>1610</w:t>
            </w:r>
          </w:p>
        </w:tc>
        <w:tc>
          <w:tcPr>
            <w:tcW w:w="2205" w:type="dxa"/>
          </w:tcPr>
          <w:p w:rsidR="00C71B81" w:rsidRDefault="00C71B81" w:rsidP="00C71B81">
            <w:pPr>
              <w:autoSpaceDE w:val="0"/>
              <w:autoSpaceDN w:val="0"/>
              <w:adjustRightInd w:val="0"/>
              <w:spacing w:line="240" w:lineRule="auto"/>
              <w:jc w:val="center"/>
              <w:rPr>
                <w:rFonts w:eastAsiaTheme="minorEastAsia"/>
                <w:i/>
              </w:rPr>
            </w:pPr>
            <w:r>
              <w:rPr>
                <w:rFonts w:eastAsiaTheme="minorEastAsia"/>
                <w:i/>
              </w:rPr>
              <w:t>1650</w:t>
            </w:r>
          </w:p>
        </w:tc>
        <w:tc>
          <w:tcPr>
            <w:tcW w:w="2158" w:type="dxa"/>
          </w:tcPr>
          <w:p w:rsidR="00C71B81" w:rsidRDefault="00C71B81" w:rsidP="00C71B81">
            <w:pPr>
              <w:autoSpaceDE w:val="0"/>
              <w:autoSpaceDN w:val="0"/>
              <w:adjustRightInd w:val="0"/>
              <w:spacing w:line="240" w:lineRule="auto"/>
              <w:jc w:val="center"/>
              <w:rPr>
                <w:rFonts w:eastAsiaTheme="minorEastAsia"/>
                <w:i/>
              </w:rPr>
            </w:pPr>
            <w:r>
              <w:rPr>
                <w:rFonts w:eastAsiaTheme="minorEastAsia"/>
                <w:i/>
              </w:rPr>
              <w:t>1500</w:t>
            </w:r>
          </w:p>
        </w:tc>
      </w:tr>
      <w:tr w:rsidR="00C71B81" w:rsidTr="00C71B81">
        <w:tc>
          <w:tcPr>
            <w:tcW w:w="2153" w:type="dxa"/>
          </w:tcPr>
          <w:p w:rsidR="00C71B81" w:rsidRDefault="00C71B81" w:rsidP="00C71B81">
            <w:pPr>
              <w:autoSpaceDE w:val="0"/>
              <w:autoSpaceDN w:val="0"/>
              <w:adjustRightInd w:val="0"/>
              <w:spacing w:line="240" w:lineRule="auto"/>
              <w:jc w:val="center"/>
              <w:rPr>
                <w:rFonts w:eastAsiaTheme="minorEastAsia"/>
                <w:i/>
              </w:rPr>
            </w:pPr>
            <w:r>
              <w:rPr>
                <w:rFonts w:eastAsiaTheme="minorEastAsia"/>
                <w:i/>
              </w:rPr>
              <w:t>20</w:t>
            </w:r>
          </w:p>
        </w:tc>
        <w:tc>
          <w:tcPr>
            <w:tcW w:w="2114" w:type="dxa"/>
          </w:tcPr>
          <w:p w:rsidR="00C71B81" w:rsidRDefault="00C71B81" w:rsidP="00C71B81">
            <w:pPr>
              <w:autoSpaceDE w:val="0"/>
              <w:autoSpaceDN w:val="0"/>
              <w:adjustRightInd w:val="0"/>
              <w:spacing w:line="240" w:lineRule="auto"/>
              <w:jc w:val="center"/>
              <w:rPr>
                <w:rFonts w:eastAsiaTheme="minorEastAsia"/>
                <w:i/>
              </w:rPr>
            </w:pPr>
            <w:r>
              <w:rPr>
                <w:rFonts w:eastAsiaTheme="minorEastAsia"/>
                <w:i/>
              </w:rPr>
              <w:t>1560</w:t>
            </w:r>
          </w:p>
        </w:tc>
        <w:tc>
          <w:tcPr>
            <w:tcW w:w="2205" w:type="dxa"/>
          </w:tcPr>
          <w:p w:rsidR="00C71B81" w:rsidRDefault="00C71B81" w:rsidP="00C71B81">
            <w:pPr>
              <w:autoSpaceDE w:val="0"/>
              <w:autoSpaceDN w:val="0"/>
              <w:adjustRightInd w:val="0"/>
              <w:spacing w:line="240" w:lineRule="auto"/>
              <w:jc w:val="center"/>
              <w:rPr>
                <w:rFonts w:eastAsiaTheme="minorEastAsia"/>
                <w:i/>
              </w:rPr>
            </w:pPr>
            <w:r>
              <w:rPr>
                <w:rFonts w:eastAsiaTheme="minorEastAsia"/>
                <w:i/>
              </w:rPr>
              <w:t>1730</w:t>
            </w:r>
          </w:p>
        </w:tc>
        <w:tc>
          <w:tcPr>
            <w:tcW w:w="2158" w:type="dxa"/>
          </w:tcPr>
          <w:p w:rsidR="00C71B81" w:rsidRDefault="00C71B81" w:rsidP="00C71B81">
            <w:pPr>
              <w:autoSpaceDE w:val="0"/>
              <w:autoSpaceDN w:val="0"/>
              <w:adjustRightInd w:val="0"/>
              <w:spacing w:line="240" w:lineRule="auto"/>
              <w:jc w:val="center"/>
              <w:rPr>
                <w:rFonts w:eastAsiaTheme="minorEastAsia"/>
                <w:i/>
              </w:rPr>
            </w:pPr>
            <w:r>
              <w:rPr>
                <w:rFonts w:eastAsiaTheme="minorEastAsia"/>
                <w:i/>
              </w:rPr>
              <w:t>1530</w:t>
            </w:r>
          </w:p>
        </w:tc>
      </w:tr>
      <w:tr w:rsidR="00C71B81" w:rsidTr="00C71B81">
        <w:tc>
          <w:tcPr>
            <w:tcW w:w="2153" w:type="dxa"/>
          </w:tcPr>
          <w:p w:rsidR="00C71B81" w:rsidRDefault="00C71B81" w:rsidP="00C71B81">
            <w:pPr>
              <w:autoSpaceDE w:val="0"/>
              <w:autoSpaceDN w:val="0"/>
              <w:adjustRightInd w:val="0"/>
              <w:spacing w:line="240" w:lineRule="auto"/>
              <w:jc w:val="center"/>
              <w:rPr>
                <w:rFonts w:eastAsiaTheme="minorEastAsia"/>
                <w:i/>
              </w:rPr>
            </w:pPr>
            <w:r>
              <w:rPr>
                <w:rFonts w:eastAsiaTheme="minorEastAsia"/>
                <w:i/>
              </w:rPr>
              <w:t>25</w:t>
            </w:r>
          </w:p>
        </w:tc>
        <w:tc>
          <w:tcPr>
            <w:tcW w:w="2114" w:type="dxa"/>
          </w:tcPr>
          <w:p w:rsidR="00C71B81" w:rsidRDefault="00C71B81" w:rsidP="00C71B81">
            <w:pPr>
              <w:autoSpaceDE w:val="0"/>
              <w:autoSpaceDN w:val="0"/>
              <w:adjustRightInd w:val="0"/>
              <w:spacing w:line="240" w:lineRule="auto"/>
              <w:jc w:val="center"/>
              <w:rPr>
                <w:rFonts w:eastAsiaTheme="minorEastAsia"/>
                <w:i/>
              </w:rPr>
            </w:pPr>
            <w:r>
              <w:rPr>
                <w:rFonts w:eastAsiaTheme="minorEastAsia"/>
                <w:i/>
              </w:rPr>
              <w:t>1500</w:t>
            </w:r>
          </w:p>
        </w:tc>
        <w:tc>
          <w:tcPr>
            <w:tcW w:w="2205" w:type="dxa"/>
          </w:tcPr>
          <w:p w:rsidR="00C71B81" w:rsidRDefault="00C71B81" w:rsidP="00C71B81">
            <w:pPr>
              <w:autoSpaceDE w:val="0"/>
              <w:autoSpaceDN w:val="0"/>
              <w:adjustRightInd w:val="0"/>
              <w:spacing w:line="240" w:lineRule="auto"/>
              <w:jc w:val="center"/>
              <w:rPr>
                <w:rFonts w:eastAsiaTheme="minorEastAsia"/>
                <w:i/>
              </w:rPr>
            </w:pPr>
            <w:r>
              <w:rPr>
                <w:rFonts w:eastAsiaTheme="minorEastAsia"/>
                <w:i/>
              </w:rPr>
              <w:t>1490</w:t>
            </w:r>
          </w:p>
        </w:tc>
        <w:tc>
          <w:tcPr>
            <w:tcW w:w="2158" w:type="dxa"/>
          </w:tcPr>
          <w:p w:rsidR="00C71B81" w:rsidRDefault="00C71B81" w:rsidP="00C71B81">
            <w:pPr>
              <w:autoSpaceDE w:val="0"/>
              <w:autoSpaceDN w:val="0"/>
              <w:adjustRightInd w:val="0"/>
              <w:spacing w:line="240" w:lineRule="auto"/>
              <w:jc w:val="center"/>
              <w:rPr>
                <w:rFonts w:eastAsiaTheme="minorEastAsia"/>
                <w:i/>
              </w:rPr>
            </w:pPr>
            <w:r>
              <w:rPr>
                <w:rFonts w:eastAsiaTheme="minorEastAsia"/>
                <w:i/>
              </w:rPr>
              <w:t>1510</w:t>
            </w:r>
          </w:p>
        </w:tc>
      </w:tr>
    </w:tbl>
    <w:p w:rsidR="00C71B81" w:rsidRDefault="00C71B81" w:rsidP="00C71B81">
      <w:pPr>
        <w:autoSpaceDE w:val="0"/>
        <w:autoSpaceDN w:val="0"/>
        <w:adjustRightInd w:val="0"/>
        <w:spacing w:after="0" w:line="240" w:lineRule="auto"/>
        <w:ind w:left="720"/>
        <w:rPr>
          <w:rFonts w:eastAsiaTheme="minorEastAsia"/>
          <w:i/>
        </w:rPr>
      </w:pPr>
    </w:p>
    <w:p w:rsidR="00C71B81" w:rsidRPr="000C1278" w:rsidRDefault="00C71B81" w:rsidP="000C1278">
      <w:pPr>
        <w:pStyle w:val="ListParagraph"/>
        <w:numPr>
          <w:ilvl w:val="0"/>
          <w:numId w:val="7"/>
        </w:numPr>
        <w:autoSpaceDE w:val="0"/>
        <w:autoSpaceDN w:val="0"/>
        <w:adjustRightInd w:val="0"/>
        <w:spacing w:after="0" w:line="240" w:lineRule="auto"/>
        <w:rPr>
          <w:rFonts w:eastAsiaTheme="minorEastAsia"/>
          <w:i/>
        </w:rPr>
      </w:pPr>
      <w:r w:rsidRPr="000C1278">
        <w:rPr>
          <w:rFonts w:eastAsiaTheme="minorEastAsia"/>
          <w:i/>
        </w:rPr>
        <w:t xml:space="preserve">Is there any difference in compressive strength due to the rodding level? Use </w:t>
      </w:r>
      <m:oMath>
        <m:r>
          <w:rPr>
            <w:rFonts w:ascii="Cambria Math" w:eastAsiaTheme="minorEastAsia" w:hAnsi="Cambria Math"/>
          </w:rPr>
          <m:t>α=</m:t>
        </m:r>
      </m:oMath>
      <w:r w:rsidRPr="000C1278">
        <w:rPr>
          <w:rFonts w:eastAsiaTheme="minorEastAsia"/>
          <w:i/>
        </w:rPr>
        <w:t xml:space="preserve"> 0.05.</w:t>
      </w:r>
    </w:p>
    <w:p w:rsidR="00C71B81" w:rsidRDefault="00C71B81" w:rsidP="00C71B81">
      <w:pPr>
        <w:autoSpaceDE w:val="0"/>
        <w:autoSpaceDN w:val="0"/>
        <w:adjustRightInd w:val="0"/>
        <w:spacing w:after="0" w:line="240" w:lineRule="auto"/>
        <w:ind w:left="720"/>
        <w:rPr>
          <w:rFonts w:eastAsiaTheme="minorEastAsia"/>
          <w:i/>
        </w:rPr>
      </w:pPr>
    </w:p>
    <w:p w:rsidR="00C71B81" w:rsidRPr="006229A0" w:rsidRDefault="006E087C" w:rsidP="00C71B81">
      <w:pPr>
        <w:autoSpaceDE w:val="0"/>
        <w:autoSpaceDN w:val="0"/>
        <w:adjustRightInd w:val="0"/>
        <w:spacing w:after="0" w:line="240" w:lineRule="auto"/>
        <w:ind w:left="72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0</m:t>
            </m:r>
          </m:sub>
        </m:sSub>
        <m:r>
          <m:rPr>
            <m:sty m:val="p"/>
          </m:rPr>
          <w:rPr>
            <w:rFonts w:ascii="Cambria Math" w:eastAsiaTheme="minorEastAsia" w:hAnsi="Cambria Math"/>
          </w:rPr>
          <m:t xml:space="preserve">:There is no difference in compressive strength </m:t>
        </m:r>
      </m:oMath>
      <w:r w:rsidR="00C71B81" w:rsidRPr="006229A0">
        <w:rPr>
          <w:rFonts w:eastAsiaTheme="minorEastAsia"/>
        </w:rPr>
        <w:t xml:space="preserve"> </w:t>
      </w:r>
    </w:p>
    <w:p w:rsidR="00C71B81" w:rsidRPr="006229A0" w:rsidRDefault="006E087C" w:rsidP="00C71B81">
      <w:pPr>
        <w:autoSpaceDE w:val="0"/>
        <w:autoSpaceDN w:val="0"/>
        <w:adjustRightInd w:val="0"/>
        <w:spacing w:after="0" w:line="240" w:lineRule="auto"/>
        <w:ind w:left="72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1</m:t>
            </m:r>
          </m:sub>
        </m:sSub>
        <m:r>
          <m:rPr>
            <m:sty m:val="p"/>
          </m:rPr>
          <w:rPr>
            <w:rFonts w:ascii="Cambria Math" w:eastAsiaTheme="minorEastAsia" w:hAnsi="Cambria Math"/>
          </w:rPr>
          <m:t xml:space="preserve">:There is difference in compressive strength </m:t>
        </m:r>
      </m:oMath>
      <w:r w:rsidR="00C71B81" w:rsidRPr="006229A0">
        <w:rPr>
          <w:rFonts w:eastAsiaTheme="minorEastAsia"/>
        </w:rPr>
        <w:t xml:space="preserve"> </w:t>
      </w:r>
    </w:p>
    <w:p w:rsidR="00C71B81" w:rsidRPr="0006047E" w:rsidRDefault="00C71B81" w:rsidP="00C71B81">
      <w:pPr>
        <w:autoSpaceDE w:val="0"/>
        <w:autoSpaceDN w:val="0"/>
        <w:adjustRightInd w:val="0"/>
        <w:spacing w:after="0" w:line="240" w:lineRule="auto"/>
        <w:ind w:left="720"/>
        <w:rPr>
          <w:rFonts w:eastAsiaTheme="minorEastAsia"/>
        </w:rPr>
      </w:pPr>
    </w:p>
    <w:p w:rsidR="000C1278" w:rsidRPr="0006047E" w:rsidRDefault="000C1278" w:rsidP="00C71B81">
      <w:pPr>
        <w:autoSpaceDE w:val="0"/>
        <w:autoSpaceDN w:val="0"/>
        <w:adjustRightInd w:val="0"/>
        <w:spacing w:after="0" w:line="240" w:lineRule="auto"/>
        <w:ind w:left="720"/>
        <w:rPr>
          <w:rFonts w:eastAsiaTheme="minorEastAsia"/>
        </w:rPr>
      </w:pPr>
      <w:r>
        <w:rPr>
          <w:rFonts w:eastAsiaTheme="minorEastAsia"/>
        </w:rPr>
        <w:t>As</w:t>
      </w:r>
      <w:r w:rsidR="006229A0">
        <w:rPr>
          <w:rFonts w:eastAsiaTheme="minorEastAsia"/>
        </w:rPr>
        <w:t xml:space="preserve"> P-value 0.2138 </w:t>
      </w:r>
      <w:r w:rsidR="0006047E">
        <w:rPr>
          <w:rFonts w:eastAsiaTheme="minorEastAsia"/>
        </w:rPr>
        <w:t xml:space="preserve">(from JMP) </w:t>
      </w:r>
      <w:r w:rsidR="006229A0">
        <w:rPr>
          <w:rFonts w:eastAsiaTheme="minorEastAsia"/>
        </w:rPr>
        <w:t xml:space="preserve">is greater than </w:t>
      </w:r>
      <m:oMath>
        <m:r>
          <w:rPr>
            <w:rFonts w:ascii="Cambria Math" w:eastAsiaTheme="minorEastAsia" w:hAnsi="Cambria Math"/>
          </w:rPr>
          <m:t>α</m:t>
        </m:r>
        <m:r>
          <m:rPr>
            <m:sty m:val="p"/>
          </m:rPr>
          <w:rPr>
            <w:rFonts w:ascii="Cambria Math" w:eastAsiaTheme="minorEastAsia" w:hAnsi="Cambria Math"/>
          </w:rPr>
          <m:t>=</m:t>
        </m:r>
      </m:oMath>
      <w:r w:rsidR="006229A0" w:rsidRPr="0006047E">
        <w:rPr>
          <w:rFonts w:eastAsiaTheme="minorEastAsia"/>
        </w:rPr>
        <w:t xml:space="preserve"> 0.05. Therefore, </w:t>
      </w:r>
      <w:r w:rsidRPr="0006047E">
        <w:rPr>
          <w:rFonts w:eastAsiaTheme="minorEastAsia"/>
        </w:rPr>
        <w:t>we do not reject null hypothesis.</w:t>
      </w:r>
    </w:p>
    <w:p w:rsidR="000C1278" w:rsidRPr="0006047E" w:rsidRDefault="000C1278" w:rsidP="00C71B81">
      <w:pPr>
        <w:autoSpaceDE w:val="0"/>
        <w:autoSpaceDN w:val="0"/>
        <w:adjustRightInd w:val="0"/>
        <w:spacing w:after="0" w:line="240" w:lineRule="auto"/>
        <w:ind w:left="720"/>
        <w:rPr>
          <w:rFonts w:eastAsiaTheme="minorEastAsia"/>
        </w:rPr>
      </w:pPr>
    </w:p>
    <w:p w:rsidR="000C1278" w:rsidRPr="0006047E" w:rsidRDefault="000C1278" w:rsidP="00C71B81">
      <w:pPr>
        <w:autoSpaceDE w:val="0"/>
        <w:autoSpaceDN w:val="0"/>
        <w:adjustRightInd w:val="0"/>
        <w:spacing w:after="0" w:line="240" w:lineRule="auto"/>
        <w:ind w:left="720"/>
        <w:rPr>
          <w:rFonts w:eastAsiaTheme="minorEastAsia"/>
        </w:rPr>
      </w:pPr>
      <w:r w:rsidRPr="0006047E">
        <w:rPr>
          <w:rFonts w:eastAsiaTheme="minorEastAsia"/>
        </w:rPr>
        <w:t>Thus, it can be concluded that there is no difference in compressive strength.</w:t>
      </w:r>
    </w:p>
    <w:p w:rsidR="006229A0" w:rsidRPr="0006047E" w:rsidRDefault="000C1278" w:rsidP="00C71B81">
      <w:pPr>
        <w:autoSpaceDE w:val="0"/>
        <w:autoSpaceDN w:val="0"/>
        <w:adjustRightInd w:val="0"/>
        <w:spacing w:after="0" w:line="240" w:lineRule="auto"/>
        <w:ind w:left="720"/>
        <w:rPr>
          <w:rFonts w:eastAsiaTheme="minorEastAsia"/>
        </w:rPr>
      </w:pPr>
      <w:r w:rsidRPr="0006047E">
        <w:rPr>
          <w:rFonts w:eastAsiaTheme="minorEastAsia"/>
        </w:rPr>
        <w:tab/>
      </w:r>
    </w:p>
    <w:p w:rsidR="008D735D" w:rsidRDefault="006229A0" w:rsidP="008D735D">
      <w:pPr>
        <w:autoSpaceDE w:val="0"/>
        <w:autoSpaceDN w:val="0"/>
        <w:adjustRightInd w:val="0"/>
        <w:spacing w:after="0" w:line="240" w:lineRule="auto"/>
        <w:ind w:left="720"/>
        <w:rPr>
          <w:rFonts w:eastAsiaTheme="minorEastAsia"/>
          <w:i/>
        </w:rPr>
      </w:pPr>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3281515</wp:posOffset>
                </wp:positionH>
                <wp:positionV relativeFrom="paragraph">
                  <wp:posOffset>3465871</wp:posOffset>
                </wp:positionV>
                <wp:extent cx="1253552" cy="73168"/>
                <wp:effectExtent l="0" t="57150" r="22860" b="22225"/>
                <wp:wrapNone/>
                <wp:docPr id="20" name="Straight Arrow Connector 20"/>
                <wp:cNvGraphicFramePr/>
                <a:graphic xmlns:a="http://schemas.openxmlformats.org/drawingml/2006/main">
                  <a:graphicData uri="http://schemas.microsoft.com/office/word/2010/wordprocessingShape">
                    <wps:wsp>
                      <wps:cNvCnPr/>
                      <wps:spPr>
                        <a:xfrm flipH="1" flipV="1">
                          <a:off x="0" y="0"/>
                          <a:ext cx="1253552" cy="731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C04DE" id="Straight Arrow Connector 20" o:spid="_x0000_s1026" type="#_x0000_t32" style="position:absolute;margin-left:258.4pt;margin-top:272.9pt;width:98.7pt;height:5.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" strokecolor="black [3213]"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4542503</wp:posOffset>
                </wp:positionH>
                <wp:positionV relativeFrom="paragraph">
                  <wp:posOffset>3237270</wp:posOffset>
                </wp:positionV>
                <wp:extent cx="958645" cy="663677"/>
                <wp:effectExtent l="0" t="0" r="13335" b="22225"/>
                <wp:wrapNone/>
                <wp:docPr id="19" name="Text Box 19"/>
                <wp:cNvGraphicFramePr/>
                <a:graphic xmlns:a="http://schemas.openxmlformats.org/drawingml/2006/main">
                  <a:graphicData uri="http://schemas.microsoft.com/office/word/2010/wordprocessingShape">
                    <wps:wsp>
                      <wps:cNvSpPr txBox="1"/>
                      <wps:spPr>
                        <a:xfrm>
                          <a:off x="0" y="0"/>
                          <a:ext cx="958645" cy="6636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87C" w:rsidRDefault="006E087C">
                            <w:r>
                              <w:t>P value for rodding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8" type="#_x0000_t202" style="position:absolute;left:0;text-align:left;margin-left:357.7pt;margin-top:254.9pt;width:75.5pt;height:5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" fillcolor="white [3201]" strokeweight=".5pt">
                <v:textbox>
                  <w:txbxContent>
                    <w:p w:rsidR="006E087C" w:rsidRDefault="006E087C">
                      <w:r>
                        <w:t>P value for rodding level.</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1533832</wp:posOffset>
                </wp:positionH>
                <wp:positionV relativeFrom="paragraph">
                  <wp:posOffset>6843252</wp:posOffset>
                </wp:positionV>
                <wp:extent cx="3392129" cy="7374"/>
                <wp:effectExtent l="19050" t="57150" r="0" b="88265"/>
                <wp:wrapNone/>
                <wp:docPr id="18" name="Straight Arrow Connector 18"/>
                <wp:cNvGraphicFramePr/>
                <a:graphic xmlns:a="http://schemas.openxmlformats.org/drawingml/2006/main">
                  <a:graphicData uri="http://schemas.microsoft.com/office/word/2010/wordprocessingShape">
                    <wps:wsp>
                      <wps:cNvCnPr/>
                      <wps:spPr>
                        <a:xfrm flipH="1">
                          <a:off x="0" y="0"/>
                          <a:ext cx="3392129" cy="73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F75851" id="Straight Arrow Connector 18" o:spid="_x0000_s1026" type="#_x0000_t32" style="position:absolute;margin-left:120.75pt;margin-top:538.85pt;width:267.1pt;height:.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4962832</wp:posOffset>
                </wp:positionH>
                <wp:positionV relativeFrom="paragraph">
                  <wp:posOffset>6378677</wp:posOffset>
                </wp:positionV>
                <wp:extent cx="1216742" cy="1002891"/>
                <wp:effectExtent l="0" t="0" r="21590" b="26035"/>
                <wp:wrapNone/>
                <wp:docPr id="17" name="Text Box 17"/>
                <wp:cNvGraphicFramePr/>
                <a:graphic xmlns:a="http://schemas.openxmlformats.org/drawingml/2006/main">
                  <a:graphicData uri="http://schemas.microsoft.com/office/word/2010/wordprocessingShape">
                    <wps:wsp>
                      <wps:cNvSpPr txBox="1"/>
                      <wps:spPr>
                        <a:xfrm>
                          <a:off x="0" y="0"/>
                          <a:ext cx="1216742" cy="10028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87C" w:rsidRDefault="006E087C">
                            <w:r>
                              <w:t>Levels connected by same letter are not significantly different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9" type="#_x0000_t202" style="position:absolute;left:0;text-align:left;margin-left:390.75pt;margin-top:502.25pt;width:95.8pt;height:78.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" fillcolor="white [3201]" strokeweight=".5pt">
                <v:textbox>
                  <w:txbxContent>
                    <w:p w:rsidR="006E087C" w:rsidRDefault="006E087C">
                      <w:r>
                        <w:t>Levels connected by same letter are not significantly different</w:t>
                      </w:r>
                    </w:p>
                  </w:txbxContent>
                </v:textbox>
              </v:shape>
            </w:pict>
          </mc:Fallback>
        </mc:AlternateContent>
      </w:r>
      <w:r w:rsidRPr="006229A0">
        <w:rPr>
          <w:noProof/>
        </w:rPr>
        <w:drawing>
          <wp:inline distT="0" distB="0" distL="0" distR="0" wp14:anchorId="7A191F8E" wp14:editId="351D1476">
            <wp:extent cx="4105275" cy="79641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6494" cy="7966493"/>
                    </a:xfrm>
                    <a:prstGeom prst="rect">
                      <a:avLst/>
                    </a:prstGeom>
                  </pic:spPr>
                </pic:pic>
              </a:graphicData>
            </a:graphic>
          </wp:inline>
        </w:drawing>
      </w:r>
    </w:p>
    <w:p w:rsidR="008D735D" w:rsidRDefault="008D735D" w:rsidP="008D735D">
      <w:pPr>
        <w:autoSpaceDE w:val="0"/>
        <w:autoSpaceDN w:val="0"/>
        <w:adjustRightInd w:val="0"/>
        <w:spacing w:after="0" w:line="240" w:lineRule="auto"/>
        <w:ind w:left="720"/>
        <w:jc w:val="center"/>
        <w:rPr>
          <w:rFonts w:eastAsiaTheme="minorEastAsia"/>
          <w:i/>
        </w:rPr>
      </w:pPr>
      <w:r w:rsidRPr="008D735D">
        <w:rPr>
          <w:rFonts w:eastAsiaTheme="minorEastAsia"/>
          <w:b/>
          <w:i/>
        </w:rPr>
        <w:t xml:space="preserve">Fig. </w:t>
      </w:r>
      <w:r w:rsidR="00970B78">
        <w:rPr>
          <w:rFonts w:eastAsiaTheme="minorEastAsia"/>
          <w:b/>
          <w:i/>
        </w:rPr>
        <w:t>10</w:t>
      </w:r>
      <w:r w:rsidRPr="008D735D">
        <w:rPr>
          <w:rFonts w:eastAsiaTheme="minorEastAsia"/>
          <w:b/>
          <w:i/>
        </w:rPr>
        <w:t xml:space="preserve"> </w:t>
      </w:r>
      <w:r>
        <w:rPr>
          <w:rFonts w:eastAsiaTheme="minorEastAsia"/>
          <w:i/>
        </w:rPr>
        <w:t>One way ANOVA</w:t>
      </w:r>
    </w:p>
    <w:p w:rsidR="006229A0" w:rsidRPr="000C1278" w:rsidRDefault="000C1278" w:rsidP="000C1278">
      <w:pPr>
        <w:pStyle w:val="ListParagraph"/>
        <w:numPr>
          <w:ilvl w:val="0"/>
          <w:numId w:val="7"/>
        </w:numPr>
        <w:autoSpaceDE w:val="0"/>
        <w:autoSpaceDN w:val="0"/>
        <w:adjustRightInd w:val="0"/>
        <w:spacing w:after="0" w:line="240" w:lineRule="auto"/>
        <w:rPr>
          <w:rFonts w:eastAsiaTheme="minorEastAsia"/>
          <w:i/>
        </w:rPr>
      </w:pPr>
      <w:r w:rsidRPr="000C1278">
        <w:rPr>
          <w:rFonts w:eastAsiaTheme="minorEastAsia"/>
          <w:i/>
        </w:rPr>
        <w:lastRenderedPageBreak/>
        <w:t>Find the P-value for the F statistic in part (a).</w:t>
      </w:r>
    </w:p>
    <w:p w:rsidR="000C1278" w:rsidRDefault="000C1278" w:rsidP="000C1278">
      <w:pPr>
        <w:autoSpaceDE w:val="0"/>
        <w:autoSpaceDN w:val="0"/>
        <w:adjustRightInd w:val="0"/>
        <w:spacing w:after="0" w:line="240" w:lineRule="auto"/>
        <w:ind w:firstLine="720"/>
        <w:rPr>
          <w:rFonts w:eastAsiaTheme="minorEastAsia"/>
          <w:i/>
        </w:rPr>
      </w:pPr>
    </w:p>
    <w:p w:rsidR="000C1278" w:rsidRDefault="000C1278" w:rsidP="000C1278">
      <w:pPr>
        <w:autoSpaceDE w:val="0"/>
        <w:autoSpaceDN w:val="0"/>
        <w:adjustRightInd w:val="0"/>
        <w:spacing w:after="0" w:line="240" w:lineRule="auto"/>
        <w:ind w:left="360" w:firstLine="720"/>
        <w:rPr>
          <w:rFonts w:eastAsiaTheme="minorEastAsia"/>
        </w:rPr>
      </w:pPr>
      <w:r>
        <w:rPr>
          <w:rFonts w:eastAsiaTheme="minorEastAsia"/>
        </w:rPr>
        <w:t>From the JMP output, P value for the F statistic is 0.2138</w:t>
      </w:r>
    </w:p>
    <w:p w:rsidR="000C1278" w:rsidRDefault="000C1278" w:rsidP="000C1278">
      <w:pPr>
        <w:autoSpaceDE w:val="0"/>
        <w:autoSpaceDN w:val="0"/>
        <w:adjustRightInd w:val="0"/>
        <w:spacing w:after="0" w:line="240" w:lineRule="auto"/>
        <w:ind w:firstLine="720"/>
        <w:rPr>
          <w:rFonts w:eastAsiaTheme="minorEastAsia"/>
        </w:rPr>
      </w:pPr>
    </w:p>
    <w:p w:rsidR="000C1278" w:rsidRDefault="000C1278" w:rsidP="000C1278">
      <w:pPr>
        <w:pStyle w:val="ListParagraph"/>
        <w:numPr>
          <w:ilvl w:val="0"/>
          <w:numId w:val="7"/>
        </w:numPr>
        <w:autoSpaceDE w:val="0"/>
        <w:autoSpaceDN w:val="0"/>
        <w:adjustRightInd w:val="0"/>
        <w:spacing w:after="0" w:line="240" w:lineRule="auto"/>
        <w:rPr>
          <w:rFonts w:eastAsiaTheme="minorEastAsia"/>
          <w:i/>
        </w:rPr>
      </w:pPr>
      <w:r w:rsidRPr="000C1278">
        <w:rPr>
          <w:rFonts w:eastAsiaTheme="minorEastAsia"/>
          <w:i/>
        </w:rPr>
        <w:t>Analyze the residuals from this experiment. What conclusions can you draw about the underlying model assumptions?</w:t>
      </w:r>
    </w:p>
    <w:p w:rsidR="008D735D" w:rsidRDefault="008D735D" w:rsidP="008D735D">
      <w:pPr>
        <w:autoSpaceDE w:val="0"/>
        <w:autoSpaceDN w:val="0"/>
        <w:adjustRightInd w:val="0"/>
        <w:spacing w:after="0" w:line="240" w:lineRule="auto"/>
        <w:rPr>
          <w:rFonts w:eastAsiaTheme="minorEastAsia"/>
          <w:i/>
        </w:rPr>
      </w:pPr>
    </w:p>
    <w:p w:rsidR="008D735D" w:rsidRDefault="00D84DB7" w:rsidP="008D735D">
      <w:pPr>
        <w:autoSpaceDE w:val="0"/>
        <w:autoSpaceDN w:val="0"/>
        <w:adjustRightInd w:val="0"/>
        <w:spacing w:after="0" w:line="240" w:lineRule="auto"/>
        <w:rPr>
          <w:rFonts w:eastAsiaTheme="minorEastAsia"/>
          <w:i/>
        </w:rPr>
      </w:pPr>
      <w:r w:rsidRPr="00D84DB7">
        <w:rPr>
          <w:noProof/>
        </w:rPr>
        <w:drawing>
          <wp:inline distT="0" distB="0" distL="0" distR="0" wp14:anchorId="3A5424B9" wp14:editId="421A6889">
            <wp:extent cx="4885714" cy="3257143"/>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5714" cy="3257143"/>
                    </a:xfrm>
                    <a:prstGeom prst="rect">
                      <a:avLst/>
                    </a:prstGeom>
                  </pic:spPr>
                </pic:pic>
              </a:graphicData>
            </a:graphic>
          </wp:inline>
        </w:drawing>
      </w:r>
    </w:p>
    <w:p w:rsidR="008D735D" w:rsidRDefault="008D735D" w:rsidP="008D735D">
      <w:pPr>
        <w:autoSpaceDE w:val="0"/>
        <w:autoSpaceDN w:val="0"/>
        <w:adjustRightInd w:val="0"/>
        <w:spacing w:after="0" w:line="240" w:lineRule="auto"/>
        <w:rPr>
          <w:rFonts w:eastAsiaTheme="minorEastAsia"/>
          <w:i/>
        </w:rPr>
      </w:pPr>
    </w:p>
    <w:p w:rsidR="008D735D" w:rsidRDefault="00D84DB7" w:rsidP="00D84DB7">
      <w:pPr>
        <w:autoSpaceDE w:val="0"/>
        <w:autoSpaceDN w:val="0"/>
        <w:adjustRightInd w:val="0"/>
        <w:spacing w:after="0" w:line="240" w:lineRule="auto"/>
        <w:jc w:val="center"/>
        <w:rPr>
          <w:rFonts w:eastAsiaTheme="minorEastAsia"/>
          <w:i/>
        </w:rPr>
      </w:pPr>
      <w:r w:rsidRPr="00D84DB7">
        <w:rPr>
          <w:rFonts w:eastAsiaTheme="minorEastAsia"/>
          <w:b/>
          <w:i/>
        </w:rPr>
        <w:t xml:space="preserve">Fig. </w:t>
      </w:r>
      <w:r w:rsidR="00A26CA3">
        <w:rPr>
          <w:rFonts w:eastAsiaTheme="minorEastAsia"/>
          <w:b/>
          <w:i/>
        </w:rPr>
        <w:t>11</w:t>
      </w:r>
      <w:r w:rsidRPr="00D84DB7">
        <w:rPr>
          <w:rFonts w:eastAsiaTheme="minorEastAsia"/>
          <w:i/>
        </w:rPr>
        <w:t xml:space="preserve"> Normal quan</w:t>
      </w:r>
      <w:r>
        <w:rPr>
          <w:rFonts w:eastAsiaTheme="minorEastAsia"/>
          <w:i/>
        </w:rPr>
        <w:t>tile plot of</w:t>
      </w:r>
      <w:r w:rsidRPr="00D84DB7">
        <w:rPr>
          <w:rFonts w:eastAsiaTheme="minorEastAsia"/>
          <w:i/>
        </w:rPr>
        <w:t xml:space="preserve"> residuals</w:t>
      </w:r>
    </w:p>
    <w:p w:rsidR="00D84DB7" w:rsidRDefault="00D84DB7" w:rsidP="00D84DB7">
      <w:pPr>
        <w:autoSpaceDE w:val="0"/>
        <w:autoSpaceDN w:val="0"/>
        <w:adjustRightInd w:val="0"/>
        <w:spacing w:after="0" w:line="240" w:lineRule="auto"/>
        <w:rPr>
          <w:rFonts w:eastAsiaTheme="minorEastAsia"/>
          <w:i/>
        </w:rPr>
      </w:pPr>
    </w:p>
    <w:p w:rsidR="00D84DB7" w:rsidRPr="007772EF" w:rsidRDefault="00D84DB7" w:rsidP="00D84DB7">
      <w:pPr>
        <w:autoSpaceDE w:val="0"/>
        <w:autoSpaceDN w:val="0"/>
        <w:adjustRightInd w:val="0"/>
        <w:spacing w:after="0" w:line="240" w:lineRule="auto"/>
        <w:rPr>
          <w:rFonts w:eastAsiaTheme="minorEastAsia"/>
        </w:rPr>
      </w:pPr>
      <w:r w:rsidRPr="007772EF">
        <w:rPr>
          <w:rFonts w:eastAsiaTheme="minorEastAsia"/>
        </w:rPr>
        <w:t xml:space="preserve">It shows that there are no outliers and data is </w:t>
      </w:r>
      <w:r w:rsidR="007772EF" w:rsidRPr="007772EF">
        <w:rPr>
          <w:rFonts w:eastAsiaTheme="minorEastAsia"/>
        </w:rPr>
        <w:t>close to the line</w:t>
      </w:r>
      <w:r w:rsidRPr="007772EF">
        <w:rPr>
          <w:rFonts w:eastAsiaTheme="minorEastAsia"/>
        </w:rPr>
        <w:t xml:space="preserve">. Therefore, </w:t>
      </w:r>
      <w:r w:rsidR="007772EF">
        <w:rPr>
          <w:rFonts w:eastAsiaTheme="minorEastAsia"/>
        </w:rPr>
        <w:t>normality assumption is true</w:t>
      </w:r>
      <w:r w:rsidRPr="007772EF">
        <w:rPr>
          <w:rFonts w:eastAsiaTheme="minorEastAsia"/>
        </w:rPr>
        <w:t>.</w:t>
      </w:r>
    </w:p>
    <w:p w:rsidR="008D735D" w:rsidRDefault="008D735D" w:rsidP="008D735D">
      <w:pPr>
        <w:autoSpaceDE w:val="0"/>
        <w:autoSpaceDN w:val="0"/>
        <w:adjustRightInd w:val="0"/>
        <w:spacing w:after="0" w:line="240" w:lineRule="auto"/>
        <w:ind w:left="720"/>
        <w:rPr>
          <w:rFonts w:eastAsiaTheme="minorEastAsia"/>
          <w:i/>
        </w:rPr>
      </w:pPr>
      <w:r w:rsidRPr="008D735D">
        <w:rPr>
          <w:noProof/>
        </w:rPr>
        <w:lastRenderedPageBreak/>
        <w:drawing>
          <wp:inline distT="0" distB="0" distL="0" distR="0" wp14:anchorId="4B851B78" wp14:editId="57F7FC6C">
            <wp:extent cx="5943600" cy="43180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18000"/>
                    </a:xfrm>
                    <a:prstGeom prst="rect">
                      <a:avLst/>
                    </a:prstGeom>
                  </pic:spPr>
                </pic:pic>
              </a:graphicData>
            </a:graphic>
          </wp:inline>
        </w:drawing>
      </w:r>
    </w:p>
    <w:p w:rsidR="008D735D" w:rsidRDefault="008D735D" w:rsidP="008D735D">
      <w:pPr>
        <w:autoSpaceDE w:val="0"/>
        <w:autoSpaceDN w:val="0"/>
        <w:adjustRightInd w:val="0"/>
        <w:spacing w:after="0" w:line="240" w:lineRule="auto"/>
        <w:ind w:left="720"/>
        <w:jc w:val="center"/>
        <w:rPr>
          <w:rFonts w:eastAsiaTheme="minorEastAsia"/>
          <w:i/>
        </w:rPr>
      </w:pPr>
      <w:r w:rsidRPr="008D735D">
        <w:rPr>
          <w:rFonts w:eastAsiaTheme="minorEastAsia"/>
          <w:b/>
          <w:i/>
        </w:rPr>
        <w:t xml:space="preserve">Fig. </w:t>
      </w:r>
      <w:r w:rsidR="00D84DB7">
        <w:rPr>
          <w:rFonts w:eastAsiaTheme="minorEastAsia"/>
          <w:b/>
          <w:i/>
        </w:rPr>
        <w:t>1</w:t>
      </w:r>
      <w:r w:rsidR="00A26CA3">
        <w:rPr>
          <w:rFonts w:eastAsiaTheme="minorEastAsia"/>
          <w:b/>
          <w:i/>
        </w:rPr>
        <w:t>2</w:t>
      </w:r>
      <w:r>
        <w:rPr>
          <w:rFonts w:eastAsiaTheme="minorEastAsia"/>
          <w:i/>
        </w:rPr>
        <w:t xml:space="preserve"> Residuals vs. Fitted</w:t>
      </w:r>
    </w:p>
    <w:p w:rsidR="008D735D" w:rsidRDefault="008D735D" w:rsidP="008D735D">
      <w:pPr>
        <w:autoSpaceDE w:val="0"/>
        <w:autoSpaceDN w:val="0"/>
        <w:adjustRightInd w:val="0"/>
        <w:spacing w:after="0" w:line="240" w:lineRule="auto"/>
        <w:ind w:left="720"/>
        <w:jc w:val="center"/>
        <w:rPr>
          <w:rFonts w:eastAsiaTheme="minorEastAsia"/>
          <w:i/>
        </w:rPr>
      </w:pPr>
    </w:p>
    <w:p w:rsidR="008D735D" w:rsidRPr="008B4D21" w:rsidRDefault="008D735D" w:rsidP="008D735D">
      <w:pPr>
        <w:autoSpaceDE w:val="0"/>
        <w:autoSpaceDN w:val="0"/>
        <w:adjustRightInd w:val="0"/>
        <w:spacing w:after="0" w:line="240" w:lineRule="auto"/>
        <w:ind w:left="720"/>
        <w:rPr>
          <w:rFonts w:eastAsiaTheme="minorEastAsia"/>
        </w:rPr>
      </w:pPr>
      <w:r w:rsidRPr="008B4D21">
        <w:rPr>
          <w:rFonts w:eastAsiaTheme="minorEastAsia"/>
        </w:rPr>
        <w:t xml:space="preserve">From this graph, it could be concluded that there is no relationship between residuals and the fitted values. </w:t>
      </w:r>
    </w:p>
    <w:p w:rsidR="008D735D" w:rsidRDefault="008D735D" w:rsidP="008D735D">
      <w:pPr>
        <w:autoSpaceDE w:val="0"/>
        <w:autoSpaceDN w:val="0"/>
        <w:adjustRightInd w:val="0"/>
        <w:spacing w:after="0" w:line="240" w:lineRule="auto"/>
        <w:ind w:left="720"/>
        <w:jc w:val="center"/>
        <w:rPr>
          <w:rFonts w:eastAsiaTheme="minorEastAsia"/>
        </w:rPr>
      </w:pPr>
    </w:p>
    <w:p w:rsidR="008D735D" w:rsidRDefault="008D735D" w:rsidP="008D735D">
      <w:pPr>
        <w:autoSpaceDE w:val="0"/>
        <w:autoSpaceDN w:val="0"/>
        <w:adjustRightInd w:val="0"/>
        <w:spacing w:after="0" w:line="240" w:lineRule="auto"/>
        <w:ind w:left="720"/>
        <w:jc w:val="center"/>
        <w:rPr>
          <w:rFonts w:eastAsiaTheme="minorEastAsia"/>
          <w:i/>
        </w:rPr>
      </w:pPr>
      <w:r w:rsidRPr="008D735D">
        <w:rPr>
          <w:noProof/>
        </w:rPr>
        <w:lastRenderedPageBreak/>
        <w:drawing>
          <wp:inline distT="0" distB="0" distL="0" distR="0" wp14:anchorId="2560EA67" wp14:editId="3F449591">
            <wp:extent cx="5943600" cy="4308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08475"/>
                    </a:xfrm>
                    <a:prstGeom prst="rect">
                      <a:avLst/>
                    </a:prstGeom>
                  </pic:spPr>
                </pic:pic>
              </a:graphicData>
            </a:graphic>
          </wp:inline>
        </w:drawing>
      </w:r>
    </w:p>
    <w:p w:rsidR="008D735D" w:rsidRDefault="008D735D" w:rsidP="008D735D">
      <w:pPr>
        <w:autoSpaceDE w:val="0"/>
        <w:autoSpaceDN w:val="0"/>
        <w:adjustRightInd w:val="0"/>
        <w:spacing w:after="0" w:line="240" w:lineRule="auto"/>
        <w:ind w:left="720"/>
        <w:jc w:val="center"/>
        <w:rPr>
          <w:rFonts w:eastAsiaTheme="minorEastAsia"/>
          <w:i/>
        </w:rPr>
      </w:pPr>
      <w:r w:rsidRPr="008D735D">
        <w:rPr>
          <w:rFonts w:eastAsiaTheme="minorEastAsia"/>
          <w:b/>
          <w:i/>
        </w:rPr>
        <w:t xml:space="preserve">Fig. </w:t>
      </w:r>
      <w:r w:rsidR="00D84DB7">
        <w:rPr>
          <w:rFonts w:eastAsiaTheme="minorEastAsia"/>
          <w:b/>
          <w:i/>
        </w:rPr>
        <w:t>1</w:t>
      </w:r>
      <w:r w:rsidR="00A26CA3">
        <w:rPr>
          <w:rFonts w:eastAsiaTheme="minorEastAsia"/>
          <w:b/>
          <w:i/>
        </w:rPr>
        <w:t>3</w:t>
      </w:r>
      <w:bookmarkStart w:id="0" w:name="_GoBack"/>
      <w:bookmarkEnd w:id="0"/>
      <w:r>
        <w:rPr>
          <w:rFonts w:eastAsiaTheme="minorEastAsia"/>
          <w:i/>
        </w:rPr>
        <w:t xml:space="preserve"> Residuals vs. Rodding level</w:t>
      </w:r>
    </w:p>
    <w:p w:rsidR="008D735D" w:rsidRDefault="008D735D" w:rsidP="008D735D">
      <w:pPr>
        <w:autoSpaceDE w:val="0"/>
        <w:autoSpaceDN w:val="0"/>
        <w:adjustRightInd w:val="0"/>
        <w:spacing w:after="0" w:line="240" w:lineRule="auto"/>
        <w:ind w:left="720"/>
        <w:rPr>
          <w:rFonts w:eastAsiaTheme="minorEastAsia"/>
        </w:rPr>
      </w:pPr>
    </w:p>
    <w:p w:rsidR="008D735D" w:rsidRPr="008B4D21" w:rsidRDefault="008D735D" w:rsidP="0006047E">
      <w:pPr>
        <w:autoSpaceDE w:val="0"/>
        <w:autoSpaceDN w:val="0"/>
        <w:adjustRightInd w:val="0"/>
        <w:spacing w:after="0" w:line="240" w:lineRule="auto"/>
        <w:ind w:left="1440"/>
        <w:rPr>
          <w:rFonts w:eastAsiaTheme="minorEastAsia"/>
        </w:rPr>
      </w:pPr>
      <w:r w:rsidRPr="008B4D21">
        <w:rPr>
          <w:rFonts w:eastAsiaTheme="minorEastAsia"/>
        </w:rPr>
        <w:t xml:space="preserve">From this graph, it could be concluded that there is no relationship between residuals and the </w:t>
      </w:r>
      <w:r w:rsidR="00D84DB7" w:rsidRPr="008B4D21">
        <w:rPr>
          <w:rFonts w:eastAsiaTheme="minorEastAsia"/>
        </w:rPr>
        <w:t>rodding level</w:t>
      </w:r>
      <w:r w:rsidR="0006047E">
        <w:rPr>
          <w:rFonts w:eastAsiaTheme="minorEastAsia"/>
        </w:rPr>
        <w:t xml:space="preserve">. </w:t>
      </w:r>
    </w:p>
    <w:p w:rsidR="008D735D" w:rsidRDefault="0006047E" w:rsidP="008D735D">
      <w:pPr>
        <w:autoSpaceDE w:val="0"/>
        <w:autoSpaceDN w:val="0"/>
        <w:adjustRightInd w:val="0"/>
        <w:spacing w:after="0" w:line="240" w:lineRule="auto"/>
        <w:ind w:left="720"/>
        <w:rPr>
          <w:rFonts w:eastAsiaTheme="minorEastAsia"/>
          <w:i/>
        </w:rPr>
      </w:pPr>
      <w:r>
        <w:rPr>
          <w:rFonts w:eastAsiaTheme="minorEastAsia"/>
          <w:i/>
        </w:rPr>
        <w:tab/>
      </w:r>
    </w:p>
    <w:p w:rsidR="0006047E" w:rsidRPr="0006047E" w:rsidRDefault="0006047E" w:rsidP="0006047E">
      <w:pPr>
        <w:autoSpaceDE w:val="0"/>
        <w:autoSpaceDN w:val="0"/>
        <w:adjustRightInd w:val="0"/>
        <w:spacing w:after="0" w:line="240" w:lineRule="auto"/>
        <w:ind w:left="1440"/>
        <w:rPr>
          <w:rFonts w:eastAsiaTheme="minorEastAsia"/>
        </w:rPr>
      </w:pPr>
      <w:r w:rsidRPr="0006047E">
        <w:rPr>
          <w:rFonts w:eastAsiaTheme="minorEastAsia"/>
        </w:rPr>
        <w:t>Therefore, it could be concluded that the underlying model assumptions are not violated.</w:t>
      </w:r>
    </w:p>
    <w:sectPr w:rsidR="0006047E" w:rsidRPr="00060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00384"/>
    <w:multiLevelType w:val="hybridMultilevel"/>
    <w:tmpl w:val="2E5027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34DA"/>
    <w:multiLevelType w:val="hybridMultilevel"/>
    <w:tmpl w:val="50A65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7620B"/>
    <w:multiLevelType w:val="hybridMultilevel"/>
    <w:tmpl w:val="9B84C7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1927DA"/>
    <w:multiLevelType w:val="hybridMultilevel"/>
    <w:tmpl w:val="B4D612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06228C"/>
    <w:multiLevelType w:val="hybridMultilevel"/>
    <w:tmpl w:val="6F3EFE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9D4DC4"/>
    <w:multiLevelType w:val="hybridMultilevel"/>
    <w:tmpl w:val="650ACE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C93DC0"/>
    <w:multiLevelType w:val="hybridMultilevel"/>
    <w:tmpl w:val="68F4B7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65"/>
    <w:rsid w:val="0006047E"/>
    <w:rsid w:val="000C1278"/>
    <w:rsid w:val="00112115"/>
    <w:rsid w:val="00227ADE"/>
    <w:rsid w:val="00344F5F"/>
    <w:rsid w:val="00381D15"/>
    <w:rsid w:val="00496562"/>
    <w:rsid w:val="00512326"/>
    <w:rsid w:val="005735EB"/>
    <w:rsid w:val="0060254A"/>
    <w:rsid w:val="006229A0"/>
    <w:rsid w:val="00633F65"/>
    <w:rsid w:val="00634B2A"/>
    <w:rsid w:val="006C16AA"/>
    <w:rsid w:val="006E087C"/>
    <w:rsid w:val="006E17FD"/>
    <w:rsid w:val="006E6C67"/>
    <w:rsid w:val="007772EF"/>
    <w:rsid w:val="007E3F3B"/>
    <w:rsid w:val="007F2E04"/>
    <w:rsid w:val="008211E0"/>
    <w:rsid w:val="008B4D21"/>
    <w:rsid w:val="008C32C3"/>
    <w:rsid w:val="008D735D"/>
    <w:rsid w:val="008E6FDD"/>
    <w:rsid w:val="0095167B"/>
    <w:rsid w:val="00970B78"/>
    <w:rsid w:val="009F6859"/>
    <w:rsid w:val="009F6DDC"/>
    <w:rsid w:val="00A0617A"/>
    <w:rsid w:val="00A26CA3"/>
    <w:rsid w:val="00AE7DBC"/>
    <w:rsid w:val="00B14096"/>
    <w:rsid w:val="00B15D69"/>
    <w:rsid w:val="00C04DC1"/>
    <w:rsid w:val="00C71B81"/>
    <w:rsid w:val="00CC08BB"/>
    <w:rsid w:val="00D21DE1"/>
    <w:rsid w:val="00D84DB7"/>
    <w:rsid w:val="00D96074"/>
    <w:rsid w:val="00DF6560"/>
    <w:rsid w:val="00E63803"/>
    <w:rsid w:val="00E900CD"/>
    <w:rsid w:val="00F03B2C"/>
    <w:rsid w:val="00F56D96"/>
    <w:rsid w:val="00FA0F81"/>
    <w:rsid w:val="00FE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57149-E9D0-4022-8973-94709373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F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F65"/>
    <w:pPr>
      <w:ind w:left="720"/>
      <w:contextualSpacing/>
    </w:pPr>
  </w:style>
  <w:style w:type="table" w:styleId="TableGrid">
    <w:name w:val="Table Grid"/>
    <w:basedOn w:val="TableNormal"/>
    <w:uiPriority w:val="39"/>
    <w:rsid w:val="00633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4B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37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B97A0-91CF-421D-A2E5-53B425BD0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15</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Meenaksi</dc:creator>
  <cp:keywords/>
  <dc:description/>
  <cp:lastModifiedBy>Meenaksi</cp:lastModifiedBy>
  <cp:revision>16</cp:revision>
  <dcterms:created xsi:type="dcterms:W3CDTF">2016-09-18T01:11:00Z</dcterms:created>
  <dcterms:modified xsi:type="dcterms:W3CDTF">2016-09-20T23:26:00Z</dcterms:modified>
</cp:coreProperties>
</file>