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sz w:val="24"/>
          <w:szCs w:val="24"/>
          <w14:ligatures w14:val="standardContextual"/>
        </w:rPr>
        <w:id w:val="1493915859"/>
        <w:docPartObj>
          <w:docPartGallery w:val="Cover Pages"/>
          <w:docPartUnique/>
        </w:docPartObj>
      </w:sdtPr>
      <w:sdtEndPr>
        <w:rPr>
          <w:color w:val="auto"/>
        </w:rPr>
      </w:sdtEndPr>
      <w:sdtContent>
        <w:p w14:paraId="107079F3" w14:textId="7F148862" w:rsidR="005F592C" w:rsidRPr="0000201A" w:rsidRDefault="005F592C" w:rsidP="0000201A">
          <w:pPr>
            <w:pStyle w:val="NoSpacing"/>
            <w:spacing w:before="1540" w:after="240"/>
            <w:jc w:val="both"/>
            <w:rPr>
              <w:rFonts w:ascii="Times New Roman" w:hAnsi="Times New Roman" w:cs="Times New Roman"/>
              <w:color w:val="156082" w:themeColor="accent1"/>
            </w:rPr>
          </w:pPr>
        </w:p>
        <w:sdt>
          <w:sdtPr>
            <w:rPr>
              <w:rFonts w:ascii="Times New Roman" w:eastAsiaTheme="majorEastAsia" w:hAnsi="Times New Roman" w:cs="Times New Roman"/>
              <w:caps/>
              <w:color w:val="156082" w:themeColor="accent1"/>
              <w:sz w:val="72"/>
              <w:szCs w:val="72"/>
            </w:rPr>
            <w:alias w:val="Title"/>
            <w:tag w:val=""/>
            <w:id w:val="1735040861"/>
            <w:placeholder>
              <w:docPart w:val="758926D3191E4E25A84EC410F2299865"/>
            </w:placeholder>
            <w:dataBinding w:prefixMappings="xmlns:ns0='http://purl.org/dc/elements/1.1/' xmlns:ns1='http://schemas.openxmlformats.org/package/2006/metadata/core-properties' " w:xpath="/ns1:coreProperties[1]/ns0:title[1]" w:storeItemID="{6C3C8BC8-F283-45AE-878A-BAB7291924A1}"/>
            <w:text/>
          </w:sdtPr>
          <w:sdtEndPr/>
          <w:sdtContent>
            <w:p w14:paraId="46031B72" w14:textId="12249DD8" w:rsidR="005F592C" w:rsidRPr="0000201A" w:rsidRDefault="00094868" w:rsidP="0000201A">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80"/>
                  <w:szCs w:val="80"/>
                </w:rPr>
              </w:pPr>
              <w:r w:rsidRPr="0000201A">
                <w:rPr>
                  <w:rFonts w:ascii="Times New Roman" w:eastAsiaTheme="majorEastAsia" w:hAnsi="Times New Roman" w:cs="Times New Roman"/>
                  <w:caps/>
                  <w:color w:val="156082" w:themeColor="accent1"/>
                  <w:sz w:val="72"/>
                  <w:szCs w:val="72"/>
                </w:rPr>
                <w:t>THE DYNAMICS OF GLOBAL CO₂ EMISSIONS: ECONOMIC GROWTH, SECTORAL CONTRIBUTIONS, AND THE TRANSITION TO RENEWABLE ENERGY</w:t>
              </w:r>
            </w:p>
          </w:sdtContent>
        </w:sdt>
        <w:p w14:paraId="7C52CF4C" w14:textId="77777777" w:rsidR="00094868" w:rsidRPr="0000201A" w:rsidRDefault="00094868" w:rsidP="0000201A">
          <w:pPr>
            <w:jc w:val="both"/>
            <w:rPr>
              <w:rFonts w:ascii="Times New Roman" w:eastAsiaTheme="majorEastAsia" w:hAnsi="Times New Roman" w:cs="Times New Roman"/>
              <w:color w:val="0F4761" w:themeColor="accent1" w:themeShade="BF"/>
              <w:sz w:val="32"/>
              <w:szCs w:val="32"/>
            </w:rPr>
          </w:pPr>
        </w:p>
        <w:p w14:paraId="3FA8FCBB" w14:textId="77777777" w:rsidR="00094868" w:rsidRPr="0000201A" w:rsidRDefault="00094868" w:rsidP="0000201A">
          <w:pPr>
            <w:jc w:val="both"/>
            <w:rPr>
              <w:rFonts w:ascii="Times New Roman" w:eastAsiaTheme="majorEastAsia" w:hAnsi="Times New Roman" w:cs="Times New Roman"/>
              <w:color w:val="0F4761" w:themeColor="accent1" w:themeShade="BF"/>
              <w:sz w:val="32"/>
              <w:szCs w:val="32"/>
            </w:rPr>
          </w:pPr>
        </w:p>
        <w:p w14:paraId="4AC08925" w14:textId="77777777" w:rsidR="00094868" w:rsidRPr="0000201A" w:rsidRDefault="00094868" w:rsidP="0000201A">
          <w:pPr>
            <w:jc w:val="both"/>
            <w:rPr>
              <w:rFonts w:ascii="Times New Roman" w:eastAsiaTheme="majorEastAsia" w:hAnsi="Times New Roman" w:cs="Times New Roman"/>
              <w:color w:val="0F4761" w:themeColor="accent1" w:themeShade="BF"/>
              <w:sz w:val="32"/>
              <w:szCs w:val="32"/>
            </w:rPr>
          </w:pPr>
        </w:p>
        <w:p w14:paraId="3B6DA2CD" w14:textId="77777777" w:rsidR="00094868" w:rsidRPr="0000201A" w:rsidRDefault="00094868" w:rsidP="0000201A">
          <w:pPr>
            <w:jc w:val="both"/>
            <w:rPr>
              <w:rFonts w:ascii="Times New Roman" w:eastAsiaTheme="majorEastAsia" w:hAnsi="Times New Roman" w:cs="Times New Roman"/>
              <w:color w:val="0F4761" w:themeColor="accent1" w:themeShade="BF"/>
              <w:sz w:val="32"/>
              <w:szCs w:val="32"/>
            </w:rPr>
          </w:pPr>
        </w:p>
        <w:p w14:paraId="669DC962" w14:textId="77777777" w:rsidR="00094868" w:rsidRPr="0000201A" w:rsidRDefault="00094868" w:rsidP="0000201A">
          <w:pPr>
            <w:jc w:val="both"/>
            <w:rPr>
              <w:rFonts w:ascii="Times New Roman" w:eastAsiaTheme="majorEastAsia" w:hAnsi="Times New Roman" w:cs="Times New Roman"/>
              <w:color w:val="0F4761" w:themeColor="accent1" w:themeShade="BF"/>
              <w:sz w:val="32"/>
              <w:szCs w:val="32"/>
            </w:rPr>
          </w:pPr>
        </w:p>
        <w:p w14:paraId="548CFDE3" w14:textId="77777777" w:rsidR="00F33814" w:rsidRDefault="00F33814" w:rsidP="0000201A">
          <w:pPr>
            <w:jc w:val="both"/>
            <w:rPr>
              <w:rFonts w:ascii="Times New Roman" w:eastAsiaTheme="majorEastAsia" w:hAnsi="Times New Roman" w:cs="Times New Roman"/>
              <w:color w:val="0F4761" w:themeColor="accent1" w:themeShade="BF"/>
              <w:sz w:val="32"/>
              <w:szCs w:val="32"/>
            </w:rPr>
          </w:pPr>
        </w:p>
        <w:p w14:paraId="5A24C28C" w14:textId="77777777" w:rsidR="0000201A" w:rsidRPr="0000201A" w:rsidRDefault="0000201A" w:rsidP="0000201A">
          <w:pPr>
            <w:jc w:val="both"/>
            <w:rPr>
              <w:rFonts w:ascii="Times New Roman" w:eastAsiaTheme="majorEastAsia" w:hAnsi="Times New Roman" w:cs="Times New Roman"/>
              <w:color w:val="0F4761" w:themeColor="accent1" w:themeShade="BF"/>
              <w:sz w:val="32"/>
              <w:szCs w:val="32"/>
            </w:rPr>
          </w:pPr>
        </w:p>
        <w:sdt>
          <w:sdtPr>
            <w:rPr>
              <w:rFonts w:ascii="Times New Roman" w:eastAsiaTheme="minorHAnsi" w:hAnsi="Times New Roman" w:cs="Times New Roman"/>
              <w:color w:val="auto"/>
              <w:kern w:val="2"/>
              <w:sz w:val="24"/>
              <w:szCs w:val="24"/>
              <w14:ligatures w14:val="standardContextual"/>
            </w:rPr>
            <w:id w:val="817692722"/>
            <w:docPartObj>
              <w:docPartGallery w:val="Table of Contents"/>
              <w:docPartUnique/>
            </w:docPartObj>
          </w:sdtPr>
          <w:sdtEndPr>
            <w:rPr>
              <w:b/>
              <w:bCs/>
              <w:noProof/>
            </w:rPr>
          </w:sdtEndPr>
          <w:sdtContent>
            <w:p w14:paraId="65C76383" w14:textId="31977E79" w:rsidR="00F33814" w:rsidRPr="0000201A" w:rsidRDefault="00F33814" w:rsidP="0000201A">
              <w:pPr>
                <w:pStyle w:val="TOCHeading"/>
                <w:jc w:val="both"/>
                <w:rPr>
                  <w:rFonts w:ascii="Times New Roman" w:hAnsi="Times New Roman" w:cs="Times New Roman"/>
                </w:rPr>
              </w:pPr>
              <w:r w:rsidRPr="0000201A">
                <w:rPr>
                  <w:rFonts w:ascii="Times New Roman" w:hAnsi="Times New Roman" w:cs="Times New Roman"/>
                </w:rPr>
                <w:t>Contents</w:t>
              </w:r>
            </w:p>
            <w:p w14:paraId="422B1250" w14:textId="43CB700A" w:rsidR="00AE5212" w:rsidRDefault="00F33814">
              <w:pPr>
                <w:pStyle w:val="TOC2"/>
                <w:tabs>
                  <w:tab w:val="right" w:leader="dot" w:pos="9350"/>
                </w:tabs>
                <w:rPr>
                  <w:rFonts w:eastAsiaTheme="minorEastAsia"/>
                  <w:noProof/>
                </w:rPr>
              </w:pPr>
              <w:r w:rsidRPr="0000201A">
                <w:rPr>
                  <w:rFonts w:ascii="Times New Roman" w:hAnsi="Times New Roman" w:cs="Times New Roman"/>
                </w:rPr>
                <w:fldChar w:fldCharType="begin"/>
              </w:r>
              <w:r w:rsidRPr="0000201A">
                <w:rPr>
                  <w:rFonts w:ascii="Times New Roman" w:hAnsi="Times New Roman" w:cs="Times New Roman"/>
                </w:rPr>
                <w:instrText xml:space="preserve"> TOC \o "1-3" \h \z \u </w:instrText>
              </w:r>
              <w:r w:rsidRPr="0000201A">
                <w:rPr>
                  <w:rFonts w:ascii="Times New Roman" w:hAnsi="Times New Roman" w:cs="Times New Roman"/>
                </w:rPr>
                <w:fldChar w:fldCharType="separate"/>
              </w:r>
              <w:hyperlink w:anchor="_Toc182837444" w:history="1">
                <w:r w:rsidR="00AE5212" w:rsidRPr="000E5DA5">
                  <w:rPr>
                    <w:rStyle w:val="Hyperlink"/>
                    <w:rFonts w:ascii="Times New Roman" w:hAnsi="Times New Roman" w:cs="Times New Roman"/>
                    <w:noProof/>
                  </w:rPr>
                  <w:t>Introduction</w:t>
                </w:r>
                <w:r w:rsidR="00AE5212">
                  <w:rPr>
                    <w:noProof/>
                    <w:webHidden/>
                  </w:rPr>
                  <w:tab/>
                </w:r>
                <w:r w:rsidR="00AE5212">
                  <w:rPr>
                    <w:noProof/>
                    <w:webHidden/>
                  </w:rPr>
                  <w:fldChar w:fldCharType="begin"/>
                </w:r>
                <w:r w:rsidR="00AE5212">
                  <w:rPr>
                    <w:noProof/>
                    <w:webHidden/>
                  </w:rPr>
                  <w:instrText xml:space="preserve"> PAGEREF _Toc182837444 \h </w:instrText>
                </w:r>
                <w:r w:rsidR="00AE5212">
                  <w:rPr>
                    <w:noProof/>
                    <w:webHidden/>
                  </w:rPr>
                </w:r>
                <w:r w:rsidR="00AE5212">
                  <w:rPr>
                    <w:noProof/>
                    <w:webHidden/>
                  </w:rPr>
                  <w:fldChar w:fldCharType="separate"/>
                </w:r>
                <w:r w:rsidR="00AE5212">
                  <w:rPr>
                    <w:noProof/>
                    <w:webHidden/>
                  </w:rPr>
                  <w:t>2</w:t>
                </w:r>
                <w:r w:rsidR="00AE5212">
                  <w:rPr>
                    <w:noProof/>
                    <w:webHidden/>
                  </w:rPr>
                  <w:fldChar w:fldCharType="end"/>
                </w:r>
              </w:hyperlink>
            </w:p>
            <w:p w14:paraId="096A676D" w14:textId="550D8768" w:rsidR="00AE5212" w:rsidRDefault="00AE5212">
              <w:pPr>
                <w:pStyle w:val="TOC3"/>
                <w:tabs>
                  <w:tab w:val="right" w:leader="dot" w:pos="9350"/>
                </w:tabs>
                <w:rPr>
                  <w:rFonts w:eastAsiaTheme="minorEastAsia"/>
                  <w:noProof/>
                </w:rPr>
              </w:pPr>
              <w:hyperlink w:anchor="_Toc182837445" w:history="1">
                <w:r w:rsidRPr="000E5DA5">
                  <w:rPr>
                    <w:rStyle w:val="Hyperlink"/>
                    <w:rFonts w:ascii="Times New Roman" w:hAnsi="Times New Roman" w:cs="Times New Roman"/>
                    <w:noProof/>
                  </w:rPr>
                  <w:t>Ambitiousness of the Project</w:t>
                </w:r>
                <w:r>
                  <w:rPr>
                    <w:noProof/>
                    <w:webHidden/>
                  </w:rPr>
                  <w:tab/>
                </w:r>
                <w:r>
                  <w:rPr>
                    <w:noProof/>
                    <w:webHidden/>
                  </w:rPr>
                  <w:fldChar w:fldCharType="begin"/>
                </w:r>
                <w:r>
                  <w:rPr>
                    <w:noProof/>
                    <w:webHidden/>
                  </w:rPr>
                  <w:instrText xml:space="preserve"> PAGEREF _Toc182837445 \h </w:instrText>
                </w:r>
                <w:r>
                  <w:rPr>
                    <w:noProof/>
                    <w:webHidden/>
                  </w:rPr>
                </w:r>
                <w:r>
                  <w:rPr>
                    <w:noProof/>
                    <w:webHidden/>
                  </w:rPr>
                  <w:fldChar w:fldCharType="separate"/>
                </w:r>
                <w:r>
                  <w:rPr>
                    <w:noProof/>
                    <w:webHidden/>
                  </w:rPr>
                  <w:t>2</w:t>
                </w:r>
                <w:r>
                  <w:rPr>
                    <w:noProof/>
                    <w:webHidden/>
                  </w:rPr>
                  <w:fldChar w:fldCharType="end"/>
                </w:r>
              </w:hyperlink>
            </w:p>
            <w:p w14:paraId="520E6456" w14:textId="20DDED57" w:rsidR="00AE5212" w:rsidRDefault="00AE5212">
              <w:pPr>
                <w:pStyle w:val="TOC3"/>
                <w:tabs>
                  <w:tab w:val="right" w:leader="dot" w:pos="9350"/>
                </w:tabs>
                <w:rPr>
                  <w:rFonts w:eastAsiaTheme="minorEastAsia"/>
                  <w:noProof/>
                </w:rPr>
              </w:pPr>
              <w:hyperlink w:anchor="_Toc182837446" w:history="1">
                <w:r w:rsidRPr="000E5DA5">
                  <w:rPr>
                    <w:rStyle w:val="Hyperlink"/>
                    <w:rFonts w:ascii="Times New Roman" w:hAnsi="Times New Roman" w:cs="Times New Roman"/>
                    <w:noProof/>
                  </w:rPr>
                  <w:t>Research Questions</w:t>
                </w:r>
                <w:r>
                  <w:rPr>
                    <w:noProof/>
                    <w:webHidden/>
                  </w:rPr>
                  <w:tab/>
                </w:r>
                <w:r>
                  <w:rPr>
                    <w:noProof/>
                    <w:webHidden/>
                  </w:rPr>
                  <w:fldChar w:fldCharType="begin"/>
                </w:r>
                <w:r>
                  <w:rPr>
                    <w:noProof/>
                    <w:webHidden/>
                  </w:rPr>
                  <w:instrText xml:space="preserve"> PAGEREF _Toc182837446 \h </w:instrText>
                </w:r>
                <w:r>
                  <w:rPr>
                    <w:noProof/>
                    <w:webHidden/>
                  </w:rPr>
                </w:r>
                <w:r>
                  <w:rPr>
                    <w:noProof/>
                    <w:webHidden/>
                  </w:rPr>
                  <w:fldChar w:fldCharType="separate"/>
                </w:r>
                <w:r>
                  <w:rPr>
                    <w:noProof/>
                    <w:webHidden/>
                  </w:rPr>
                  <w:t>2</w:t>
                </w:r>
                <w:r>
                  <w:rPr>
                    <w:noProof/>
                    <w:webHidden/>
                  </w:rPr>
                  <w:fldChar w:fldCharType="end"/>
                </w:r>
              </w:hyperlink>
            </w:p>
            <w:p w14:paraId="0D2C29BC" w14:textId="6DD23CDC" w:rsidR="00AE5212" w:rsidRDefault="00AE5212">
              <w:pPr>
                <w:pStyle w:val="TOC2"/>
                <w:tabs>
                  <w:tab w:val="right" w:leader="dot" w:pos="9350"/>
                </w:tabs>
                <w:rPr>
                  <w:rFonts w:eastAsiaTheme="minorEastAsia"/>
                  <w:noProof/>
                </w:rPr>
              </w:pPr>
              <w:hyperlink w:anchor="_Toc182837447" w:history="1">
                <w:r w:rsidRPr="000E5DA5">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_Toc182837447 \h </w:instrText>
                </w:r>
                <w:r>
                  <w:rPr>
                    <w:noProof/>
                    <w:webHidden/>
                  </w:rPr>
                </w:r>
                <w:r>
                  <w:rPr>
                    <w:noProof/>
                    <w:webHidden/>
                  </w:rPr>
                  <w:fldChar w:fldCharType="separate"/>
                </w:r>
                <w:r>
                  <w:rPr>
                    <w:noProof/>
                    <w:webHidden/>
                  </w:rPr>
                  <w:t>4</w:t>
                </w:r>
                <w:r>
                  <w:rPr>
                    <w:noProof/>
                    <w:webHidden/>
                  </w:rPr>
                  <w:fldChar w:fldCharType="end"/>
                </w:r>
              </w:hyperlink>
            </w:p>
            <w:p w14:paraId="7249D9C0" w14:textId="4B3936E0" w:rsidR="00AE5212" w:rsidRDefault="00AE5212">
              <w:pPr>
                <w:pStyle w:val="TOC2"/>
                <w:tabs>
                  <w:tab w:val="right" w:leader="dot" w:pos="9350"/>
                </w:tabs>
                <w:rPr>
                  <w:rFonts w:eastAsiaTheme="minorEastAsia"/>
                  <w:noProof/>
                </w:rPr>
              </w:pPr>
              <w:hyperlink w:anchor="_Toc182837448" w:history="1">
                <w:r w:rsidRPr="000E5DA5">
                  <w:rPr>
                    <w:rStyle w:val="Hyperlink"/>
                    <w:rFonts w:ascii="Times New Roman" w:hAnsi="Times New Roman" w:cs="Times New Roman"/>
                    <w:noProof/>
                  </w:rPr>
                  <w:t>Visual Analysis of Insights</w:t>
                </w:r>
                <w:r>
                  <w:rPr>
                    <w:noProof/>
                    <w:webHidden/>
                  </w:rPr>
                  <w:tab/>
                </w:r>
                <w:r>
                  <w:rPr>
                    <w:noProof/>
                    <w:webHidden/>
                  </w:rPr>
                  <w:fldChar w:fldCharType="begin"/>
                </w:r>
                <w:r>
                  <w:rPr>
                    <w:noProof/>
                    <w:webHidden/>
                  </w:rPr>
                  <w:instrText xml:space="preserve"> PAGEREF _Toc182837448 \h </w:instrText>
                </w:r>
                <w:r>
                  <w:rPr>
                    <w:noProof/>
                    <w:webHidden/>
                  </w:rPr>
                </w:r>
                <w:r>
                  <w:rPr>
                    <w:noProof/>
                    <w:webHidden/>
                  </w:rPr>
                  <w:fldChar w:fldCharType="separate"/>
                </w:r>
                <w:r>
                  <w:rPr>
                    <w:noProof/>
                    <w:webHidden/>
                  </w:rPr>
                  <w:t>6</w:t>
                </w:r>
                <w:r>
                  <w:rPr>
                    <w:noProof/>
                    <w:webHidden/>
                  </w:rPr>
                  <w:fldChar w:fldCharType="end"/>
                </w:r>
              </w:hyperlink>
            </w:p>
            <w:p w14:paraId="16338D65" w14:textId="6A497B67" w:rsidR="00AE5212" w:rsidRDefault="00AE5212">
              <w:pPr>
                <w:pStyle w:val="TOC3"/>
                <w:tabs>
                  <w:tab w:val="right" w:leader="dot" w:pos="9350"/>
                </w:tabs>
                <w:rPr>
                  <w:rFonts w:eastAsiaTheme="minorEastAsia"/>
                  <w:noProof/>
                </w:rPr>
              </w:pPr>
              <w:hyperlink w:anchor="_Toc182837449" w:history="1">
                <w:r w:rsidRPr="000E5DA5">
                  <w:rPr>
                    <w:rStyle w:val="Hyperlink"/>
                    <w:rFonts w:ascii="Times New Roman" w:hAnsi="Times New Roman" w:cs="Times New Roman"/>
                    <w:noProof/>
                  </w:rPr>
                  <w:t>Research question 1. What are the trends in annual CO₂ emissions across different countries and globally over time?</w:t>
                </w:r>
                <w:r>
                  <w:rPr>
                    <w:noProof/>
                    <w:webHidden/>
                  </w:rPr>
                  <w:tab/>
                </w:r>
                <w:r>
                  <w:rPr>
                    <w:noProof/>
                    <w:webHidden/>
                  </w:rPr>
                  <w:fldChar w:fldCharType="begin"/>
                </w:r>
                <w:r>
                  <w:rPr>
                    <w:noProof/>
                    <w:webHidden/>
                  </w:rPr>
                  <w:instrText xml:space="preserve"> PAGEREF _Toc182837449 \h </w:instrText>
                </w:r>
                <w:r>
                  <w:rPr>
                    <w:noProof/>
                    <w:webHidden/>
                  </w:rPr>
                </w:r>
                <w:r>
                  <w:rPr>
                    <w:noProof/>
                    <w:webHidden/>
                  </w:rPr>
                  <w:fldChar w:fldCharType="separate"/>
                </w:r>
                <w:r>
                  <w:rPr>
                    <w:noProof/>
                    <w:webHidden/>
                  </w:rPr>
                  <w:t>6</w:t>
                </w:r>
                <w:r>
                  <w:rPr>
                    <w:noProof/>
                    <w:webHidden/>
                  </w:rPr>
                  <w:fldChar w:fldCharType="end"/>
                </w:r>
              </w:hyperlink>
            </w:p>
            <w:p w14:paraId="52C40BDF" w14:textId="239F5327" w:rsidR="00AE5212" w:rsidRDefault="00AE5212">
              <w:pPr>
                <w:pStyle w:val="TOC3"/>
                <w:tabs>
                  <w:tab w:val="right" w:leader="dot" w:pos="9350"/>
                </w:tabs>
                <w:rPr>
                  <w:rFonts w:eastAsiaTheme="minorEastAsia"/>
                  <w:noProof/>
                </w:rPr>
              </w:pPr>
              <w:hyperlink w:anchor="_Toc182837450" w:history="1">
                <w:r w:rsidRPr="000E5DA5">
                  <w:rPr>
                    <w:rStyle w:val="Hyperlink"/>
                    <w:rFonts w:ascii="Times New Roman" w:hAnsi="Times New Roman" w:cs="Times New Roman"/>
                    <w:noProof/>
                  </w:rPr>
                  <w:t>Research question 2. How has renewable energy generation evolved over time, and how does it vary by resource?</w:t>
                </w:r>
                <w:r>
                  <w:rPr>
                    <w:noProof/>
                    <w:webHidden/>
                  </w:rPr>
                  <w:tab/>
                </w:r>
                <w:r>
                  <w:rPr>
                    <w:noProof/>
                    <w:webHidden/>
                  </w:rPr>
                  <w:fldChar w:fldCharType="begin"/>
                </w:r>
                <w:r>
                  <w:rPr>
                    <w:noProof/>
                    <w:webHidden/>
                  </w:rPr>
                  <w:instrText xml:space="preserve"> PAGEREF _Toc182837450 \h </w:instrText>
                </w:r>
                <w:r>
                  <w:rPr>
                    <w:noProof/>
                    <w:webHidden/>
                  </w:rPr>
                </w:r>
                <w:r>
                  <w:rPr>
                    <w:noProof/>
                    <w:webHidden/>
                  </w:rPr>
                  <w:fldChar w:fldCharType="separate"/>
                </w:r>
                <w:r>
                  <w:rPr>
                    <w:noProof/>
                    <w:webHidden/>
                  </w:rPr>
                  <w:t>8</w:t>
                </w:r>
                <w:r>
                  <w:rPr>
                    <w:noProof/>
                    <w:webHidden/>
                  </w:rPr>
                  <w:fldChar w:fldCharType="end"/>
                </w:r>
              </w:hyperlink>
            </w:p>
            <w:p w14:paraId="46083BFC" w14:textId="703E0693" w:rsidR="00AE5212" w:rsidRDefault="00AE5212">
              <w:pPr>
                <w:pStyle w:val="TOC3"/>
                <w:tabs>
                  <w:tab w:val="right" w:leader="dot" w:pos="9350"/>
                </w:tabs>
                <w:rPr>
                  <w:rFonts w:eastAsiaTheme="minorEastAsia"/>
                  <w:noProof/>
                </w:rPr>
              </w:pPr>
              <w:hyperlink w:anchor="_Toc182837451" w:history="1">
                <w:r w:rsidRPr="000E5DA5">
                  <w:rPr>
                    <w:rStyle w:val="Hyperlink"/>
                    <w:rFonts w:ascii="Times New Roman" w:hAnsi="Times New Roman" w:cs="Times New Roman"/>
                    <w:noProof/>
                  </w:rPr>
                  <w:t>Research question 3. What is the relation between annual CO₂ emissions and renewable energy generation across regions?</w:t>
                </w:r>
                <w:r>
                  <w:rPr>
                    <w:noProof/>
                    <w:webHidden/>
                  </w:rPr>
                  <w:tab/>
                </w:r>
                <w:r>
                  <w:rPr>
                    <w:noProof/>
                    <w:webHidden/>
                  </w:rPr>
                  <w:fldChar w:fldCharType="begin"/>
                </w:r>
                <w:r>
                  <w:rPr>
                    <w:noProof/>
                    <w:webHidden/>
                  </w:rPr>
                  <w:instrText xml:space="preserve"> PAGEREF _Toc182837451 \h </w:instrText>
                </w:r>
                <w:r>
                  <w:rPr>
                    <w:noProof/>
                    <w:webHidden/>
                  </w:rPr>
                </w:r>
                <w:r>
                  <w:rPr>
                    <w:noProof/>
                    <w:webHidden/>
                  </w:rPr>
                  <w:fldChar w:fldCharType="separate"/>
                </w:r>
                <w:r>
                  <w:rPr>
                    <w:noProof/>
                    <w:webHidden/>
                  </w:rPr>
                  <w:t>10</w:t>
                </w:r>
                <w:r>
                  <w:rPr>
                    <w:noProof/>
                    <w:webHidden/>
                  </w:rPr>
                  <w:fldChar w:fldCharType="end"/>
                </w:r>
              </w:hyperlink>
            </w:p>
            <w:p w14:paraId="44F20172" w14:textId="36DA771A" w:rsidR="00AE5212" w:rsidRDefault="00AE5212">
              <w:pPr>
                <w:pStyle w:val="TOC3"/>
                <w:tabs>
                  <w:tab w:val="right" w:leader="dot" w:pos="9350"/>
                </w:tabs>
                <w:rPr>
                  <w:rFonts w:eastAsiaTheme="minorEastAsia"/>
                  <w:noProof/>
                </w:rPr>
              </w:pPr>
              <w:hyperlink w:anchor="_Toc182837452" w:history="1">
                <w:r w:rsidRPr="000E5DA5">
                  <w:rPr>
                    <w:rStyle w:val="Hyperlink"/>
                    <w:rFonts w:ascii="Times New Roman" w:hAnsi="Times New Roman" w:cs="Times New Roman"/>
                    <w:noProof/>
                  </w:rPr>
                  <w:t>Research question 4. What role does economic status play in annual CO₂ emissions levels?</w:t>
                </w:r>
                <w:r>
                  <w:rPr>
                    <w:noProof/>
                    <w:webHidden/>
                  </w:rPr>
                  <w:tab/>
                </w:r>
                <w:r>
                  <w:rPr>
                    <w:noProof/>
                    <w:webHidden/>
                  </w:rPr>
                  <w:fldChar w:fldCharType="begin"/>
                </w:r>
                <w:r>
                  <w:rPr>
                    <w:noProof/>
                    <w:webHidden/>
                  </w:rPr>
                  <w:instrText xml:space="preserve"> PAGEREF _Toc182837452 \h </w:instrText>
                </w:r>
                <w:r>
                  <w:rPr>
                    <w:noProof/>
                    <w:webHidden/>
                  </w:rPr>
                </w:r>
                <w:r>
                  <w:rPr>
                    <w:noProof/>
                    <w:webHidden/>
                  </w:rPr>
                  <w:fldChar w:fldCharType="separate"/>
                </w:r>
                <w:r>
                  <w:rPr>
                    <w:noProof/>
                    <w:webHidden/>
                  </w:rPr>
                  <w:t>11</w:t>
                </w:r>
                <w:r>
                  <w:rPr>
                    <w:noProof/>
                    <w:webHidden/>
                  </w:rPr>
                  <w:fldChar w:fldCharType="end"/>
                </w:r>
              </w:hyperlink>
            </w:p>
            <w:p w14:paraId="132E5685" w14:textId="09E3AF96" w:rsidR="00AE5212" w:rsidRDefault="00AE5212">
              <w:pPr>
                <w:pStyle w:val="TOC3"/>
                <w:tabs>
                  <w:tab w:val="right" w:leader="dot" w:pos="9350"/>
                </w:tabs>
                <w:rPr>
                  <w:rFonts w:eastAsiaTheme="minorEastAsia"/>
                  <w:noProof/>
                </w:rPr>
              </w:pPr>
              <w:hyperlink w:anchor="_Toc182837453" w:history="1">
                <w:r w:rsidRPr="000E5DA5">
                  <w:rPr>
                    <w:rStyle w:val="Hyperlink"/>
                    <w:rFonts w:ascii="Times New Roman" w:hAnsi="Times New Roman" w:cs="Times New Roman"/>
                    <w:noProof/>
                  </w:rPr>
                  <w:t>Other Visualizations:</w:t>
                </w:r>
                <w:r>
                  <w:rPr>
                    <w:noProof/>
                    <w:webHidden/>
                  </w:rPr>
                  <w:tab/>
                </w:r>
                <w:r>
                  <w:rPr>
                    <w:noProof/>
                    <w:webHidden/>
                  </w:rPr>
                  <w:fldChar w:fldCharType="begin"/>
                </w:r>
                <w:r>
                  <w:rPr>
                    <w:noProof/>
                    <w:webHidden/>
                  </w:rPr>
                  <w:instrText xml:space="preserve"> PAGEREF _Toc182837453 \h </w:instrText>
                </w:r>
                <w:r>
                  <w:rPr>
                    <w:noProof/>
                    <w:webHidden/>
                  </w:rPr>
                </w:r>
                <w:r>
                  <w:rPr>
                    <w:noProof/>
                    <w:webHidden/>
                  </w:rPr>
                  <w:fldChar w:fldCharType="separate"/>
                </w:r>
                <w:r>
                  <w:rPr>
                    <w:noProof/>
                    <w:webHidden/>
                  </w:rPr>
                  <w:t>13</w:t>
                </w:r>
                <w:r>
                  <w:rPr>
                    <w:noProof/>
                    <w:webHidden/>
                  </w:rPr>
                  <w:fldChar w:fldCharType="end"/>
                </w:r>
              </w:hyperlink>
            </w:p>
            <w:p w14:paraId="73B9F991" w14:textId="1AB42D86" w:rsidR="00AE5212" w:rsidRDefault="00AE5212">
              <w:pPr>
                <w:pStyle w:val="TOC2"/>
                <w:tabs>
                  <w:tab w:val="right" w:leader="dot" w:pos="9350"/>
                </w:tabs>
                <w:rPr>
                  <w:rFonts w:eastAsiaTheme="minorEastAsia"/>
                  <w:noProof/>
                </w:rPr>
              </w:pPr>
              <w:hyperlink w:anchor="_Toc182837454" w:history="1">
                <w:r w:rsidRPr="000E5DA5">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_Toc182837454 \h </w:instrText>
                </w:r>
                <w:r>
                  <w:rPr>
                    <w:noProof/>
                    <w:webHidden/>
                  </w:rPr>
                </w:r>
                <w:r>
                  <w:rPr>
                    <w:noProof/>
                    <w:webHidden/>
                  </w:rPr>
                  <w:fldChar w:fldCharType="separate"/>
                </w:r>
                <w:r>
                  <w:rPr>
                    <w:noProof/>
                    <w:webHidden/>
                  </w:rPr>
                  <w:t>15</w:t>
                </w:r>
                <w:r>
                  <w:rPr>
                    <w:noProof/>
                    <w:webHidden/>
                  </w:rPr>
                  <w:fldChar w:fldCharType="end"/>
                </w:r>
              </w:hyperlink>
            </w:p>
            <w:p w14:paraId="40A813EE" w14:textId="6B0C255D" w:rsidR="00AE5212" w:rsidRDefault="00AE5212">
              <w:pPr>
                <w:pStyle w:val="TOC3"/>
                <w:tabs>
                  <w:tab w:val="right" w:leader="dot" w:pos="9350"/>
                </w:tabs>
                <w:rPr>
                  <w:rFonts w:eastAsiaTheme="minorEastAsia"/>
                  <w:noProof/>
                </w:rPr>
              </w:pPr>
              <w:hyperlink w:anchor="_Toc182837455" w:history="1">
                <w:r w:rsidRPr="000E5DA5">
                  <w:rPr>
                    <w:rStyle w:val="Hyperlink"/>
                    <w:rFonts w:ascii="Times New Roman" w:hAnsi="Times New Roman" w:cs="Times New Roman"/>
                    <w:noProof/>
                  </w:rPr>
                  <w:t>Additional Research Questions</w:t>
                </w:r>
                <w:r>
                  <w:rPr>
                    <w:noProof/>
                    <w:webHidden/>
                  </w:rPr>
                  <w:tab/>
                </w:r>
                <w:r>
                  <w:rPr>
                    <w:noProof/>
                    <w:webHidden/>
                  </w:rPr>
                  <w:fldChar w:fldCharType="begin"/>
                </w:r>
                <w:r>
                  <w:rPr>
                    <w:noProof/>
                    <w:webHidden/>
                  </w:rPr>
                  <w:instrText xml:space="preserve"> PAGEREF _Toc182837455 \h </w:instrText>
                </w:r>
                <w:r>
                  <w:rPr>
                    <w:noProof/>
                    <w:webHidden/>
                  </w:rPr>
                </w:r>
                <w:r>
                  <w:rPr>
                    <w:noProof/>
                    <w:webHidden/>
                  </w:rPr>
                  <w:fldChar w:fldCharType="separate"/>
                </w:r>
                <w:r>
                  <w:rPr>
                    <w:noProof/>
                    <w:webHidden/>
                  </w:rPr>
                  <w:t>16</w:t>
                </w:r>
                <w:r>
                  <w:rPr>
                    <w:noProof/>
                    <w:webHidden/>
                  </w:rPr>
                  <w:fldChar w:fldCharType="end"/>
                </w:r>
              </w:hyperlink>
            </w:p>
            <w:p w14:paraId="2D4180BE" w14:textId="0B116CCD" w:rsidR="00F33814" w:rsidRPr="0000201A" w:rsidRDefault="00F33814" w:rsidP="0000201A">
              <w:pPr>
                <w:jc w:val="both"/>
                <w:rPr>
                  <w:rFonts w:ascii="Times New Roman" w:hAnsi="Times New Roman" w:cs="Times New Roman"/>
                </w:rPr>
              </w:pPr>
              <w:r w:rsidRPr="0000201A">
                <w:rPr>
                  <w:rFonts w:ascii="Times New Roman" w:hAnsi="Times New Roman" w:cs="Times New Roman"/>
                  <w:b/>
                  <w:bCs/>
                  <w:noProof/>
                </w:rPr>
                <w:fldChar w:fldCharType="end"/>
              </w:r>
            </w:p>
          </w:sdtContent>
        </w:sdt>
        <w:p w14:paraId="2C63AEF3" w14:textId="77777777" w:rsidR="00F33814" w:rsidRPr="0000201A" w:rsidRDefault="00F33814" w:rsidP="0000201A">
          <w:pPr>
            <w:jc w:val="both"/>
            <w:rPr>
              <w:rFonts w:ascii="Times New Roman" w:eastAsiaTheme="majorEastAsia" w:hAnsi="Times New Roman" w:cs="Times New Roman"/>
              <w:color w:val="0F4761" w:themeColor="accent1" w:themeShade="BF"/>
              <w:sz w:val="32"/>
              <w:szCs w:val="32"/>
            </w:rPr>
          </w:pPr>
        </w:p>
        <w:p w14:paraId="41374700" w14:textId="152D37FB" w:rsidR="005F592C" w:rsidRPr="0000201A" w:rsidRDefault="00F33814" w:rsidP="0000201A">
          <w:pPr>
            <w:jc w:val="both"/>
            <w:rPr>
              <w:rFonts w:ascii="Times New Roman" w:eastAsiaTheme="majorEastAsia" w:hAnsi="Times New Roman" w:cs="Times New Roman"/>
              <w:color w:val="0F4761" w:themeColor="accent1" w:themeShade="BF"/>
              <w:sz w:val="32"/>
              <w:szCs w:val="32"/>
            </w:rPr>
          </w:pPr>
          <w:r w:rsidRPr="0000201A">
            <w:rPr>
              <w:rFonts w:ascii="Times New Roman" w:eastAsiaTheme="majorEastAsia" w:hAnsi="Times New Roman" w:cs="Times New Roman"/>
              <w:color w:val="0F4761" w:themeColor="accent1" w:themeShade="BF"/>
              <w:sz w:val="32"/>
              <w:szCs w:val="32"/>
            </w:rPr>
            <w:br w:type="page"/>
          </w:r>
        </w:p>
      </w:sdtContent>
    </w:sdt>
    <w:p w14:paraId="35CD52BD" w14:textId="0290C30D" w:rsidR="00A94EB0" w:rsidRPr="00222D2E" w:rsidRDefault="00A94EB0" w:rsidP="00222D2E">
      <w:pPr>
        <w:pStyle w:val="Heading2"/>
        <w:spacing w:line="360" w:lineRule="auto"/>
        <w:jc w:val="both"/>
        <w:rPr>
          <w:rFonts w:ascii="Times New Roman" w:hAnsi="Times New Roman" w:cs="Times New Roman"/>
        </w:rPr>
      </w:pPr>
      <w:bookmarkStart w:id="0" w:name="_Toc182837444"/>
      <w:r w:rsidRPr="00222D2E">
        <w:rPr>
          <w:rFonts w:ascii="Times New Roman" w:hAnsi="Times New Roman" w:cs="Times New Roman"/>
        </w:rPr>
        <w:lastRenderedPageBreak/>
        <w:t>Introduction</w:t>
      </w:r>
      <w:bookmarkEnd w:id="0"/>
    </w:p>
    <w:p w14:paraId="5BCE618F" w14:textId="5B0E3E8D" w:rsidR="00A94EB0" w:rsidRPr="00222D2E" w:rsidRDefault="00A94EB0" w:rsidP="00222D2E">
      <w:pPr>
        <w:spacing w:line="360" w:lineRule="auto"/>
        <w:jc w:val="both"/>
        <w:rPr>
          <w:rFonts w:ascii="Times New Roman" w:hAnsi="Times New Roman" w:cs="Times New Roman"/>
        </w:rPr>
      </w:pPr>
      <w:r w:rsidRPr="00222D2E">
        <w:rPr>
          <w:rFonts w:ascii="Times New Roman" w:hAnsi="Times New Roman" w:cs="Times New Roman"/>
        </w:rPr>
        <w:t>The rising impact of climate change has heightened the global imperative to reduce CO₂ emissions, primarily generated by industrial activities, transportation, and energy production. These sectors drive economic growth but also contribute significantly to greenhouse gas emissions, intensifying issues like rising global temperatures, extreme weather, and ecological disruptions. To address these challenges, there is a growing emphasis on renewable energy adoption as a sustainable alternative.</w:t>
      </w:r>
    </w:p>
    <w:p w14:paraId="17819DBE" w14:textId="44D7B066" w:rsidR="00A94EB0" w:rsidRPr="00222D2E" w:rsidRDefault="00B3665D" w:rsidP="00222D2E">
      <w:pPr>
        <w:spacing w:line="360" w:lineRule="auto"/>
        <w:jc w:val="both"/>
        <w:rPr>
          <w:rFonts w:ascii="Times New Roman" w:hAnsi="Times New Roman" w:cs="Times New Roman"/>
        </w:rPr>
      </w:pPr>
      <w:r w:rsidRPr="00222D2E">
        <w:rPr>
          <w:rFonts w:ascii="Times New Roman" w:hAnsi="Times New Roman" w:cs="Times New Roman"/>
        </w:rPr>
        <w:t>The dashboard offers a comprehensive analysis of CO₂ emissions, trends in renewable energy, and their economic intersections across different regions. It examines historical and current data on CO₂ emissions per capita, renewable energy generation by resource type, and the relationship between emissions and GDP. By analyzing these metrics, the dashboard highlights not only the countries and economies with the highest levels of emissions but also those that are leading in renewable energy initiatives and achieving economic growth through cleaner energy solutions. This analysis aims to enhance the understanding of the global movement toward a low-carbon, sustainable future that balances economic prosperity with environmental responsibility.</w:t>
      </w:r>
    </w:p>
    <w:p w14:paraId="39DF979F" w14:textId="77777777" w:rsidR="00F33814" w:rsidRPr="00222D2E" w:rsidRDefault="00F33814" w:rsidP="00222D2E">
      <w:pPr>
        <w:pStyle w:val="Heading3"/>
        <w:spacing w:line="360" w:lineRule="auto"/>
        <w:jc w:val="both"/>
        <w:rPr>
          <w:rFonts w:ascii="Times New Roman" w:hAnsi="Times New Roman" w:cs="Times New Roman"/>
        </w:rPr>
      </w:pPr>
      <w:bookmarkStart w:id="1" w:name="_Toc182837445"/>
      <w:r w:rsidRPr="00222D2E">
        <w:rPr>
          <w:rFonts w:ascii="Times New Roman" w:hAnsi="Times New Roman" w:cs="Times New Roman"/>
        </w:rPr>
        <w:t>Ambitiousness of the Project</w:t>
      </w:r>
      <w:bookmarkEnd w:id="1"/>
    </w:p>
    <w:p w14:paraId="61D89B3A" w14:textId="68B41AB6" w:rsidR="00627D1F" w:rsidRPr="00222D2E" w:rsidRDefault="00627D1F" w:rsidP="00222D2E">
      <w:pPr>
        <w:spacing w:line="360" w:lineRule="auto"/>
        <w:jc w:val="both"/>
        <w:rPr>
          <w:rFonts w:ascii="Times New Roman" w:hAnsi="Times New Roman" w:cs="Times New Roman"/>
        </w:rPr>
      </w:pPr>
      <w:r w:rsidRPr="00222D2E">
        <w:rPr>
          <w:rFonts w:ascii="Times New Roman" w:hAnsi="Times New Roman" w:cs="Times New Roman"/>
        </w:rPr>
        <w:t xml:space="preserve">This project </w:t>
      </w:r>
      <w:r w:rsidR="006B6FE7" w:rsidRPr="00222D2E">
        <w:rPr>
          <w:rFonts w:ascii="Times New Roman" w:hAnsi="Times New Roman" w:cs="Times New Roman"/>
        </w:rPr>
        <w:t>integrates</w:t>
      </w:r>
      <w:r w:rsidRPr="00222D2E">
        <w:rPr>
          <w:rFonts w:ascii="Times New Roman" w:hAnsi="Times New Roman" w:cs="Times New Roman"/>
        </w:rPr>
        <w:t xml:space="preserve"> data from multiple sources, including Our World in Data and the World Bank, to examine the relationship between economic growth, CO₂ emissions, and renewable energy generation. It goes beyond straightforward analyses by analyzing cross-regional trends, offering a deeper and more nuanced understanding of these interconnected issues.</w:t>
      </w:r>
    </w:p>
    <w:p w14:paraId="713FE27B" w14:textId="3D342568" w:rsidR="00186C38" w:rsidRPr="00222D2E" w:rsidRDefault="00627D1F" w:rsidP="00222D2E">
      <w:pPr>
        <w:spacing w:line="360" w:lineRule="auto"/>
        <w:jc w:val="both"/>
        <w:rPr>
          <w:rFonts w:ascii="Times New Roman" w:hAnsi="Times New Roman" w:cs="Times New Roman"/>
        </w:rPr>
      </w:pPr>
      <w:r w:rsidRPr="00222D2E">
        <w:rPr>
          <w:rFonts w:ascii="Times New Roman" w:hAnsi="Times New Roman" w:cs="Times New Roman"/>
        </w:rPr>
        <w:t xml:space="preserve">Additionally, the project leverages Tableau to create dynamic and insightful visualizations such as scatter plots, heatmaps, and line graphs, addressing complex research questions. </w:t>
      </w:r>
      <w:r w:rsidR="0087430B" w:rsidRPr="00222D2E">
        <w:rPr>
          <w:rFonts w:ascii="Times New Roman" w:hAnsi="Times New Roman" w:cs="Times New Roman"/>
        </w:rPr>
        <w:t>This project provides a robust and multifaceted analysis by exploring the intersection of environmental sustainability and economic development</w:t>
      </w:r>
      <w:r w:rsidR="00186C38" w:rsidRPr="00222D2E">
        <w:rPr>
          <w:rFonts w:ascii="Times New Roman" w:hAnsi="Times New Roman" w:cs="Times New Roman"/>
        </w:rPr>
        <w:t>.</w:t>
      </w:r>
    </w:p>
    <w:p w14:paraId="5D27398A" w14:textId="5C48D5D3" w:rsidR="00C42328" w:rsidRPr="00222D2E" w:rsidRDefault="00C42328" w:rsidP="00222D2E">
      <w:pPr>
        <w:pStyle w:val="Heading3"/>
        <w:spacing w:line="360" w:lineRule="auto"/>
        <w:jc w:val="both"/>
        <w:rPr>
          <w:rFonts w:ascii="Times New Roman" w:hAnsi="Times New Roman" w:cs="Times New Roman"/>
        </w:rPr>
      </w:pPr>
      <w:bookmarkStart w:id="2" w:name="_Toc182837446"/>
      <w:r w:rsidRPr="00222D2E">
        <w:rPr>
          <w:rFonts w:ascii="Times New Roman" w:hAnsi="Times New Roman" w:cs="Times New Roman"/>
        </w:rPr>
        <w:t>Research Questions</w:t>
      </w:r>
      <w:bookmarkEnd w:id="2"/>
    </w:p>
    <w:p w14:paraId="3105A836" w14:textId="3A9427B1" w:rsidR="00204937" w:rsidRPr="00222D2E" w:rsidRDefault="00204937" w:rsidP="00222D2E">
      <w:pPr>
        <w:spacing w:line="360" w:lineRule="auto"/>
        <w:jc w:val="both"/>
        <w:rPr>
          <w:rFonts w:ascii="Times New Roman" w:hAnsi="Times New Roman" w:cs="Times New Roman"/>
          <w:b/>
          <w:bCs/>
        </w:rPr>
      </w:pPr>
      <w:r w:rsidRPr="00222D2E">
        <w:rPr>
          <w:rFonts w:ascii="Times New Roman" w:hAnsi="Times New Roman" w:cs="Times New Roman"/>
          <w:b/>
          <w:bCs/>
        </w:rPr>
        <w:t>1. What are the trends in annual CO₂ emissions across different countries and globally over time</w:t>
      </w:r>
      <w:r w:rsidR="00F04A12" w:rsidRPr="00222D2E">
        <w:rPr>
          <w:rFonts w:ascii="Times New Roman" w:hAnsi="Times New Roman" w:cs="Times New Roman"/>
          <w:b/>
          <w:bCs/>
        </w:rPr>
        <w:t>?</w:t>
      </w:r>
    </w:p>
    <w:p w14:paraId="4112EAC5" w14:textId="2699E585" w:rsidR="00204937" w:rsidRPr="00222D2E" w:rsidRDefault="00204937" w:rsidP="00222D2E">
      <w:pPr>
        <w:spacing w:line="360" w:lineRule="auto"/>
        <w:jc w:val="both"/>
        <w:rPr>
          <w:rFonts w:ascii="Times New Roman" w:hAnsi="Times New Roman" w:cs="Times New Roman"/>
          <w:b/>
          <w:bCs/>
        </w:rPr>
      </w:pPr>
      <w:r w:rsidRPr="00222D2E">
        <w:rPr>
          <w:rFonts w:ascii="Times New Roman" w:hAnsi="Times New Roman" w:cs="Times New Roman"/>
        </w:rPr>
        <w:lastRenderedPageBreak/>
        <w:t xml:space="preserve">This question investigates how annual </w:t>
      </w:r>
      <w:bookmarkStart w:id="3" w:name="_Hlk182260097"/>
      <w:r w:rsidRPr="00222D2E">
        <w:rPr>
          <w:rFonts w:ascii="Times New Roman" w:hAnsi="Times New Roman" w:cs="Times New Roman"/>
        </w:rPr>
        <w:t xml:space="preserve">CO₂ </w:t>
      </w:r>
      <w:bookmarkEnd w:id="3"/>
      <w:r w:rsidRPr="00222D2E">
        <w:rPr>
          <w:rFonts w:ascii="Times New Roman" w:hAnsi="Times New Roman" w:cs="Times New Roman"/>
        </w:rPr>
        <w:t>emissions</w:t>
      </w:r>
      <w:r w:rsidR="000D114B" w:rsidRPr="00222D2E">
        <w:rPr>
          <w:rFonts w:ascii="Times New Roman" w:hAnsi="Times New Roman" w:cs="Times New Roman"/>
        </w:rPr>
        <w:t xml:space="preserve"> per capita</w:t>
      </w:r>
      <w:r w:rsidRPr="00222D2E">
        <w:rPr>
          <w:rFonts w:ascii="Times New Roman" w:hAnsi="Times New Roman" w:cs="Times New Roman"/>
        </w:rPr>
        <w:t xml:space="preserve"> have evolved globally and regionally, examining differences among countries. The analysis includes </w:t>
      </w:r>
      <w:r w:rsidR="00FE6C2E" w:rsidRPr="00222D2E">
        <w:rPr>
          <w:rFonts w:ascii="Times New Roman" w:hAnsi="Times New Roman" w:cs="Times New Roman"/>
        </w:rPr>
        <w:t>visualizing</w:t>
      </w:r>
      <w:r w:rsidRPr="00222D2E">
        <w:rPr>
          <w:rFonts w:ascii="Times New Roman" w:hAnsi="Times New Roman" w:cs="Times New Roman"/>
        </w:rPr>
        <w:t xml:space="preserve"> historical and current emissions data </w:t>
      </w:r>
      <w:r w:rsidR="00FE6C2E" w:rsidRPr="00222D2E">
        <w:rPr>
          <w:rFonts w:ascii="Times New Roman" w:hAnsi="Times New Roman" w:cs="Times New Roman"/>
        </w:rPr>
        <w:t xml:space="preserve">and </w:t>
      </w:r>
      <w:r w:rsidRPr="00222D2E">
        <w:rPr>
          <w:rFonts w:ascii="Times New Roman" w:hAnsi="Times New Roman" w:cs="Times New Roman"/>
        </w:rPr>
        <w:t>identifying patterns and variations by country. By tracking these trends, the analysis highlights which countries have successfully reduced emissions and which are still increasing, providing insight into the impact of various economic, political, and technological factors on global emission levels. Additionally, the dashboard includes a timeline animation, showing changes in CO₂ emissions over time, helping to contextualize global and regional emission patterns in relation to other factors</w:t>
      </w:r>
      <w:r w:rsidRPr="00222D2E">
        <w:rPr>
          <w:rFonts w:ascii="Times New Roman" w:hAnsi="Times New Roman" w:cs="Times New Roman"/>
          <w:b/>
          <w:bCs/>
        </w:rPr>
        <w:t>.</w:t>
      </w:r>
    </w:p>
    <w:p w14:paraId="6947B82A" w14:textId="45EC19C9" w:rsidR="00204937" w:rsidRPr="00222D2E" w:rsidRDefault="00204937" w:rsidP="00222D2E">
      <w:pPr>
        <w:spacing w:line="360" w:lineRule="auto"/>
        <w:jc w:val="both"/>
        <w:rPr>
          <w:rFonts w:ascii="Times New Roman" w:hAnsi="Times New Roman" w:cs="Times New Roman"/>
          <w:b/>
          <w:bCs/>
        </w:rPr>
      </w:pPr>
      <w:bookmarkStart w:id="4" w:name="_Hlk182777580"/>
      <w:r w:rsidRPr="00222D2E">
        <w:rPr>
          <w:rFonts w:ascii="Times New Roman" w:hAnsi="Times New Roman" w:cs="Times New Roman"/>
          <w:b/>
          <w:bCs/>
        </w:rPr>
        <w:t>2. How has renewable energy generation evolved over time, and how does it vary by resource?</w:t>
      </w:r>
    </w:p>
    <w:bookmarkEnd w:id="4"/>
    <w:p w14:paraId="7F711B24" w14:textId="1FF74AD9" w:rsidR="00204937" w:rsidRPr="00222D2E" w:rsidRDefault="00204937" w:rsidP="00222D2E">
      <w:pPr>
        <w:spacing w:line="360" w:lineRule="auto"/>
        <w:jc w:val="both"/>
        <w:rPr>
          <w:rFonts w:ascii="Times New Roman" w:hAnsi="Times New Roman" w:cs="Times New Roman"/>
        </w:rPr>
      </w:pPr>
      <w:r w:rsidRPr="00222D2E">
        <w:rPr>
          <w:rFonts w:ascii="Times New Roman" w:hAnsi="Times New Roman" w:cs="Times New Roman"/>
        </w:rPr>
        <w:t>This analysis focuses on the growth of renewable energy, segmented by resource types such as hydro, solar, wind, and other renewables, over time. It explores the expansion of each renewable resource, tracking trends across decades to understand their adoption rates and impact on energy generation. The dashboard includes a detailed chart of renewable resource trends, revealing how different resources have contributed to the total renewable energy generation and which have experienced significant growth.</w:t>
      </w:r>
    </w:p>
    <w:p w14:paraId="5F5998BB" w14:textId="13C6E955" w:rsidR="00204937" w:rsidRPr="00222D2E" w:rsidRDefault="00204937" w:rsidP="00222D2E">
      <w:pPr>
        <w:spacing w:line="360" w:lineRule="auto"/>
        <w:jc w:val="both"/>
        <w:rPr>
          <w:rFonts w:ascii="Times New Roman" w:hAnsi="Times New Roman" w:cs="Times New Roman"/>
          <w:b/>
          <w:bCs/>
        </w:rPr>
      </w:pPr>
      <w:r w:rsidRPr="00222D2E">
        <w:rPr>
          <w:rFonts w:ascii="Times New Roman" w:hAnsi="Times New Roman" w:cs="Times New Roman"/>
          <w:b/>
          <w:bCs/>
        </w:rPr>
        <w:t>3. What is the relation between</w:t>
      </w:r>
      <w:r w:rsidR="00D567B1" w:rsidRPr="00222D2E">
        <w:rPr>
          <w:rFonts w:ascii="Times New Roman" w:hAnsi="Times New Roman" w:cs="Times New Roman"/>
          <w:b/>
          <w:bCs/>
        </w:rPr>
        <w:t xml:space="preserve"> annual</w:t>
      </w:r>
      <w:r w:rsidRPr="00222D2E">
        <w:rPr>
          <w:rFonts w:ascii="Times New Roman" w:hAnsi="Times New Roman" w:cs="Times New Roman"/>
          <w:b/>
          <w:bCs/>
        </w:rPr>
        <w:t xml:space="preserve"> CO₂ emissions and renewable energy generation across regions?</w:t>
      </w:r>
    </w:p>
    <w:p w14:paraId="0B453646" w14:textId="4377466D" w:rsidR="00204937" w:rsidRPr="00222D2E" w:rsidRDefault="00204937" w:rsidP="00222D2E">
      <w:pPr>
        <w:spacing w:line="360" w:lineRule="auto"/>
        <w:jc w:val="both"/>
        <w:rPr>
          <w:rFonts w:ascii="Times New Roman" w:hAnsi="Times New Roman" w:cs="Times New Roman"/>
        </w:rPr>
      </w:pPr>
      <w:r w:rsidRPr="00222D2E">
        <w:rPr>
          <w:rFonts w:ascii="Times New Roman" w:hAnsi="Times New Roman" w:cs="Times New Roman"/>
        </w:rPr>
        <w:t>This question examines the relationship between renewable energy adoption and CO₂ emissions</w:t>
      </w:r>
      <w:r w:rsidR="006F49B2" w:rsidRPr="00222D2E">
        <w:rPr>
          <w:rFonts w:ascii="Times New Roman" w:hAnsi="Times New Roman" w:cs="Times New Roman"/>
        </w:rPr>
        <w:t xml:space="preserve"> per capita</w:t>
      </w:r>
      <w:r w:rsidRPr="00222D2E">
        <w:rPr>
          <w:rFonts w:ascii="Times New Roman" w:hAnsi="Times New Roman" w:cs="Times New Roman"/>
        </w:rPr>
        <w:t xml:space="preserve">, investigating if countries with higher renewable energy output have correspondingly lower emissions. Using scatter plots and trend charts, the analysis assesses correlations between renewable energy capacity and emission reductions, identifying </w:t>
      </w:r>
      <w:r w:rsidR="00AF53E7" w:rsidRPr="00222D2E">
        <w:rPr>
          <w:rFonts w:ascii="Times New Roman" w:hAnsi="Times New Roman" w:cs="Times New Roman"/>
        </w:rPr>
        <w:t>countries</w:t>
      </w:r>
      <w:r w:rsidR="006B60F4" w:rsidRPr="00222D2E">
        <w:rPr>
          <w:rFonts w:ascii="Times New Roman" w:hAnsi="Times New Roman" w:cs="Times New Roman"/>
        </w:rPr>
        <w:t xml:space="preserve"> </w:t>
      </w:r>
      <w:r w:rsidRPr="00222D2E">
        <w:rPr>
          <w:rFonts w:ascii="Times New Roman" w:hAnsi="Times New Roman" w:cs="Times New Roman"/>
        </w:rPr>
        <w:t xml:space="preserve">where increased renewable energy generation may be contributing to emission declines. By highlighting both high and low-emission </w:t>
      </w:r>
      <w:r w:rsidR="006B60F4" w:rsidRPr="00222D2E">
        <w:rPr>
          <w:rFonts w:ascii="Times New Roman" w:hAnsi="Times New Roman" w:cs="Times New Roman"/>
        </w:rPr>
        <w:t>countries</w:t>
      </w:r>
      <w:r w:rsidRPr="00222D2E">
        <w:rPr>
          <w:rFonts w:ascii="Times New Roman" w:hAnsi="Times New Roman" w:cs="Times New Roman"/>
        </w:rPr>
        <w:t>, this analysis explores how different areas are transitioning to renewable energy and its effectiveness in reducing carbon output.</w:t>
      </w:r>
    </w:p>
    <w:p w14:paraId="1E4DBED6" w14:textId="66004691" w:rsidR="00204937" w:rsidRPr="00222D2E" w:rsidRDefault="00204937" w:rsidP="00222D2E">
      <w:pPr>
        <w:spacing w:line="360" w:lineRule="auto"/>
        <w:jc w:val="both"/>
        <w:rPr>
          <w:rFonts w:ascii="Times New Roman" w:hAnsi="Times New Roman" w:cs="Times New Roman"/>
          <w:b/>
          <w:bCs/>
        </w:rPr>
      </w:pPr>
      <w:r w:rsidRPr="00222D2E">
        <w:rPr>
          <w:rFonts w:ascii="Times New Roman" w:hAnsi="Times New Roman" w:cs="Times New Roman"/>
          <w:b/>
          <w:bCs/>
        </w:rPr>
        <w:t xml:space="preserve">4. What role does economic status play in </w:t>
      </w:r>
      <w:r w:rsidR="00E14D17" w:rsidRPr="00222D2E">
        <w:rPr>
          <w:rFonts w:ascii="Times New Roman" w:hAnsi="Times New Roman" w:cs="Times New Roman"/>
          <w:b/>
          <w:bCs/>
        </w:rPr>
        <w:t xml:space="preserve">annual </w:t>
      </w:r>
      <w:r w:rsidRPr="00222D2E">
        <w:rPr>
          <w:rFonts w:ascii="Times New Roman" w:hAnsi="Times New Roman" w:cs="Times New Roman"/>
          <w:b/>
          <w:bCs/>
        </w:rPr>
        <w:t>CO₂ emissions levels</w:t>
      </w:r>
      <w:proofErr w:type="gramStart"/>
      <w:r w:rsidRPr="00222D2E">
        <w:rPr>
          <w:rFonts w:ascii="Times New Roman" w:hAnsi="Times New Roman" w:cs="Times New Roman"/>
          <w:b/>
          <w:bCs/>
        </w:rPr>
        <w:t xml:space="preserve">?  </w:t>
      </w:r>
      <w:proofErr w:type="gramEnd"/>
    </w:p>
    <w:p w14:paraId="77FAE3E3" w14:textId="503B7C0A" w:rsidR="007531DA" w:rsidRPr="00222D2E" w:rsidRDefault="00204937" w:rsidP="00222D2E">
      <w:pPr>
        <w:spacing w:line="360" w:lineRule="auto"/>
        <w:jc w:val="both"/>
        <w:rPr>
          <w:rFonts w:ascii="Times New Roman" w:hAnsi="Times New Roman" w:cs="Times New Roman"/>
        </w:rPr>
      </w:pPr>
      <w:r w:rsidRPr="00222D2E">
        <w:rPr>
          <w:rFonts w:ascii="Times New Roman" w:hAnsi="Times New Roman" w:cs="Times New Roman"/>
        </w:rPr>
        <w:t>This question delves into the relationship between economic indicators, like GDP per capita, and CO₂ emissions</w:t>
      </w:r>
      <w:r w:rsidR="00E14D17" w:rsidRPr="00222D2E">
        <w:rPr>
          <w:rFonts w:ascii="Times New Roman" w:hAnsi="Times New Roman" w:cs="Times New Roman"/>
        </w:rPr>
        <w:t xml:space="preserve"> </w:t>
      </w:r>
      <w:r w:rsidRPr="00222D2E">
        <w:rPr>
          <w:rFonts w:ascii="Times New Roman" w:hAnsi="Times New Roman" w:cs="Times New Roman"/>
        </w:rPr>
        <w:t xml:space="preserve">levels </w:t>
      </w:r>
      <w:r w:rsidR="00DE3BB8" w:rsidRPr="00222D2E">
        <w:rPr>
          <w:rFonts w:ascii="Times New Roman" w:hAnsi="Times New Roman" w:cs="Times New Roman"/>
        </w:rPr>
        <w:t xml:space="preserve">per Capita </w:t>
      </w:r>
      <w:r w:rsidRPr="00222D2E">
        <w:rPr>
          <w:rFonts w:ascii="Times New Roman" w:hAnsi="Times New Roman" w:cs="Times New Roman"/>
        </w:rPr>
        <w:t xml:space="preserve">across countries. By comparing GDP against emissions data, the analysis investigates whether wealthier nations </w:t>
      </w:r>
      <w:proofErr w:type="gramStart"/>
      <w:r w:rsidRPr="00222D2E">
        <w:rPr>
          <w:rFonts w:ascii="Times New Roman" w:hAnsi="Times New Roman" w:cs="Times New Roman"/>
        </w:rPr>
        <w:t>generally have</w:t>
      </w:r>
      <w:proofErr w:type="gramEnd"/>
      <w:r w:rsidRPr="00222D2E">
        <w:rPr>
          <w:rFonts w:ascii="Times New Roman" w:hAnsi="Times New Roman" w:cs="Times New Roman"/>
        </w:rPr>
        <w:t xml:space="preserve"> higher or lower emissions and how </w:t>
      </w:r>
      <w:r w:rsidRPr="00222D2E">
        <w:rPr>
          <w:rFonts w:ascii="Times New Roman" w:hAnsi="Times New Roman" w:cs="Times New Roman"/>
        </w:rPr>
        <w:lastRenderedPageBreak/>
        <w:t>economic growth affects emissions in both developed and developing countries. The dashboard includes a comparison chart of CO₂ emissions against GDP, showing trends and potential correlations over time, and a scatter plot illustrating this relationship across different economies, providing insights into how economic status influences environmental impact and sustainability efforts.</w:t>
      </w:r>
    </w:p>
    <w:p w14:paraId="46E5A7D4" w14:textId="77777777" w:rsidR="007A0547" w:rsidRPr="00222D2E" w:rsidRDefault="007A0547" w:rsidP="00222D2E">
      <w:pPr>
        <w:pStyle w:val="Heading2"/>
        <w:spacing w:line="360" w:lineRule="auto"/>
        <w:jc w:val="both"/>
        <w:rPr>
          <w:rFonts w:ascii="Times New Roman" w:hAnsi="Times New Roman" w:cs="Times New Roman"/>
        </w:rPr>
      </w:pPr>
      <w:bookmarkStart w:id="5" w:name="_Toc182837447"/>
      <w:r w:rsidRPr="00222D2E">
        <w:rPr>
          <w:rFonts w:ascii="Times New Roman" w:hAnsi="Times New Roman" w:cs="Times New Roman"/>
        </w:rPr>
        <w:t>Methodology</w:t>
      </w:r>
      <w:bookmarkEnd w:id="5"/>
    </w:p>
    <w:p w14:paraId="42CE910C" w14:textId="4BCE5D7F" w:rsidR="003C3987" w:rsidRPr="00222D2E" w:rsidRDefault="003C3987" w:rsidP="00222D2E">
      <w:pPr>
        <w:spacing w:line="360" w:lineRule="auto"/>
        <w:jc w:val="both"/>
        <w:rPr>
          <w:rFonts w:ascii="Times New Roman" w:hAnsi="Times New Roman" w:cs="Times New Roman"/>
        </w:rPr>
      </w:pPr>
      <w:r w:rsidRPr="00222D2E">
        <w:rPr>
          <w:rFonts w:ascii="Times New Roman" w:hAnsi="Times New Roman" w:cs="Times New Roman"/>
        </w:rPr>
        <w:t>To address these research questions, I will be utilizing the following datasets:</w:t>
      </w:r>
    </w:p>
    <w:p w14:paraId="2A9EB956" w14:textId="4AA1C6A5" w:rsidR="00D710EB" w:rsidRPr="00222D2E" w:rsidRDefault="006341D3" w:rsidP="00222D2E">
      <w:pPr>
        <w:pStyle w:val="Heading4"/>
        <w:spacing w:line="360" w:lineRule="auto"/>
        <w:jc w:val="both"/>
        <w:rPr>
          <w:rFonts w:ascii="Times New Roman" w:hAnsi="Times New Roman" w:cs="Times New Roman"/>
          <w:b/>
          <w:bCs/>
          <w:i w:val="0"/>
          <w:iCs w:val="0"/>
        </w:rPr>
      </w:pPr>
      <w:r w:rsidRPr="00222D2E">
        <w:rPr>
          <w:rFonts w:ascii="Times New Roman" w:hAnsi="Times New Roman" w:cs="Times New Roman"/>
          <w:b/>
          <w:bCs/>
          <w:i w:val="0"/>
          <w:iCs w:val="0"/>
        </w:rPr>
        <w:t>Renewable Energy</w:t>
      </w:r>
    </w:p>
    <w:p w14:paraId="33293F46" w14:textId="6BEAD29D" w:rsidR="00EB10CA" w:rsidRPr="00222D2E" w:rsidRDefault="00EB10CA" w:rsidP="00222D2E">
      <w:pPr>
        <w:pStyle w:val="ListParagraph"/>
        <w:numPr>
          <w:ilvl w:val="0"/>
          <w:numId w:val="5"/>
        </w:numPr>
        <w:spacing w:line="360" w:lineRule="auto"/>
        <w:jc w:val="both"/>
        <w:rPr>
          <w:rStyle w:val="Hyperlink"/>
          <w:rFonts w:ascii="Times New Roman" w:hAnsi="Times New Roman" w:cs="Times New Roman"/>
          <w:color w:val="auto"/>
          <w:u w:val="none"/>
        </w:rPr>
      </w:pPr>
      <w:r w:rsidRPr="00222D2E">
        <w:rPr>
          <w:rFonts w:ascii="Times New Roman" w:hAnsi="Times New Roman" w:cs="Times New Roman"/>
        </w:rPr>
        <w:t xml:space="preserve">Ritchie, H., &amp; Roser, M. (2020). Renewable energy. Our World in Data. Retrieved November 11, 2024, from </w:t>
      </w:r>
      <w:hyperlink r:id="rId6" w:history="1">
        <w:r w:rsidRPr="00222D2E">
          <w:rPr>
            <w:rStyle w:val="Hyperlink"/>
            <w:rFonts w:ascii="Times New Roman" w:hAnsi="Times New Roman" w:cs="Times New Roman"/>
          </w:rPr>
          <w:t>https://ourworldindata.org/renewable-energy</w:t>
        </w:r>
      </w:hyperlink>
    </w:p>
    <w:p w14:paraId="695E6231" w14:textId="77777777" w:rsidR="00E85D81" w:rsidRPr="00222D2E" w:rsidRDefault="00E85D81" w:rsidP="00222D2E">
      <w:pPr>
        <w:pStyle w:val="ListParagraph"/>
        <w:numPr>
          <w:ilvl w:val="0"/>
          <w:numId w:val="5"/>
        </w:numPr>
        <w:spacing w:line="360" w:lineRule="auto"/>
        <w:ind w:left="1800"/>
        <w:jc w:val="both"/>
        <w:rPr>
          <w:rFonts w:ascii="Times New Roman" w:hAnsi="Times New Roman" w:cs="Times New Roman"/>
        </w:rPr>
      </w:pPr>
      <w:r w:rsidRPr="00222D2E">
        <w:rPr>
          <w:rFonts w:ascii="Times New Roman" w:hAnsi="Times New Roman" w:cs="Times New Roman"/>
        </w:rPr>
        <w:t xml:space="preserve">modern-renewable-energy-consumption.csv </w:t>
      </w:r>
      <w:r w:rsidRPr="00222D2E">
        <w:rPr>
          <w:rFonts w:ascii="Times New Roman" w:hAnsi="Times New Roman" w:cs="Times New Roman"/>
        </w:rPr>
        <w:sym w:font="Wingdings" w:char="F0E0"/>
      </w:r>
    </w:p>
    <w:p w14:paraId="64E9DC92" w14:textId="77777777" w:rsidR="00E85D81" w:rsidRPr="00222D2E" w:rsidRDefault="00E85D81" w:rsidP="00222D2E">
      <w:pPr>
        <w:spacing w:line="360" w:lineRule="auto"/>
        <w:ind w:left="1440" w:right="-450"/>
        <w:jc w:val="both"/>
        <w:rPr>
          <w:rFonts w:ascii="Times New Roman" w:hAnsi="Times New Roman" w:cs="Times New Roman"/>
        </w:rPr>
      </w:pPr>
      <w:hyperlink r:id="rId7" w:history="1">
        <w:r w:rsidRPr="00222D2E">
          <w:rPr>
            <w:rStyle w:val="Hyperlink"/>
            <w:rFonts w:ascii="Times New Roman" w:hAnsi="Times New Roman" w:cs="Times New Roman"/>
          </w:rPr>
          <w:t>https://ourworldindata.org/grapher/modern-renewable-energy-consumption.csv?v=1&amp;csvType=full&amp;useColumnShortNames=true</w:t>
        </w:r>
      </w:hyperlink>
    </w:p>
    <w:p w14:paraId="2A42FFEE" w14:textId="77777777" w:rsidR="00E85D81" w:rsidRPr="00222D2E" w:rsidRDefault="00E85D81" w:rsidP="00222D2E">
      <w:pPr>
        <w:pStyle w:val="ListParagraph"/>
        <w:numPr>
          <w:ilvl w:val="0"/>
          <w:numId w:val="5"/>
        </w:numPr>
        <w:spacing w:line="360" w:lineRule="auto"/>
        <w:ind w:left="1800"/>
        <w:jc w:val="both"/>
        <w:rPr>
          <w:rFonts w:ascii="Times New Roman" w:hAnsi="Times New Roman" w:cs="Times New Roman"/>
        </w:rPr>
      </w:pPr>
      <w:r w:rsidRPr="00222D2E">
        <w:rPr>
          <w:rFonts w:ascii="Times New Roman" w:hAnsi="Times New Roman" w:cs="Times New Roman"/>
        </w:rPr>
        <w:t xml:space="preserve">share-electricity-renewables.csv </w:t>
      </w:r>
      <w:r w:rsidRPr="00222D2E">
        <w:rPr>
          <w:rFonts w:ascii="Times New Roman" w:hAnsi="Times New Roman" w:cs="Times New Roman"/>
        </w:rPr>
        <w:sym w:font="Wingdings" w:char="F0E0"/>
      </w:r>
    </w:p>
    <w:p w14:paraId="676123B4" w14:textId="77777777" w:rsidR="00E85D81" w:rsidRPr="00222D2E" w:rsidRDefault="00E85D81" w:rsidP="00222D2E">
      <w:pPr>
        <w:spacing w:line="360" w:lineRule="auto"/>
        <w:ind w:left="1440"/>
        <w:jc w:val="both"/>
        <w:rPr>
          <w:rStyle w:val="Hyperlink"/>
          <w:rFonts w:ascii="Times New Roman" w:hAnsi="Times New Roman" w:cs="Times New Roman"/>
        </w:rPr>
      </w:pPr>
      <w:hyperlink r:id="rId8" w:history="1">
        <w:r w:rsidRPr="00222D2E">
          <w:rPr>
            <w:rStyle w:val="Hyperlink"/>
            <w:rFonts w:ascii="Times New Roman" w:hAnsi="Times New Roman" w:cs="Times New Roman"/>
          </w:rPr>
          <w:t>https://ourworldindata.org/grapher/share-electricity-renewables.csv?v=1&amp;csvType=full&amp;useColumnShortNames=true</w:t>
        </w:r>
      </w:hyperlink>
    </w:p>
    <w:p w14:paraId="30AB10AA" w14:textId="77777777" w:rsidR="006E3F82" w:rsidRPr="009C44AB" w:rsidRDefault="006E3F82" w:rsidP="00222D2E">
      <w:pPr>
        <w:pStyle w:val="ListParagraph"/>
        <w:numPr>
          <w:ilvl w:val="0"/>
          <w:numId w:val="5"/>
        </w:numPr>
        <w:spacing w:line="360" w:lineRule="auto"/>
        <w:jc w:val="both"/>
        <w:rPr>
          <w:rStyle w:val="Hyperlink"/>
          <w:rFonts w:ascii="Times New Roman" w:hAnsi="Times New Roman" w:cs="Times New Roman"/>
          <w:b/>
          <w:bCs/>
          <w:color w:val="000000" w:themeColor="text1"/>
          <w:u w:val="none"/>
        </w:rPr>
      </w:pPr>
      <w:r w:rsidRPr="009C44AB">
        <w:rPr>
          <w:rStyle w:val="Hyperlink"/>
          <w:rFonts w:ascii="Times New Roman" w:hAnsi="Times New Roman" w:cs="Times New Roman"/>
          <w:b/>
          <w:bCs/>
          <w:color w:val="000000" w:themeColor="text1"/>
          <w:u w:val="none"/>
        </w:rPr>
        <w:t>Description:</w:t>
      </w:r>
    </w:p>
    <w:p w14:paraId="3262FD00" w14:textId="274AF7CD" w:rsidR="006E3F82" w:rsidRPr="00222D2E" w:rsidRDefault="009C44AB" w:rsidP="00222D2E">
      <w:pPr>
        <w:spacing w:line="360" w:lineRule="auto"/>
        <w:ind w:left="1440"/>
        <w:jc w:val="both"/>
        <w:rPr>
          <w:rStyle w:val="Hyperlink"/>
          <w:rFonts w:ascii="Times New Roman" w:hAnsi="Times New Roman" w:cs="Times New Roman"/>
          <w:color w:val="000000" w:themeColor="text1"/>
          <w:u w:val="none"/>
        </w:rPr>
      </w:pPr>
      <w:r w:rsidRPr="009C44AB">
        <w:rPr>
          <w:rStyle w:val="Hyperlink"/>
          <w:rFonts w:ascii="Times New Roman" w:hAnsi="Times New Roman" w:cs="Times New Roman"/>
          <w:color w:val="000000" w:themeColor="text1"/>
          <w:u w:val="none"/>
        </w:rPr>
        <w:t>The dataset monitors global renewable energy generation, categorized by resource type, including solar, wind, hydro, and other renewables over the years. This dataset is essential for identifying trends in renewable energy generation and understanding the transition from fossil fuels to clean energy.</w:t>
      </w:r>
    </w:p>
    <w:p w14:paraId="70C0D5D2" w14:textId="77777777" w:rsidR="00B84C8E" w:rsidRPr="00222D2E" w:rsidRDefault="003C3EBB" w:rsidP="00222D2E">
      <w:pPr>
        <w:pStyle w:val="Heading4"/>
        <w:spacing w:line="360" w:lineRule="auto"/>
        <w:jc w:val="both"/>
        <w:rPr>
          <w:rFonts w:ascii="Times New Roman" w:hAnsi="Times New Roman" w:cs="Times New Roman"/>
          <w:b/>
          <w:bCs/>
          <w:i w:val="0"/>
          <w:iCs w:val="0"/>
        </w:rPr>
      </w:pPr>
      <w:r w:rsidRPr="00222D2E">
        <w:rPr>
          <w:rFonts w:ascii="Times New Roman" w:hAnsi="Times New Roman" w:cs="Times New Roman"/>
          <w:b/>
          <w:bCs/>
          <w:i w:val="0"/>
          <w:iCs w:val="0"/>
        </w:rPr>
        <w:t xml:space="preserve">Electricity generation from renewables </w:t>
      </w:r>
      <w:r w:rsidR="00B84C8E" w:rsidRPr="00222D2E">
        <w:rPr>
          <w:rFonts w:ascii="Times New Roman" w:eastAsiaTheme="minorHAnsi" w:hAnsi="Times New Roman" w:cs="Times New Roman"/>
          <w:b/>
          <w:bCs/>
          <w:i w:val="0"/>
          <w:iCs w:val="0"/>
        </w:rPr>
        <w:t>Per capita</w:t>
      </w:r>
    </w:p>
    <w:p w14:paraId="33219EBA" w14:textId="6C8E5D05" w:rsidR="0040475B" w:rsidRPr="00222D2E" w:rsidRDefault="00333019" w:rsidP="00222D2E">
      <w:pPr>
        <w:pStyle w:val="ListParagraph"/>
        <w:numPr>
          <w:ilvl w:val="0"/>
          <w:numId w:val="5"/>
        </w:numPr>
        <w:spacing w:line="360" w:lineRule="auto"/>
        <w:jc w:val="both"/>
        <w:rPr>
          <w:rFonts w:ascii="Times New Roman" w:hAnsi="Times New Roman" w:cs="Times New Roman"/>
        </w:rPr>
      </w:pPr>
      <w:r w:rsidRPr="00222D2E">
        <w:rPr>
          <w:rFonts w:ascii="Times New Roman" w:hAnsi="Times New Roman" w:cs="Times New Roman"/>
        </w:rPr>
        <w:t xml:space="preserve">Ember (2024); Energy Institute - Statistical Review of World Energy (2024); </w:t>
      </w:r>
      <w:r w:rsidR="00222D2E">
        <w:rPr>
          <w:rFonts w:ascii="Times New Roman" w:hAnsi="Times New Roman" w:cs="Times New Roman"/>
        </w:rPr>
        <w:t>Population-based</w:t>
      </w:r>
      <w:r w:rsidRPr="00222D2E">
        <w:rPr>
          <w:rFonts w:ascii="Times New Roman" w:hAnsi="Times New Roman" w:cs="Times New Roman"/>
        </w:rPr>
        <w:t xml:space="preserve"> on various sources (2023) – with major processing by Our World in Data</w:t>
      </w:r>
      <w:r w:rsidR="001F5AF9" w:rsidRPr="00222D2E">
        <w:rPr>
          <w:rFonts w:ascii="Times New Roman" w:hAnsi="Times New Roman" w:cs="Times New Roman"/>
        </w:rPr>
        <w:t xml:space="preserve">, from </w:t>
      </w:r>
      <w:hyperlink r:id="rId9" w:history="1">
        <w:r w:rsidR="00911E27" w:rsidRPr="00222D2E">
          <w:rPr>
            <w:rStyle w:val="Hyperlink"/>
            <w:rFonts w:ascii="Times New Roman" w:hAnsi="Times New Roman" w:cs="Times New Roman"/>
          </w:rPr>
          <w:t>https://ourworldindata.org/grapher/renewable-electricity-per-capita?time=latest</w:t>
        </w:r>
      </w:hyperlink>
    </w:p>
    <w:p w14:paraId="3F23374C" w14:textId="77777777" w:rsidR="00306082" w:rsidRPr="00222D2E" w:rsidRDefault="00306082" w:rsidP="00222D2E">
      <w:pPr>
        <w:pStyle w:val="ListParagraph"/>
        <w:spacing w:line="360" w:lineRule="auto"/>
        <w:ind w:left="360"/>
        <w:jc w:val="both"/>
        <w:rPr>
          <w:rFonts w:ascii="Times New Roman" w:hAnsi="Times New Roman" w:cs="Times New Roman"/>
        </w:rPr>
      </w:pPr>
    </w:p>
    <w:p w14:paraId="28637821" w14:textId="7A7996D4" w:rsidR="00306082" w:rsidRPr="00222D2E" w:rsidRDefault="000A2506" w:rsidP="00222D2E">
      <w:pPr>
        <w:pStyle w:val="ListParagraph"/>
        <w:numPr>
          <w:ilvl w:val="2"/>
          <w:numId w:val="5"/>
        </w:numPr>
        <w:spacing w:line="360" w:lineRule="auto"/>
        <w:jc w:val="both"/>
        <w:rPr>
          <w:rFonts w:ascii="Times New Roman" w:hAnsi="Times New Roman" w:cs="Times New Roman"/>
        </w:rPr>
      </w:pPr>
      <w:r w:rsidRPr="00222D2E">
        <w:rPr>
          <w:rFonts w:ascii="Times New Roman" w:hAnsi="Times New Roman" w:cs="Times New Roman"/>
        </w:rPr>
        <w:t xml:space="preserve">renewable-electricity-per-capita.csv </w:t>
      </w:r>
      <w:r w:rsidRPr="00222D2E">
        <w:rPr>
          <w:rFonts w:ascii="Times New Roman" w:hAnsi="Times New Roman" w:cs="Times New Roman"/>
        </w:rPr>
        <w:sym w:font="Wingdings" w:char="F0E0"/>
      </w:r>
    </w:p>
    <w:p w14:paraId="197987B3" w14:textId="77777777" w:rsidR="00221803" w:rsidRPr="00222D2E" w:rsidRDefault="00221803" w:rsidP="00222D2E">
      <w:pPr>
        <w:pStyle w:val="ListParagraph"/>
        <w:spacing w:line="360" w:lineRule="auto"/>
        <w:ind w:left="1800"/>
        <w:jc w:val="both"/>
        <w:rPr>
          <w:rFonts w:ascii="Times New Roman" w:hAnsi="Times New Roman" w:cs="Times New Roman"/>
        </w:rPr>
      </w:pPr>
    </w:p>
    <w:p w14:paraId="207171FD" w14:textId="2CFEE49E" w:rsidR="000A2506" w:rsidRPr="00222D2E" w:rsidRDefault="00221803" w:rsidP="00222D2E">
      <w:pPr>
        <w:pStyle w:val="ListParagraph"/>
        <w:spacing w:line="360" w:lineRule="auto"/>
        <w:ind w:left="1800"/>
        <w:jc w:val="both"/>
        <w:rPr>
          <w:rFonts w:ascii="Times New Roman" w:hAnsi="Times New Roman" w:cs="Times New Roman"/>
        </w:rPr>
      </w:pPr>
      <w:hyperlink r:id="rId10" w:history="1">
        <w:r w:rsidRPr="00222D2E">
          <w:rPr>
            <w:rStyle w:val="Hyperlink"/>
            <w:rFonts w:ascii="Times New Roman" w:hAnsi="Times New Roman" w:cs="Times New Roman"/>
          </w:rPr>
          <w:t>https://ourworldindata.org/grapher/renewable-electricity-per-capita.csv?v=1&amp;csvType=full&amp;useColumnShortNames=true</w:t>
        </w:r>
      </w:hyperlink>
    </w:p>
    <w:p w14:paraId="187DB4E5" w14:textId="77777777" w:rsidR="006E3F82" w:rsidRPr="00222D2E" w:rsidRDefault="006E3F82" w:rsidP="00222D2E">
      <w:pPr>
        <w:pStyle w:val="ListParagraph"/>
        <w:numPr>
          <w:ilvl w:val="0"/>
          <w:numId w:val="5"/>
        </w:numPr>
        <w:spacing w:line="360" w:lineRule="auto"/>
        <w:jc w:val="both"/>
        <w:rPr>
          <w:rStyle w:val="Hyperlink"/>
          <w:rFonts w:ascii="Times New Roman" w:hAnsi="Times New Roman" w:cs="Times New Roman"/>
          <w:b/>
          <w:bCs/>
          <w:color w:val="000000" w:themeColor="text1"/>
          <w:u w:val="none"/>
        </w:rPr>
      </w:pPr>
      <w:r w:rsidRPr="00222D2E">
        <w:rPr>
          <w:rStyle w:val="Hyperlink"/>
          <w:rFonts w:ascii="Times New Roman" w:hAnsi="Times New Roman" w:cs="Times New Roman"/>
          <w:b/>
          <w:bCs/>
          <w:color w:val="000000" w:themeColor="text1"/>
          <w:u w:val="none"/>
        </w:rPr>
        <w:t>Description:</w:t>
      </w:r>
    </w:p>
    <w:p w14:paraId="72988D39" w14:textId="6C338578" w:rsidR="006E3F82" w:rsidRPr="00222D2E" w:rsidRDefault="00D673D7" w:rsidP="00222D2E">
      <w:pPr>
        <w:spacing w:line="360" w:lineRule="auto"/>
        <w:ind w:left="1440"/>
        <w:jc w:val="both"/>
        <w:rPr>
          <w:rFonts w:ascii="Times New Roman" w:hAnsi="Times New Roman" w:cs="Times New Roman"/>
        </w:rPr>
      </w:pPr>
      <w:r w:rsidRPr="00222D2E">
        <w:rPr>
          <w:rFonts w:ascii="Times New Roman" w:hAnsi="Times New Roman" w:cs="Times New Roman"/>
        </w:rPr>
        <w:t xml:space="preserve">This dataset offers detailed yearly data on electricity generation across more than </w:t>
      </w:r>
      <w:proofErr w:type="gramStart"/>
      <w:r w:rsidRPr="00222D2E">
        <w:rPr>
          <w:rFonts w:ascii="Times New Roman" w:hAnsi="Times New Roman" w:cs="Times New Roman"/>
        </w:rPr>
        <w:t>200</w:t>
      </w:r>
      <w:proofErr w:type="gramEnd"/>
      <w:r w:rsidRPr="00222D2E">
        <w:rPr>
          <w:rFonts w:ascii="Times New Roman" w:hAnsi="Times New Roman" w:cs="Times New Roman"/>
        </w:rPr>
        <w:t xml:space="preserve"> geographies. It provides valuable insights into the energy sector, enabling an in-depth analysis of electricity production trends. Covering a wide range of regions and metrics, the dataset facilitates a comprehensive exploration of global energy demand patterns.</w:t>
      </w:r>
    </w:p>
    <w:p w14:paraId="14A38CDB" w14:textId="2BD312E6" w:rsidR="00E85D81" w:rsidRPr="00222D2E" w:rsidRDefault="007F47C6" w:rsidP="00222D2E">
      <w:pPr>
        <w:pStyle w:val="Heading4"/>
        <w:spacing w:line="360" w:lineRule="auto"/>
        <w:jc w:val="both"/>
        <w:rPr>
          <w:rFonts w:ascii="Times New Roman" w:hAnsi="Times New Roman" w:cs="Times New Roman"/>
          <w:b/>
          <w:bCs/>
          <w:i w:val="0"/>
          <w:iCs w:val="0"/>
        </w:rPr>
      </w:pPr>
      <w:r w:rsidRPr="00222D2E">
        <w:rPr>
          <w:rFonts w:ascii="Times New Roman" w:hAnsi="Times New Roman" w:cs="Times New Roman"/>
          <w:b/>
          <w:bCs/>
          <w:i w:val="0"/>
          <w:iCs w:val="0"/>
        </w:rPr>
        <w:t>GDP per capita (current US$)</w:t>
      </w:r>
    </w:p>
    <w:p w14:paraId="506D1C4C" w14:textId="77777777" w:rsidR="00EB10CA" w:rsidRPr="00222D2E" w:rsidRDefault="00EB10CA" w:rsidP="00222D2E">
      <w:pPr>
        <w:pStyle w:val="ListParagraph"/>
        <w:numPr>
          <w:ilvl w:val="0"/>
          <w:numId w:val="5"/>
        </w:numPr>
        <w:spacing w:line="360" w:lineRule="auto"/>
        <w:jc w:val="both"/>
        <w:rPr>
          <w:rStyle w:val="Hyperlink"/>
          <w:rFonts w:ascii="Times New Roman" w:hAnsi="Times New Roman" w:cs="Times New Roman"/>
          <w:color w:val="auto"/>
          <w:u w:val="none"/>
        </w:rPr>
      </w:pPr>
      <w:r w:rsidRPr="00222D2E">
        <w:rPr>
          <w:rFonts w:ascii="Times New Roman" w:hAnsi="Times New Roman" w:cs="Times New Roman"/>
        </w:rPr>
        <w:t xml:space="preserve">World Bank. (n.d.). GDP per capita (current US$). World Bank. Retrieved November 11, 2024, from </w:t>
      </w:r>
      <w:hyperlink r:id="rId11" w:history="1">
        <w:r w:rsidRPr="00222D2E">
          <w:rPr>
            <w:rStyle w:val="Hyperlink"/>
            <w:rFonts w:ascii="Times New Roman" w:hAnsi="Times New Roman" w:cs="Times New Roman"/>
          </w:rPr>
          <w:t>https://data.worldbank.org/indicator/NY.GDP.PCAP.CD</w:t>
        </w:r>
      </w:hyperlink>
    </w:p>
    <w:p w14:paraId="086C6931" w14:textId="24CD84BB" w:rsidR="00E85D81" w:rsidRPr="00222D2E" w:rsidRDefault="00E85D81" w:rsidP="00222D2E">
      <w:pPr>
        <w:pStyle w:val="ListParagraph"/>
        <w:numPr>
          <w:ilvl w:val="0"/>
          <w:numId w:val="6"/>
        </w:numPr>
        <w:spacing w:line="360" w:lineRule="auto"/>
        <w:jc w:val="both"/>
        <w:rPr>
          <w:rFonts w:ascii="Times New Roman" w:hAnsi="Times New Roman" w:cs="Times New Roman"/>
        </w:rPr>
      </w:pPr>
      <w:r w:rsidRPr="00222D2E">
        <w:rPr>
          <w:rFonts w:ascii="Times New Roman" w:hAnsi="Times New Roman" w:cs="Times New Roman"/>
        </w:rPr>
        <w:t xml:space="preserve">GDP per capita.csv </w:t>
      </w:r>
      <w:r w:rsidRPr="00222D2E">
        <w:rPr>
          <w:rFonts w:ascii="Times New Roman" w:hAnsi="Times New Roman" w:cs="Times New Roman"/>
        </w:rPr>
        <w:sym w:font="Wingdings" w:char="F0E0"/>
      </w:r>
      <w:r w:rsidR="00481361" w:rsidRPr="00222D2E">
        <w:rPr>
          <w:rFonts w:ascii="Times New Roman" w:hAnsi="Times New Roman" w:cs="Times New Roman"/>
        </w:rPr>
        <w:t xml:space="preserve"> </w:t>
      </w:r>
      <w:hyperlink r:id="rId12" w:history="1">
        <w:r w:rsidRPr="00222D2E">
          <w:rPr>
            <w:rStyle w:val="Hyperlink"/>
            <w:rFonts w:ascii="Times New Roman" w:hAnsi="Times New Roman" w:cs="Times New Roman"/>
          </w:rPr>
          <w:t>https://data.worldbank.org/indicator/NY.GDP.PCAP.CD</w:t>
        </w:r>
      </w:hyperlink>
    </w:p>
    <w:p w14:paraId="0AD02524" w14:textId="33EFE7E9" w:rsidR="004304A8" w:rsidRPr="00222D2E" w:rsidRDefault="004304A8" w:rsidP="00222D2E">
      <w:pPr>
        <w:spacing w:line="360" w:lineRule="auto"/>
        <w:jc w:val="both"/>
        <w:rPr>
          <w:rFonts w:ascii="Times New Roman" w:hAnsi="Times New Roman" w:cs="Times New Roman"/>
        </w:rPr>
      </w:pPr>
      <w:r w:rsidRPr="00222D2E">
        <w:rPr>
          <w:rFonts w:ascii="Times New Roman" w:hAnsi="Times New Roman" w:cs="Times New Roman"/>
        </w:rPr>
        <w:t>•</w:t>
      </w:r>
      <w:r w:rsidRPr="00222D2E">
        <w:rPr>
          <w:rFonts w:ascii="Times New Roman" w:hAnsi="Times New Roman" w:cs="Times New Roman"/>
        </w:rPr>
        <w:tab/>
      </w:r>
      <w:r w:rsidRPr="00222D2E">
        <w:rPr>
          <w:rFonts w:ascii="Times New Roman" w:hAnsi="Times New Roman" w:cs="Times New Roman"/>
          <w:b/>
          <w:bCs/>
        </w:rPr>
        <w:t>Description:</w:t>
      </w:r>
    </w:p>
    <w:p w14:paraId="08810B2A" w14:textId="5C3D117E" w:rsidR="00D61E49" w:rsidRPr="00222D2E" w:rsidRDefault="00717857" w:rsidP="00222D2E">
      <w:pPr>
        <w:pStyle w:val="ListParagraph"/>
        <w:spacing w:line="360" w:lineRule="auto"/>
        <w:ind w:left="360"/>
        <w:jc w:val="both"/>
        <w:rPr>
          <w:rFonts w:ascii="Times New Roman" w:hAnsi="Times New Roman" w:cs="Times New Roman"/>
        </w:rPr>
      </w:pPr>
      <w:r w:rsidRPr="00222D2E">
        <w:rPr>
          <w:rFonts w:ascii="Times New Roman" w:hAnsi="Times New Roman" w:cs="Times New Roman"/>
        </w:rPr>
        <w:tab/>
      </w:r>
      <w:r w:rsidRPr="00222D2E">
        <w:rPr>
          <w:rFonts w:ascii="Times New Roman" w:hAnsi="Times New Roman" w:cs="Times New Roman"/>
        </w:rPr>
        <w:tab/>
        <w:t xml:space="preserve">    </w:t>
      </w:r>
      <w:r w:rsidR="00D61E49" w:rsidRPr="00222D2E">
        <w:rPr>
          <w:rFonts w:ascii="Times New Roman" w:hAnsi="Times New Roman" w:cs="Times New Roman"/>
        </w:rPr>
        <w:t xml:space="preserve">  This data set provides annual GDP per capita figures for countries around the world. The data </w:t>
      </w:r>
      <w:proofErr w:type="gramStart"/>
      <w:r w:rsidR="00D61E49" w:rsidRPr="00222D2E">
        <w:rPr>
          <w:rFonts w:ascii="Times New Roman" w:hAnsi="Times New Roman" w:cs="Times New Roman"/>
        </w:rPr>
        <w:t>is expressed</w:t>
      </w:r>
      <w:proofErr w:type="gramEnd"/>
      <w:r w:rsidR="00D61E49" w:rsidRPr="00222D2E">
        <w:rPr>
          <w:rFonts w:ascii="Times New Roman" w:hAnsi="Times New Roman" w:cs="Times New Roman"/>
        </w:rPr>
        <w:t xml:space="preserve"> in current US dollars and allows for the analysis of economic growth relative to the population size. This dataset </w:t>
      </w:r>
      <w:proofErr w:type="gramStart"/>
      <w:r w:rsidR="00D61E49" w:rsidRPr="00222D2E">
        <w:rPr>
          <w:rFonts w:ascii="Times New Roman" w:hAnsi="Times New Roman" w:cs="Times New Roman"/>
        </w:rPr>
        <w:t>is used</w:t>
      </w:r>
      <w:proofErr w:type="gramEnd"/>
      <w:r w:rsidR="00D61E49" w:rsidRPr="00222D2E">
        <w:rPr>
          <w:rFonts w:ascii="Times New Roman" w:hAnsi="Times New Roman" w:cs="Times New Roman"/>
        </w:rPr>
        <w:t xml:space="preserve"> to examine how economic prosperity influences CO₂ emissions, particularly in high-income countries.</w:t>
      </w:r>
    </w:p>
    <w:p w14:paraId="7988E3FC" w14:textId="3FAA5E3D" w:rsidR="00FB4743" w:rsidRPr="00222D2E" w:rsidRDefault="00FB4743" w:rsidP="00222D2E">
      <w:pPr>
        <w:pStyle w:val="Heading4"/>
        <w:spacing w:line="360" w:lineRule="auto"/>
        <w:jc w:val="both"/>
        <w:rPr>
          <w:rFonts w:ascii="Times New Roman" w:hAnsi="Times New Roman" w:cs="Times New Roman"/>
        </w:rPr>
      </w:pPr>
      <w:r w:rsidRPr="00222D2E">
        <w:rPr>
          <w:rFonts w:ascii="Times New Roman" w:hAnsi="Times New Roman" w:cs="Times New Roman"/>
        </w:rPr>
        <w:t>CO₂ emissions</w:t>
      </w:r>
    </w:p>
    <w:p w14:paraId="04E36E79" w14:textId="77777777" w:rsidR="00EB10CA" w:rsidRPr="00222D2E" w:rsidRDefault="00EB10CA" w:rsidP="00222D2E">
      <w:pPr>
        <w:pStyle w:val="ListParagraph"/>
        <w:numPr>
          <w:ilvl w:val="0"/>
          <w:numId w:val="5"/>
        </w:numPr>
        <w:spacing w:line="360" w:lineRule="auto"/>
        <w:jc w:val="both"/>
        <w:rPr>
          <w:rFonts w:ascii="Times New Roman" w:hAnsi="Times New Roman" w:cs="Times New Roman"/>
        </w:rPr>
      </w:pPr>
      <w:r w:rsidRPr="00222D2E">
        <w:rPr>
          <w:rFonts w:ascii="Times New Roman" w:hAnsi="Times New Roman" w:cs="Times New Roman"/>
        </w:rPr>
        <w:t xml:space="preserve">Ritchie, H., &amp; Roser, M. (2020). CO₂ emissions. Our World in Data. Retrieved November 11, 2024, from </w:t>
      </w:r>
      <w:hyperlink r:id="rId13" w:history="1">
        <w:r w:rsidRPr="00222D2E">
          <w:rPr>
            <w:rStyle w:val="Hyperlink"/>
            <w:rFonts w:ascii="Times New Roman" w:hAnsi="Times New Roman" w:cs="Times New Roman"/>
          </w:rPr>
          <w:t>https://ourworldindata.org/co2-emissions</w:t>
        </w:r>
      </w:hyperlink>
    </w:p>
    <w:p w14:paraId="62C84CDB" w14:textId="571E991D" w:rsidR="0073489F" w:rsidRPr="00222D2E" w:rsidRDefault="00653EE8" w:rsidP="00222D2E">
      <w:pPr>
        <w:pStyle w:val="ListParagraph"/>
        <w:numPr>
          <w:ilvl w:val="0"/>
          <w:numId w:val="4"/>
        </w:numPr>
        <w:spacing w:line="360" w:lineRule="auto"/>
        <w:ind w:left="2160"/>
        <w:jc w:val="both"/>
        <w:rPr>
          <w:rFonts w:ascii="Times New Roman" w:hAnsi="Times New Roman" w:cs="Times New Roman"/>
        </w:rPr>
      </w:pPr>
      <w:r w:rsidRPr="00222D2E">
        <w:rPr>
          <w:rFonts w:ascii="Times New Roman" w:hAnsi="Times New Roman" w:cs="Times New Roman"/>
        </w:rPr>
        <w:t xml:space="preserve">co-emissions-per-capita.csv </w:t>
      </w:r>
      <w:r w:rsidRPr="00222D2E">
        <w:rPr>
          <w:rFonts w:ascii="Times New Roman" w:hAnsi="Times New Roman" w:cs="Times New Roman"/>
        </w:rPr>
        <w:sym w:font="Wingdings" w:char="F0E0"/>
      </w:r>
    </w:p>
    <w:p w14:paraId="67690F39" w14:textId="7FC661CA" w:rsidR="0073489F" w:rsidRPr="00222D2E" w:rsidRDefault="0073489F" w:rsidP="00222D2E">
      <w:pPr>
        <w:spacing w:line="360" w:lineRule="auto"/>
        <w:ind w:left="1440"/>
        <w:jc w:val="both"/>
        <w:rPr>
          <w:rStyle w:val="Hyperlink"/>
          <w:rFonts w:ascii="Times New Roman" w:hAnsi="Times New Roman" w:cs="Times New Roman"/>
        </w:rPr>
      </w:pPr>
      <w:hyperlink r:id="rId14" w:history="1">
        <w:r w:rsidRPr="00222D2E">
          <w:rPr>
            <w:rStyle w:val="Hyperlink"/>
            <w:rFonts w:ascii="Times New Roman" w:hAnsi="Times New Roman" w:cs="Times New Roman"/>
          </w:rPr>
          <w:t>https://ourworldindata.org/grapher/co-emissions-per-capita.csv?v=1&amp;csvType=full&amp;useColumnShortNames=true</w:t>
        </w:r>
      </w:hyperlink>
    </w:p>
    <w:p w14:paraId="50B43DF3" w14:textId="7F99E164" w:rsidR="00D05F75" w:rsidRPr="00222D2E" w:rsidRDefault="00D05F75" w:rsidP="00222D2E">
      <w:pPr>
        <w:pStyle w:val="ListParagraph"/>
        <w:numPr>
          <w:ilvl w:val="0"/>
          <w:numId w:val="5"/>
        </w:numPr>
        <w:spacing w:line="360" w:lineRule="auto"/>
        <w:jc w:val="both"/>
        <w:rPr>
          <w:rStyle w:val="Hyperlink"/>
          <w:rFonts w:ascii="Times New Roman" w:hAnsi="Times New Roman" w:cs="Times New Roman"/>
          <w:b/>
          <w:bCs/>
          <w:color w:val="000000" w:themeColor="text1"/>
          <w:u w:val="none"/>
        </w:rPr>
      </w:pPr>
      <w:bookmarkStart w:id="6" w:name="_Hlk182772297"/>
      <w:r w:rsidRPr="00222D2E">
        <w:rPr>
          <w:rStyle w:val="Hyperlink"/>
          <w:rFonts w:ascii="Times New Roman" w:hAnsi="Times New Roman" w:cs="Times New Roman"/>
          <w:b/>
          <w:bCs/>
          <w:color w:val="000000" w:themeColor="text1"/>
          <w:u w:val="none"/>
        </w:rPr>
        <w:t>Description:</w:t>
      </w:r>
    </w:p>
    <w:bookmarkEnd w:id="6"/>
    <w:p w14:paraId="4480154A" w14:textId="04DFF97A" w:rsidR="00D05F75" w:rsidRPr="00222D2E" w:rsidRDefault="00DC3ECA" w:rsidP="00222D2E">
      <w:pPr>
        <w:spacing w:line="360" w:lineRule="auto"/>
        <w:ind w:left="360"/>
        <w:jc w:val="both"/>
        <w:rPr>
          <w:rStyle w:val="Hyperlink"/>
          <w:rFonts w:ascii="Times New Roman" w:hAnsi="Times New Roman" w:cs="Times New Roman"/>
          <w:color w:val="000000" w:themeColor="text1"/>
          <w:u w:val="none"/>
        </w:rPr>
      </w:pPr>
      <w:r w:rsidRPr="00222D2E">
        <w:rPr>
          <w:rStyle w:val="Hyperlink"/>
          <w:rFonts w:ascii="Times New Roman" w:hAnsi="Times New Roman" w:cs="Times New Roman"/>
          <w:color w:val="000000" w:themeColor="text1"/>
          <w:u w:val="none"/>
        </w:rPr>
        <w:t xml:space="preserve">This dataset provides a comprehensive record of global CO₂ emissions over the years, detailing emissions by country and region. The data includes total annual CO₂ emissions per capita </w:t>
      </w:r>
      <w:r w:rsidRPr="00222D2E">
        <w:rPr>
          <w:rStyle w:val="Hyperlink"/>
          <w:rFonts w:ascii="Times New Roman" w:hAnsi="Times New Roman" w:cs="Times New Roman"/>
          <w:color w:val="000000" w:themeColor="text1"/>
          <w:u w:val="none"/>
        </w:rPr>
        <w:lastRenderedPageBreak/>
        <w:t>offering insights into how emissions have evolved globally and regionally. This dataset is crucial for understanding which countries are major contributors to global emissions and how emissions patterns correlate with economic activities.</w:t>
      </w:r>
    </w:p>
    <w:p w14:paraId="17F0B425" w14:textId="77777777" w:rsidR="00210128" w:rsidRPr="00222D2E" w:rsidRDefault="00210128" w:rsidP="00222D2E">
      <w:pPr>
        <w:pStyle w:val="Heading4"/>
        <w:spacing w:line="360" w:lineRule="auto"/>
        <w:jc w:val="both"/>
        <w:rPr>
          <w:rFonts w:ascii="Times New Roman" w:hAnsi="Times New Roman" w:cs="Times New Roman"/>
        </w:rPr>
      </w:pPr>
      <w:r w:rsidRPr="00222D2E">
        <w:rPr>
          <w:rFonts w:ascii="Times New Roman" w:hAnsi="Times New Roman" w:cs="Times New Roman"/>
        </w:rPr>
        <w:t xml:space="preserve">Data Cleaning and Processing: </w:t>
      </w:r>
    </w:p>
    <w:p w14:paraId="122B0879" w14:textId="70D8F758" w:rsidR="00210128" w:rsidRPr="00222D2E" w:rsidRDefault="00210128" w:rsidP="00222D2E">
      <w:pPr>
        <w:spacing w:line="360" w:lineRule="auto"/>
        <w:ind w:left="360"/>
        <w:jc w:val="both"/>
        <w:rPr>
          <w:rStyle w:val="Hyperlink"/>
          <w:rFonts w:ascii="Times New Roman" w:hAnsi="Times New Roman" w:cs="Times New Roman"/>
          <w:color w:val="000000" w:themeColor="text1"/>
          <w:u w:val="none"/>
        </w:rPr>
      </w:pPr>
      <w:r w:rsidRPr="00222D2E">
        <w:rPr>
          <w:rFonts w:ascii="Times New Roman" w:hAnsi="Times New Roman" w:cs="Times New Roman"/>
        </w:rPr>
        <w:t xml:space="preserve">The data preprocessing phase involved addressing missing values, standardizing data formats, and ensuring consistency across periods and entities. To streamline the analysis, all relevant resources </w:t>
      </w:r>
      <w:proofErr w:type="gramStart"/>
      <w:r w:rsidRPr="00222D2E">
        <w:rPr>
          <w:rFonts w:ascii="Times New Roman" w:hAnsi="Times New Roman" w:cs="Times New Roman"/>
        </w:rPr>
        <w:t>were consolidated</w:t>
      </w:r>
      <w:proofErr w:type="gramEnd"/>
      <w:r w:rsidRPr="00222D2E">
        <w:rPr>
          <w:rFonts w:ascii="Times New Roman" w:hAnsi="Times New Roman" w:cs="Times New Roman"/>
        </w:rPr>
        <w:t xml:space="preserve"> into a single column where appropriate. For the GDP dataset, the original columns </w:t>
      </w:r>
      <w:proofErr w:type="gramStart"/>
      <w:r w:rsidRPr="00222D2E">
        <w:rPr>
          <w:rFonts w:ascii="Times New Roman" w:hAnsi="Times New Roman" w:cs="Times New Roman"/>
        </w:rPr>
        <w:t>were reviewed</w:t>
      </w:r>
      <w:proofErr w:type="gramEnd"/>
      <w:r w:rsidRPr="00222D2E">
        <w:rPr>
          <w:rFonts w:ascii="Times New Roman" w:hAnsi="Times New Roman" w:cs="Times New Roman"/>
        </w:rPr>
        <w:t xml:space="preserve"> and reduced to four key columns to facilitate visualization and maintain consistency with other tables. Additionally, the co-emissions-per-capita.csv dataset included data up to 2022 at the time of download. To ensure uniformity across all datasets, the analysis </w:t>
      </w:r>
      <w:proofErr w:type="gramStart"/>
      <w:r w:rsidRPr="00222D2E">
        <w:rPr>
          <w:rFonts w:ascii="Times New Roman" w:hAnsi="Times New Roman" w:cs="Times New Roman"/>
        </w:rPr>
        <w:t>was focused</w:t>
      </w:r>
      <w:proofErr w:type="gramEnd"/>
      <w:r w:rsidRPr="00222D2E">
        <w:rPr>
          <w:rFonts w:ascii="Times New Roman" w:hAnsi="Times New Roman" w:cs="Times New Roman"/>
        </w:rPr>
        <w:t xml:space="preserve"> on the period from 2000 to 2022.</w:t>
      </w:r>
      <w:r w:rsidRPr="00222D2E">
        <w:rPr>
          <w:rFonts w:ascii="Times New Roman" w:hAnsi="Times New Roman" w:cs="Times New Roman"/>
        </w:rPr>
        <w:tab/>
      </w:r>
    </w:p>
    <w:p w14:paraId="394F3960" w14:textId="77777777" w:rsidR="00252426" w:rsidRPr="00222D2E" w:rsidRDefault="00252426" w:rsidP="00222D2E">
      <w:pPr>
        <w:pStyle w:val="Heading2"/>
        <w:spacing w:line="360" w:lineRule="auto"/>
        <w:jc w:val="both"/>
        <w:rPr>
          <w:rFonts w:ascii="Times New Roman" w:hAnsi="Times New Roman" w:cs="Times New Roman"/>
        </w:rPr>
      </w:pPr>
      <w:bookmarkStart w:id="7" w:name="_Toc182837448"/>
      <w:r w:rsidRPr="00222D2E">
        <w:rPr>
          <w:rFonts w:ascii="Times New Roman" w:hAnsi="Times New Roman" w:cs="Times New Roman"/>
        </w:rPr>
        <w:t>Visual Analysis of Insights</w:t>
      </w:r>
      <w:bookmarkEnd w:id="7"/>
    </w:p>
    <w:p w14:paraId="2F58E80D" w14:textId="51DC9F8B" w:rsidR="00252426" w:rsidRPr="00222D2E" w:rsidRDefault="00286D31" w:rsidP="00222D2E">
      <w:pPr>
        <w:spacing w:line="360" w:lineRule="auto"/>
        <w:jc w:val="both"/>
        <w:rPr>
          <w:rFonts w:ascii="Times New Roman" w:hAnsi="Times New Roman" w:cs="Times New Roman"/>
        </w:rPr>
      </w:pPr>
      <w:r w:rsidRPr="00222D2E">
        <w:rPr>
          <w:rFonts w:ascii="Times New Roman" w:hAnsi="Times New Roman" w:cs="Times New Roman"/>
        </w:rPr>
        <w:t>In recent years, global concern about climate change has intensified, with carbon emissions becoming a focal point in environmental discussions. Visual data such as global heat maps, trend graphs, and resource allocation charts, effectively illustrate the story of our CO₂ emissions. In this analysis, each insight contributes to a clear narrative of the challenges, achievements, and trends in the fight against CO₂ emissions.</w:t>
      </w:r>
    </w:p>
    <w:p w14:paraId="0F4934EC" w14:textId="2E86B9DD" w:rsidR="00F04A12" w:rsidRPr="00222D2E" w:rsidRDefault="002E0DB1" w:rsidP="00222D2E">
      <w:pPr>
        <w:pStyle w:val="Heading3"/>
        <w:spacing w:line="360" w:lineRule="auto"/>
        <w:jc w:val="both"/>
        <w:rPr>
          <w:rFonts w:ascii="Times New Roman" w:hAnsi="Times New Roman" w:cs="Times New Roman"/>
        </w:rPr>
      </w:pPr>
      <w:bookmarkStart w:id="8" w:name="_Toc182837449"/>
      <w:r w:rsidRPr="00222D2E">
        <w:rPr>
          <w:rFonts w:ascii="Times New Roman" w:hAnsi="Times New Roman" w:cs="Times New Roman"/>
          <w:color w:val="0E2841" w:themeColor="text2"/>
        </w:rPr>
        <w:t xml:space="preserve">Research question </w:t>
      </w:r>
      <w:r w:rsidR="00F04A12" w:rsidRPr="00222D2E">
        <w:rPr>
          <w:rFonts w:ascii="Times New Roman" w:hAnsi="Times New Roman" w:cs="Times New Roman"/>
        </w:rPr>
        <w:t>1. What are the trends in annual CO₂ emissions across different countries and globally over time?</w:t>
      </w:r>
      <w:bookmarkEnd w:id="8"/>
    </w:p>
    <w:p w14:paraId="616AA101" w14:textId="52AF8093" w:rsidR="009C44AB" w:rsidRDefault="00B70FC9" w:rsidP="00222D2E">
      <w:pPr>
        <w:spacing w:line="360" w:lineRule="auto"/>
        <w:jc w:val="both"/>
        <w:rPr>
          <w:rFonts w:ascii="Times New Roman" w:hAnsi="Times New Roman" w:cs="Times New Roman"/>
          <w:b/>
          <w:bCs/>
        </w:rPr>
      </w:pPr>
      <w:r w:rsidRPr="00222D2E">
        <w:rPr>
          <w:rFonts w:ascii="Times New Roman" w:hAnsi="Times New Roman" w:cs="Times New Roman"/>
          <w:b/>
          <w:bCs/>
        </w:rPr>
        <w:t xml:space="preserve">Annual CO₂ Emissions Per </w:t>
      </w:r>
      <w:r w:rsidR="00FD69F7" w:rsidRPr="00222D2E">
        <w:rPr>
          <w:rFonts w:ascii="Times New Roman" w:hAnsi="Times New Roman" w:cs="Times New Roman"/>
          <w:b/>
          <w:bCs/>
        </w:rPr>
        <w:t>Capita (</w:t>
      </w:r>
      <w:r w:rsidRPr="00222D2E">
        <w:rPr>
          <w:rFonts w:ascii="Times New Roman" w:hAnsi="Times New Roman" w:cs="Times New Roman"/>
          <w:b/>
          <w:bCs/>
        </w:rPr>
        <w:t>Log Scale) Timeline Animation</w:t>
      </w:r>
      <w:r w:rsidR="009C44AB">
        <w:rPr>
          <w:rFonts w:ascii="Times New Roman" w:hAnsi="Times New Roman" w:cs="Times New Roman"/>
          <w:b/>
          <w:bCs/>
        </w:rPr>
        <w:t>:</w:t>
      </w:r>
    </w:p>
    <w:p w14:paraId="02F7071A" w14:textId="1DD3CCF5" w:rsidR="009A5208" w:rsidRPr="00222D2E" w:rsidRDefault="00252426" w:rsidP="00222D2E">
      <w:pPr>
        <w:spacing w:line="360" w:lineRule="auto"/>
        <w:jc w:val="both"/>
        <w:rPr>
          <w:rFonts w:ascii="Times New Roman" w:hAnsi="Times New Roman" w:cs="Times New Roman"/>
        </w:rPr>
      </w:pPr>
      <w:r w:rsidRPr="00222D2E">
        <w:rPr>
          <w:rFonts w:ascii="Times New Roman" w:hAnsi="Times New Roman" w:cs="Times New Roman"/>
        </w:rPr>
        <w:br/>
      </w:r>
      <w:r w:rsidR="00C63392" w:rsidRPr="00222D2E">
        <w:rPr>
          <w:rFonts w:ascii="Times New Roman" w:hAnsi="Times New Roman" w:cs="Times New Roman"/>
        </w:rPr>
        <w:t xml:space="preserve">This animated heat map illustrates the global distribution of annual CO₂ emissions per capita over time. To better visualize the large disparities in per capita emissions between countries, a </w:t>
      </w:r>
      <w:r w:rsidR="00C63392" w:rsidRPr="00222D2E">
        <w:rPr>
          <w:rFonts w:ascii="Times New Roman" w:hAnsi="Times New Roman" w:cs="Times New Roman"/>
          <w:b/>
          <w:bCs/>
        </w:rPr>
        <w:t>logarithmic scale</w:t>
      </w:r>
      <w:r w:rsidR="00C63392" w:rsidRPr="00222D2E">
        <w:rPr>
          <w:rFonts w:ascii="Times New Roman" w:hAnsi="Times New Roman" w:cs="Times New Roman"/>
        </w:rPr>
        <w:t xml:space="preserve"> </w:t>
      </w:r>
      <w:proofErr w:type="gramStart"/>
      <w:r w:rsidR="00C63392" w:rsidRPr="00222D2E">
        <w:rPr>
          <w:rFonts w:ascii="Times New Roman" w:hAnsi="Times New Roman" w:cs="Times New Roman"/>
        </w:rPr>
        <w:t>was used</w:t>
      </w:r>
      <w:proofErr w:type="gramEnd"/>
      <w:r w:rsidR="00C63392" w:rsidRPr="00222D2E">
        <w:rPr>
          <w:rFonts w:ascii="Times New Roman" w:hAnsi="Times New Roman" w:cs="Times New Roman"/>
        </w:rPr>
        <w:t xml:space="preserve">. This allows for a clearer distinction between nations with smaller and larger emissions. The map reveals a stark contrast between regions with high emissions, primarily concentrated in developed countries like the United States, China, and European nations, and those with lower emissions, such as </w:t>
      </w:r>
      <w:proofErr w:type="gramStart"/>
      <w:r w:rsidR="00C63392" w:rsidRPr="00222D2E">
        <w:rPr>
          <w:rFonts w:ascii="Times New Roman" w:hAnsi="Times New Roman" w:cs="Times New Roman"/>
        </w:rPr>
        <w:t>many</w:t>
      </w:r>
      <w:proofErr w:type="gramEnd"/>
      <w:r w:rsidR="00C63392" w:rsidRPr="00222D2E">
        <w:rPr>
          <w:rFonts w:ascii="Times New Roman" w:hAnsi="Times New Roman" w:cs="Times New Roman"/>
        </w:rPr>
        <w:t xml:space="preserve"> African and South American countries. As we move through the timeline, we observe a general trend of increasing emissions, particularly in industrialized </w:t>
      </w:r>
      <w:r w:rsidR="00C63392" w:rsidRPr="00222D2E">
        <w:rPr>
          <w:rFonts w:ascii="Times New Roman" w:hAnsi="Times New Roman" w:cs="Times New Roman"/>
        </w:rPr>
        <w:lastRenderedPageBreak/>
        <w:t xml:space="preserve">nations. This rise is </w:t>
      </w:r>
      <w:proofErr w:type="gramStart"/>
      <w:r w:rsidR="00C63392" w:rsidRPr="00222D2E">
        <w:rPr>
          <w:rFonts w:ascii="Times New Roman" w:hAnsi="Times New Roman" w:cs="Times New Roman"/>
        </w:rPr>
        <w:t>largely driven</w:t>
      </w:r>
      <w:proofErr w:type="gramEnd"/>
      <w:r w:rsidR="00C63392" w:rsidRPr="00222D2E">
        <w:rPr>
          <w:rFonts w:ascii="Times New Roman" w:hAnsi="Times New Roman" w:cs="Times New Roman"/>
        </w:rPr>
        <w:t xml:space="preserve"> by factors like economic growth, population increase, and the</w:t>
      </w:r>
      <w:r w:rsidR="009A5208" w:rsidRPr="00222D2E">
        <w:rPr>
          <w:rFonts w:ascii="Times New Roman" w:hAnsi="Times New Roman" w:cs="Times New Roman"/>
        </w:rPr>
        <w:t xml:space="preserve"> i</w:t>
      </w:r>
      <w:r w:rsidR="00C63392" w:rsidRPr="00222D2E">
        <w:rPr>
          <w:rFonts w:ascii="Times New Roman" w:hAnsi="Times New Roman" w:cs="Times New Roman"/>
        </w:rPr>
        <w:t>ncreasing reliance on fossil fuels for energy generation and transportation.</w:t>
      </w:r>
    </w:p>
    <w:p w14:paraId="64218204" w14:textId="7E57A237" w:rsidR="00252426" w:rsidRPr="00222D2E" w:rsidRDefault="001F2A31" w:rsidP="00222D2E">
      <w:pPr>
        <w:spacing w:line="360" w:lineRule="auto"/>
        <w:jc w:val="both"/>
        <w:rPr>
          <w:rFonts w:ascii="Times New Roman" w:hAnsi="Times New Roman" w:cs="Times New Roman"/>
          <w:i/>
          <w:iCs/>
        </w:rPr>
      </w:pPr>
      <w:r w:rsidRPr="00222D2E">
        <w:rPr>
          <w:rFonts w:ascii="Times New Roman" w:hAnsi="Times New Roman" w:cs="Times New Roman"/>
          <w:i/>
          <w:iCs/>
          <w:noProof/>
        </w:rPr>
        <w:drawing>
          <wp:inline distT="0" distB="0" distL="0" distR="0" wp14:anchorId="6E598CB3" wp14:editId="2A4C2A51">
            <wp:extent cx="5943600" cy="3397885"/>
            <wp:effectExtent l="0" t="0" r="0" b="0"/>
            <wp:docPr id="2034179869"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79869" name="Picture 1" descr="A map of the world&#10;&#10;Description automatically generated"/>
                    <pic:cNvPicPr/>
                  </pic:nvPicPr>
                  <pic:blipFill>
                    <a:blip r:embed="rId15"/>
                    <a:stretch>
                      <a:fillRect/>
                    </a:stretch>
                  </pic:blipFill>
                  <pic:spPr>
                    <a:xfrm>
                      <a:off x="0" y="0"/>
                      <a:ext cx="5943600" cy="3397885"/>
                    </a:xfrm>
                    <a:prstGeom prst="rect">
                      <a:avLst/>
                    </a:prstGeom>
                  </pic:spPr>
                </pic:pic>
              </a:graphicData>
            </a:graphic>
          </wp:inline>
        </w:drawing>
      </w:r>
    </w:p>
    <w:p w14:paraId="43B166BE" w14:textId="77777777" w:rsidR="009C44AB" w:rsidRDefault="00252426" w:rsidP="00222D2E">
      <w:pPr>
        <w:spacing w:line="360" w:lineRule="auto"/>
        <w:jc w:val="both"/>
        <w:rPr>
          <w:rFonts w:ascii="Times New Roman" w:hAnsi="Times New Roman" w:cs="Times New Roman"/>
          <w:b/>
          <w:bCs/>
        </w:rPr>
      </w:pPr>
      <w:r w:rsidRPr="00222D2E">
        <w:rPr>
          <w:rFonts w:ascii="Times New Roman" w:hAnsi="Times New Roman" w:cs="Times New Roman"/>
          <w:b/>
          <w:bCs/>
        </w:rPr>
        <w:t xml:space="preserve">Annual CO₂ Emissions per Capita </w:t>
      </w:r>
      <w:r w:rsidR="001E4F57" w:rsidRPr="00222D2E">
        <w:rPr>
          <w:rFonts w:ascii="Times New Roman" w:hAnsi="Times New Roman" w:cs="Times New Roman"/>
          <w:b/>
          <w:bCs/>
        </w:rPr>
        <w:t xml:space="preserve">– </w:t>
      </w:r>
      <w:r w:rsidRPr="00222D2E">
        <w:rPr>
          <w:rFonts w:ascii="Times New Roman" w:hAnsi="Times New Roman" w:cs="Times New Roman"/>
          <w:b/>
          <w:bCs/>
        </w:rPr>
        <w:t>Trend</w:t>
      </w:r>
      <w:r w:rsidR="001E4F57" w:rsidRPr="00222D2E">
        <w:rPr>
          <w:rFonts w:ascii="Times New Roman" w:hAnsi="Times New Roman" w:cs="Times New Roman"/>
          <w:b/>
          <w:bCs/>
        </w:rPr>
        <w:t xml:space="preserve">s in </w:t>
      </w:r>
      <w:r w:rsidRPr="00222D2E">
        <w:rPr>
          <w:rFonts w:ascii="Times New Roman" w:hAnsi="Times New Roman" w:cs="Times New Roman"/>
          <w:b/>
          <w:bCs/>
        </w:rPr>
        <w:t>Top Economies</w:t>
      </w:r>
      <w:r w:rsidR="009C44AB">
        <w:rPr>
          <w:rFonts w:ascii="Times New Roman" w:hAnsi="Times New Roman" w:cs="Times New Roman"/>
          <w:b/>
          <w:bCs/>
        </w:rPr>
        <w:t>:</w:t>
      </w:r>
    </w:p>
    <w:p w14:paraId="4BC976AC" w14:textId="2139DBC9" w:rsidR="00252426" w:rsidRPr="00222D2E" w:rsidRDefault="00252426" w:rsidP="00222D2E">
      <w:pPr>
        <w:spacing w:line="360" w:lineRule="auto"/>
        <w:jc w:val="both"/>
        <w:rPr>
          <w:rFonts w:ascii="Times New Roman" w:hAnsi="Times New Roman" w:cs="Times New Roman"/>
        </w:rPr>
      </w:pPr>
      <w:r w:rsidRPr="00222D2E">
        <w:rPr>
          <w:rFonts w:ascii="Times New Roman" w:hAnsi="Times New Roman" w:cs="Times New Roman"/>
        </w:rPr>
        <w:br/>
        <w:t xml:space="preserve">Moving from a global view to a more specific analysis, the </w:t>
      </w:r>
      <w:r w:rsidRPr="00222D2E">
        <w:rPr>
          <w:rFonts w:ascii="Times New Roman" w:hAnsi="Times New Roman" w:cs="Times New Roman"/>
          <w:b/>
          <w:bCs/>
        </w:rPr>
        <w:t>Annual CO₂ Emissions per Capita by Top Economies Trend</w:t>
      </w:r>
      <w:r w:rsidRPr="00222D2E">
        <w:rPr>
          <w:rFonts w:ascii="Times New Roman" w:hAnsi="Times New Roman" w:cs="Times New Roman"/>
        </w:rPr>
        <w:t xml:space="preserve"> highlights how emissions among the top economies, </w:t>
      </w:r>
      <w:r w:rsidR="0073676D" w:rsidRPr="00222D2E">
        <w:rPr>
          <w:rFonts w:ascii="Times New Roman" w:hAnsi="Times New Roman" w:cs="Times New Roman"/>
        </w:rPr>
        <w:t>reveal</w:t>
      </w:r>
      <w:r w:rsidRPr="00222D2E">
        <w:rPr>
          <w:rFonts w:ascii="Times New Roman" w:hAnsi="Times New Roman" w:cs="Times New Roman"/>
        </w:rPr>
        <w:t xml:space="preserve"> striking variations. Countries like the United States stand out, where the per capita emissions are notably high despite recent green energy initiatives. Meanwhile, </w:t>
      </w:r>
      <w:r w:rsidR="00C05442" w:rsidRPr="00222D2E">
        <w:rPr>
          <w:rFonts w:ascii="Times New Roman" w:hAnsi="Times New Roman" w:cs="Times New Roman"/>
        </w:rPr>
        <w:t>India</w:t>
      </w:r>
      <w:r w:rsidRPr="00222D2E">
        <w:rPr>
          <w:rFonts w:ascii="Times New Roman" w:hAnsi="Times New Roman" w:cs="Times New Roman"/>
        </w:rPr>
        <w:t>, while being the largest emitter overall, shows lower per capita emissions relative to other economies. This trend line provides a clearer view of how emissions relate to a country's lifestyle, infrastructure, and energy consumption. It emphasizes the disparities in individual carbon footprints, shedding light on where lifestyle changes and policy adjustments could have the greatest impact on a per-person basis.</w:t>
      </w:r>
    </w:p>
    <w:p w14:paraId="0ADA7CD4" w14:textId="77777777" w:rsidR="00252426" w:rsidRPr="00222D2E" w:rsidRDefault="00252426" w:rsidP="00222D2E">
      <w:pPr>
        <w:spacing w:line="360" w:lineRule="auto"/>
        <w:jc w:val="both"/>
        <w:rPr>
          <w:rFonts w:ascii="Times New Roman" w:hAnsi="Times New Roman" w:cs="Times New Roman"/>
        </w:rPr>
      </w:pPr>
    </w:p>
    <w:p w14:paraId="7AF38A68" w14:textId="0DFDE0F0" w:rsidR="00252426" w:rsidRPr="00222D2E" w:rsidRDefault="00414C0C" w:rsidP="00222D2E">
      <w:pPr>
        <w:spacing w:line="360" w:lineRule="auto"/>
        <w:jc w:val="both"/>
        <w:rPr>
          <w:rFonts w:ascii="Times New Roman" w:hAnsi="Times New Roman" w:cs="Times New Roman"/>
          <w:i/>
          <w:iCs/>
        </w:rPr>
      </w:pPr>
      <w:r w:rsidRPr="00222D2E">
        <w:rPr>
          <w:rFonts w:ascii="Times New Roman" w:hAnsi="Times New Roman" w:cs="Times New Roman"/>
          <w:i/>
          <w:iCs/>
          <w:noProof/>
        </w:rPr>
        <w:lastRenderedPageBreak/>
        <w:drawing>
          <wp:inline distT="0" distB="0" distL="0" distR="0" wp14:anchorId="5FAB07AA" wp14:editId="43452CAB">
            <wp:extent cx="5943600" cy="3161030"/>
            <wp:effectExtent l="0" t="0" r="0" b="1270"/>
            <wp:docPr id="4543898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89858" name="Picture 1" descr="A graph of different colored lines&#10;&#10;Description automatically generated"/>
                    <pic:cNvPicPr/>
                  </pic:nvPicPr>
                  <pic:blipFill>
                    <a:blip r:embed="rId16"/>
                    <a:stretch>
                      <a:fillRect/>
                    </a:stretch>
                  </pic:blipFill>
                  <pic:spPr>
                    <a:xfrm>
                      <a:off x="0" y="0"/>
                      <a:ext cx="5943600" cy="3161030"/>
                    </a:xfrm>
                    <a:prstGeom prst="rect">
                      <a:avLst/>
                    </a:prstGeom>
                  </pic:spPr>
                </pic:pic>
              </a:graphicData>
            </a:graphic>
          </wp:inline>
        </w:drawing>
      </w:r>
    </w:p>
    <w:p w14:paraId="6C11BD3A" w14:textId="7617F47F" w:rsidR="00252426" w:rsidRPr="00222D2E" w:rsidRDefault="00951621" w:rsidP="00222D2E">
      <w:pPr>
        <w:pStyle w:val="Heading3"/>
        <w:spacing w:line="360" w:lineRule="auto"/>
        <w:jc w:val="both"/>
        <w:rPr>
          <w:rFonts w:ascii="Times New Roman" w:hAnsi="Times New Roman" w:cs="Times New Roman"/>
        </w:rPr>
      </w:pPr>
      <w:bookmarkStart w:id="9" w:name="_Toc182837450"/>
      <w:r w:rsidRPr="00222D2E">
        <w:rPr>
          <w:rFonts w:ascii="Times New Roman" w:hAnsi="Times New Roman" w:cs="Times New Roman"/>
        </w:rPr>
        <w:t>R</w:t>
      </w:r>
      <w:r w:rsidR="00857754" w:rsidRPr="00222D2E">
        <w:rPr>
          <w:rFonts w:ascii="Times New Roman" w:hAnsi="Times New Roman" w:cs="Times New Roman"/>
        </w:rPr>
        <w:t>esearch question 2. How has renewable energy generation evolved over time, and how does it vary by resource?</w:t>
      </w:r>
      <w:bookmarkEnd w:id="9"/>
    </w:p>
    <w:p w14:paraId="16D03554" w14:textId="77777777" w:rsidR="009A274E" w:rsidRDefault="008F3E13" w:rsidP="00222D2E">
      <w:pPr>
        <w:spacing w:line="360" w:lineRule="auto"/>
        <w:jc w:val="both"/>
        <w:rPr>
          <w:rFonts w:ascii="Times New Roman" w:hAnsi="Times New Roman" w:cs="Times New Roman"/>
          <w:b/>
          <w:bCs/>
        </w:rPr>
      </w:pPr>
      <w:r w:rsidRPr="00222D2E">
        <w:rPr>
          <w:rFonts w:ascii="Times New Roman" w:hAnsi="Times New Roman" w:cs="Times New Roman"/>
          <w:b/>
          <w:bCs/>
        </w:rPr>
        <w:t>Global Trends in Renewable Energy Generation by Resource Over the Years</w:t>
      </w:r>
      <w:r w:rsidR="009A274E">
        <w:rPr>
          <w:rFonts w:ascii="Times New Roman" w:hAnsi="Times New Roman" w:cs="Times New Roman"/>
          <w:b/>
          <w:bCs/>
        </w:rPr>
        <w:t>:</w:t>
      </w:r>
    </w:p>
    <w:p w14:paraId="71E33266" w14:textId="68254F43" w:rsidR="00DF14C9" w:rsidRPr="00222D2E" w:rsidRDefault="00252426" w:rsidP="00222D2E">
      <w:pPr>
        <w:spacing w:line="360" w:lineRule="auto"/>
        <w:jc w:val="both"/>
        <w:rPr>
          <w:rFonts w:ascii="Times New Roman" w:hAnsi="Times New Roman" w:cs="Times New Roman"/>
        </w:rPr>
      </w:pPr>
      <w:r w:rsidRPr="00222D2E">
        <w:rPr>
          <w:rFonts w:ascii="Times New Roman" w:hAnsi="Times New Roman" w:cs="Times New Roman"/>
        </w:rPr>
        <w:br/>
      </w:r>
      <w:r w:rsidR="00DF14C9" w:rsidRPr="00222D2E">
        <w:rPr>
          <w:rFonts w:ascii="Times New Roman" w:hAnsi="Times New Roman" w:cs="Times New Roman"/>
        </w:rPr>
        <w:t>Th</w:t>
      </w:r>
      <w:r w:rsidR="009A274E">
        <w:rPr>
          <w:rFonts w:ascii="Times New Roman" w:hAnsi="Times New Roman" w:cs="Times New Roman"/>
        </w:rPr>
        <w:t>e</w:t>
      </w:r>
      <w:r w:rsidR="00DF14C9" w:rsidRPr="00222D2E">
        <w:rPr>
          <w:rFonts w:ascii="Times New Roman" w:hAnsi="Times New Roman" w:cs="Times New Roman"/>
        </w:rPr>
        <w:t xml:space="preserve"> line chart illustrates the global trends in renewable energy generation by resource from 2000 to 2022. The data provides valuable insights into the evolution of renewable energy and the increasing diversity of energy sources.</w:t>
      </w:r>
    </w:p>
    <w:p w14:paraId="19AB1D51" w14:textId="2A3EEEB4" w:rsidR="00DF14C9" w:rsidRPr="00222D2E" w:rsidRDefault="00EC7A04" w:rsidP="00222D2E">
      <w:pPr>
        <w:spacing w:line="360" w:lineRule="auto"/>
        <w:jc w:val="both"/>
        <w:rPr>
          <w:rFonts w:ascii="Times New Roman" w:hAnsi="Times New Roman" w:cs="Times New Roman"/>
        </w:rPr>
      </w:pPr>
      <w:r w:rsidRPr="00222D2E">
        <w:rPr>
          <w:rFonts w:ascii="Times New Roman" w:hAnsi="Times New Roman" w:cs="Times New Roman"/>
        </w:rPr>
        <w:t>Initially, hydropower was the dominant source of renewable energy, however, starting in the late 2000s, there has been a remarkable increase in the generation of solar and wind energy. This surge has been driven by technological advancements, decreasing costs, and supportive government policies.</w:t>
      </w:r>
    </w:p>
    <w:p w14:paraId="7F95473D" w14:textId="79BFA965" w:rsidR="00252426" w:rsidRPr="00222D2E" w:rsidRDefault="00FA1C92" w:rsidP="00222D2E">
      <w:pPr>
        <w:spacing w:line="360" w:lineRule="auto"/>
        <w:jc w:val="both"/>
        <w:rPr>
          <w:rFonts w:ascii="Times New Roman" w:hAnsi="Times New Roman" w:cs="Times New Roman"/>
        </w:rPr>
      </w:pPr>
      <w:r w:rsidRPr="00222D2E">
        <w:rPr>
          <w:rFonts w:ascii="Times New Roman" w:hAnsi="Times New Roman" w:cs="Times New Roman"/>
        </w:rPr>
        <w:t xml:space="preserve">While hydropower still plays </w:t>
      </w:r>
      <w:r w:rsidR="00561E4E" w:rsidRPr="00222D2E">
        <w:rPr>
          <w:rFonts w:ascii="Times New Roman" w:hAnsi="Times New Roman" w:cs="Times New Roman"/>
        </w:rPr>
        <w:t>a key role</w:t>
      </w:r>
      <w:r w:rsidRPr="00222D2E">
        <w:rPr>
          <w:rFonts w:ascii="Times New Roman" w:hAnsi="Times New Roman" w:cs="Times New Roman"/>
        </w:rPr>
        <w:t xml:space="preserve">, other renewable resources, such as biomass and geothermal energy, have also seen </w:t>
      </w:r>
      <w:proofErr w:type="gramStart"/>
      <w:r w:rsidRPr="00222D2E">
        <w:rPr>
          <w:rFonts w:ascii="Times New Roman" w:hAnsi="Times New Roman" w:cs="Times New Roman"/>
        </w:rPr>
        <w:t>some</w:t>
      </w:r>
      <w:proofErr w:type="gramEnd"/>
      <w:r w:rsidRPr="00222D2E">
        <w:rPr>
          <w:rFonts w:ascii="Times New Roman" w:hAnsi="Times New Roman" w:cs="Times New Roman"/>
        </w:rPr>
        <w:t xml:space="preserve"> growth, although their contributions remain smaller in comparison. The increasing diversity of renewable energy sources promises a sustainable future.</w:t>
      </w:r>
    </w:p>
    <w:p w14:paraId="1CDAE207" w14:textId="33A3266C" w:rsidR="00252426" w:rsidRPr="00222D2E" w:rsidRDefault="003B299B" w:rsidP="00222D2E">
      <w:pPr>
        <w:spacing w:line="360" w:lineRule="auto"/>
        <w:jc w:val="both"/>
        <w:rPr>
          <w:rFonts w:ascii="Times New Roman" w:hAnsi="Times New Roman" w:cs="Times New Roman"/>
          <w:i/>
          <w:iCs/>
        </w:rPr>
      </w:pPr>
      <w:r w:rsidRPr="00222D2E">
        <w:rPr>
          <w:rFonts w:ascii="Times New Roman" w:hAnsi="Times New Roman" w:cs="Times New Roman"/>
          <w:i/>
          <w:iCs/>
          <w:noProof/>
        </w:rPr>
        <w:lastRenderedPageBreak/>
        <w:drawing>
          <wp:inline distT="0" distB="0" distL="0" distR="0" wp14:anchorId="1505CEAF" wp14:editId="7FEF67F3">
            <wp:extent cx="5943600" cy="3214370"/>
            <wp:effectExtent l="0" t="0" r="0" b="5080"/>
            <wp:docPr id="147135179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51797" name="Picture 1" descr="A graph of a graph&#10;&#10;Description automatically generated with medium confidence"/>
                    <pic:cNvPicPr/>
                  </pic:nvPicPr>
                  <pic:blipFill>
                    <a:blip r:embed="rId17"/>
                    <a:stretch>
                      <a:fillRect/>
                    </a:stretch>
                  </pic:blipFill>
                  <pic:spPr>
                    <a:xfrm>
                      <a:off x="0" y="0"/>
                      <a:ext cx="5943600" cy="3214370"/>
                    </a:xfrm>
                    <a:prstGeom prst="rect">
                      <a:avLst/>
                    </a:prstGeom>
                  </pic:spPr>
                </pic:pic>
              </a:graphicData>
            </a:graphic>
          </wp:inline>
        </w:drawing>
      </w:r>
    </w:p>
    <w:p w14:paraId="4931011D" w14:textId="77777777" w:rsidR="009A274E" w:rsidRDefault="00797475" w:rsidP="00222D2E">
      <w:pPr>
        <w:spacing w:line="360" w:lineRule="auto"/>
        <w:jc w:val="both"/>
        <w:rPr>
          <w:rFonts w:ascii="Times New Roman" w:hAnsi="Times New Roman" w:cs="Times New Roman"/>
          <w:b/>
          <w:bCs/>
        </w:rPr>
      </w:pPr>
      <w:r w:rsidRPr="00222D2E">
        <w:rPr>
          <w:rFonts w:ascii="Times New Roman" w:hAnsi="Times New Roman" w:cs="Times New Roman"/>
          <w:b/>
          <w:bCs/>
        </w:rPr>
        <w:t>Regional Generation of Renewable Energy by Resources</w:t>
      </w:r>
      <w:r w:rsidR="009A274E">
        <w:rPr>
          <w:rFonts w:ascii="Times New Roman" w:hAnsi="Times New Roman" w:cs="Times New Roman"/>
          <w:b/>
          <w:bCs/>
        </w:rPr>
        <w:t>:</w:t>
      </w:r>
    </w:p>
    <w:p w14:paraId="45D5ED3D" w14:textId="0E9A7A5E" w:rsidR="007A6B4F" w:rsidRPr="00222D2E" w:rsidRDefault="00252426" w:rsidP="00222D2E">
      <w:pPr>
        <w:spacing w:line="360" w:lineRule="auto"/>
        <w:jc w:val="both"/>
        <w:rPr>
          <w:rFonts w:ascii="Times New Roman" w:hAnsi="Times New Roman" w:cs="Times New Roman"/>
        </w:rPr>
      </w:pPr>
      <w:r w:rsidRPr="00222D2E">
        <w:rPr>
          <w:rFonts w:ascii="Times New Roman" w:hAnsi="Times New Roman" w:cs="Times New Roman"/>
        </w:rPr>
        <w:br/>
      </w:r>
      <w:r w:rsidR="007A6B4F" w:rsidRPr="00222D2E">
        <w:rPr>
          <w:rFonts w:ascii="Times New Roman" w:hAnsi="Times New Roman" w:cs="Times New Roman"/>
        </w:rPr>
        <w:t>Th</w:t>
      </w:r>
      <w:r w:rsidR="009A274E">
        <w:rPr>
          <w:rFonts w:ascii="Times New Roman" w:hAnsi="Times New Roman" w:cs="Times New Roman"/>
        </w:rPr>
        <w:t>e</w:t>
      </w:r>
      <w:r w:rsidR="007A6B4F" w:rsidRPr="00222D2E">
        <w:rPr>
          <w:rFonts w:ascii="Times New Roman" w:hAnsi="Times New Roman" w:cs="Times New Roman"/>
        </w:rPr>
        <w:t xml:space="preserve"> bar chart illustrates the regional distribution of renewable energy generation by </w:t>
      </w:r>
      <w:r w:rsidR="00B56C85" w:rsidRPr="00222D2E">
        <w:rPr>
          <w:rFonts w:ascii="Times New Roman" w:hAnsi="Times New Roman" w:cs="Times New Roman"/>
        </w:rPr>
        <w:t>resources</w:t>
      </w:r>
      <w:r w:rsidR="007A6B4F" w:rsidRPr="00222D2E">
        <w:rPr>
          <w:rFonts w:ascii="Times New Roman" w:hAnsi="Times New Roman" w:cs="Times New Roman"/>
        </w:rPr>
        <w:t>. The data</w:t>
      </w:r>
      <w:r w:rsidR="00052490" w:rsidRPr="00222D2E">
        <w:rPr>
          <w:rFonts w:ascii="Times New Roman" w:hAnsi="Times New Roman" w:cs="Times New Roman"/>
        </w:rPr>
        <w:t xml:space="preserve"> </w:t>
      </w:r>
      <w:r w:rsidR="007A6B4F" w:rsidRPr="00222D2E">
        <w:rPr>
          <w:rFonts w:ascii="Times New Roman" w:hAnsi="Times New Roman" w:cs="Times New Roman"/>
        </w:rPr>
        <w:t>provides valuable insights into the global landscape of renewable energy and the variations in regional adoption rates.</w:t>
      </w:r>
    </w:p>
    <w:p w14:paraId="4F82B797" w14:textId="77777777" w:rsidR="007A6B4F" w:rsidRPr="00222D2E" w:rsidRDefault="007A6B4F" w:rsidP="00222D2E">
      <w:pPr>
        <w:spacing w:line="360" w:lineRule="auto"/>
        <w:jc w:val="both"/>
        <w:rPr>
          <w:rFonts w:ascii="Times New Roman" w:hAnsi="Times New Roman" w:cs="Times New Roman"/>
        </w:rPr>
      </w:pPr>
      <w:r w:rsidRPr="00222D2E">
        <w:rPr>
          <w:rFonts w:ascii="Times New Roman" w:hAnsi="Times New Roman" w:cs="Times New Roman"/>
        </w:rPr>
        <w:t>Asia emerges as the leading region in renewable energy generation, driven by significant investments in hydro, solar, and wind power. Europe and North America follow closely, with a strong focus on solar and wind energy, supported by supportive policies and technological advancements.</w:t>
      </w:r>
    </w:p>
    <w:p w14:paraId="65FC36D8" w14:textId="2A121B5D" w:rsidR="007A6B4F" w:rsidRPr="00222D2E" w:rsidRDefault="007A6B4F" w:rsidP="00222D2E">
      <w:pPr>
        <w:spacing w:line="360" w:lineRule="auto"/>
        <w:jc w:val="both"/>
        <w:rPr>
          <w:rFonts w:ascii="Times New Roman" w:hAnsi="Times New Roman" w:cs="Times New Roman"/>
        </w:rPr>
      </w:pPr>
      <w:r w:rsidRPr="00222D2E">
        <w:rPr>
          <w:rFonts w:ascii="Times New Roman" w:hAnsi="Times New Roman" w:cs="Times New Roman"/>
        </w:rPr>
        <w:t xml:space="preserve">Africa and South America, while contributing smaller shares to the global renewable energy mix, are gradually increasing their renewable energy generation capacities. </w:t>
      </w:r>
    </w:p>
    <w:p w14:paraId="141DEB8E" w14:textId="04CE448E" w:rsidR="00252426" w:rsidRPr="00222D2E" w:rsidRDefault="00D320DA" w:rsidP="00222D2E">
      <w:pPr>
        <w:spacing w:line="360" w:lineRule="auto"/>
        <w:jc w:val="both"/>
        <w:rPr>
          <w:rFonts w:ascii="Times New Roman" w:hAnsi="Times New Roman" w:cs="Times New Roman"/>
        </w:rPr>
      </w:pPr>
      <w:r w:rsidRPr="00222D2E">
        <w:rPr>
          <w:rFonts w:ascii="Times New Roman" w:hAnsi="Times New Roman" w:cs="Times New Roman"/>
        </w:rPr>
        <w:t>The disparities in renewable energy generation across regions emphasize the need for customized policies, international collaboration, and the transfer of technology to speed up the transition to a sustainable energy future.</w:t>
      </w:r>
    </w:p>
    <w:p w14:paraId="5AE2653A" w14:textId="07C86952" w:rsidR="00252426" w:rsidRPr="00222D2E" w:rsidRDefault="002C5F24" w:rsidP="00222D2E">
      <w:pPr>
        <w:spacing w:line="360" w:lineRule="auto"/>
        <w:jc w:val="both"/>
        <w:rPr>
          <w:rFonts w:ascii="Times New Roman" w:hAnsi="Times New Roman" w:cs="Times New Roman"/>
          <w:i/>
          <w:iCs/>
        </w:rPr>
      </w:pPr>
      <w:r w:rsidRPr="00222D2E">
        <w:rPr>
          <w:rFonts w:ascii="Times New Roman" w:hAnsi="Times New Roman" w:cs="Times New Roman"/>
          <w:i/>
          <w:iCs/>
          <w:noProof/>
        </w:rPr>
        <w:lastRenderedPageBreak/>
        <w:drawing>
          <wp:inline distT="0" distB="0" distL="0" distR="0" wp14:anchorId="2E7D28EF" wp14:editId="17B3D887">
            <wp:extent cx="5943600" cy="3561080"/>
            <wp:effectExtent l="0" t="0" r="0" b="1270"/>
            <wp:docPr id="18218627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62714" name="Picture 1" descr="A screenshot of a graph&#10;&#10;Description automatically generated"/>
                    <pic:cNvPicPr/>
                  </pic:nvPicPr>
                  <pic:blipFill>
                    <a:blip r:embed="rId18"/>
                    <a:stretch>
                      <a:fillRect/>
                    </a:stretch>
                  </pic:blipFill>
                  <pic:spPr>
                    <a:xfrm>
                      <a:off x="0" y="0"/>
                      <a:ext cx="5943600" cy="3561080"/>
                    </a:xfrm>
                    <a:prstGeom prst="rect">
                      <a:avLst/>
                    </a:prstGeom>
                  </pic:spPr>
                </pic:pic>
              </a:graphicData>
            </a:graphic>
          </wp:inline>
        </w:drawing>
      </w:r>
    </w:p>
    <w:p w14:paraId="1E585DA8" w14:textId="77777777" w:rsidR="009A274E" w:rsidRDefault="00674EB1" w:rsidP="00222D2E">
      <w:pPr>
        <w:spacing w:line="360" w:lineRule="auto"/>
        <w:jc w:val="both"/>
        <w:rPr>
          <w:rStyle w:val="Heading3Char"/>
          <w:rFonts w:ascii="Times New Roman" w:hAnsi="Times New Roman" w:cs="Times New Roman"/>
        </w:rPr>
      </w:pPr>
      <w:bookmarkStart w:id="10" w:name="_Toc182837451"/>
      <w:r w:rsidRPr="00222D2E">
        <w:rPr>
          <w:rStyle w:val="Heading3Char"/>
          <w:rFonts w:ascii="Times New Roman" w:hAnsi="Times New Roman" w:cs="Times New Roman"/>
        </w:rPr>
        <w:t>Research question 3. What is the relation between annual CO₂ emissions and renewable energy generation across regions?</w:t>
      </w:r>
      <w:bookmarkEnd w:id="10"/>
    </w:p>
    <w:p w14:paraId="39D82D37" w14:textId="6D289695" w:rsidR="00945914" w:rsidRPr="00222D2E" w:rsidRDefault="009A274E" w:rsidP="00222D2E">
      <w:pPr>
        <w:spacing w:line="360" w:lineRule="auto"/>
        <w:jc w:val="both"/>
        <w:rPr>
          <w:rFonts w:ascii="Times New Roman" w:hAnsi="Times New Roman" w:cs="Times New Roman"/>
        </w:rPr>
      </w:pPr>
      <w:r w:rsidRPr="00222D2E">
        <w:rPr>
          <w:rFonts w:ascii="Times New Roman" w:hAnsi="Times New Roman" w:cs="Times New Roman"/>
          <w:i/>
          <w:iCs/>
          <w:noProof/>
        </w:rPr>
        <w:drawing>
          <wp:inline distT="0" distB="0" distL="0" distR="0" wp14:anchorId="4925D69A" wp14:editId="76BB5075">
            <wp:extent cx="5678501" cy="3106795"/>
            <wp:effectExtent l="0" t="0" r="0" b="0"/>
            <wp:docPr id="467667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67419" name="Picture 1" descr="A screenshot of a computer&#10;&#10;Description automatically generated"/>
                    <pic:cNvPicPr/>
                  </pic:nvPicPr>
                  <pic:blipFill>
                    <a:blip r:embed="rId19"/>
                    <a:stretch>
                      <a:fillRect/>
                    </a:stretch>
                  </pic:blipFill>
                  <pic:spPr>
                    <a:xfrm>
                      <a:off x="0" y="0"/>
                      <a:ext cx="5682223" cy="3108831"/>
                    </a:xfrm>
                    <a:prstGeom prst="rect">
                      <a:avLst/>
                    </a:prstGeom>
                  </pic:spPr>
                </pic:pic>
              </a:graphicData>
            </a:graphic>
          </wp:inline>
        </w:drawing>
      </w:r>
      <w:r w:rsidR="00252426" w:rsidRPr="00222D2E">
        <w:rPr>
          <w:rFonts w:ascii="Times New Roman" w:hAnsi="Times New Roman" w:cs="Times New Roman"/>
        </w:rPr>
        <w:br/>
        <w:t xml:space="preserve">This visualization delves into a critical question: </w:t>
      </w:r>
      <w:r w:rsidR="00252426" w:rsidRPr="00222D2E">
        <w:rPr>
          <w:rFonts w:ascii="Times New Roman" w:hAnsi="Times New Roman" w:cs="Times New Roman"/>
          <w:b/>
          <w:bCs/>
        </w:rPr>
        <w:t>Is there any relation between CO₂ emissions and renewable energy?</w:t>
      </w:r>
      <w:r w:rsidR="00252426" w:rsidRPr="00222D2E">
        <w:rPr>
          <w:rFonts w:ascii="Times New Roman" w:hAnsi="Times New Roman" w:cs="Times New Roman"/>
        </w:rPr>
        <w:t xml:space="preserve"> </w:t>
      </w:r>
    </w:p>
    <w:p w14:paraId="26021053" w14:textId="4FA552DE" w:rsidR="00DC543D" w:rsidRPr="00222D2E" w:rsidRDefault="00DC543D" w:rsidP="00222D2E">
      <w:pPr>
        <w:spacing w:line="360" w:lineRule="auto"/>
        <w:jc w:val="both"/>
        <w:rPr>
          <w:rFonts w:ascii="Times New Roman" w:hAnsi="Times New Roman" w:cs="Times New Roman"/>
        </w:rPr>
      </w:pPr>
      <w:r w:rsidRPr="00222D2E">
        <w:rPr>
          <w:rFonts w:ascii="Times New Roman" w:hAnsi="Times New Roman" w:cs="Times New Roman"/>
        </w:rPr>
        <w:lastRenderedPageBreak/>
        <w:t>Th</w:t>
      </w:r>
      <w:r w:rsidR="009A274E">
        <w:rPr>
          <w:rFonts w:ascii="Times New Roman" w:hAnsi="Times New Roman" w:cs="Times New Roman"/>
        </w:rPr>
        <w:t>e</w:t>
      </w:r>
      <w:r w:rsidRPr="00222D2E">
        <w:rPr>
          <w:rFonts w:ascii="Times New Roman" w:hAnsi="Times New Roman" w:cs="Times New Roman"/>
        </w:rPr>
        <w:t xml:space="preserve"> scatter plot illustrates the relationship between annual CO2 emissions per capita and renewable energy consumption per capita for various countries. </w:t>
      </w:r>
    </w:p>
    <w:p w14:paraId="73BFC5AE" w14:textId="1260DAE2" w:rsidR="006F4A7D" w:rsidRPr="00222D2E" w:rsidRDefault="00DC543D" w:rsidP="00222D2E">
      <w:pPr>
        <w:spacing w:line="360" w:lineRule="auto"/>
        <w:jc w:val="both"/>
        <w:rPr>
          <w:rFonts w:ascii="Times New Roman" w:hAnsi="Times New Roman" w:cs="Times New Roman"/>
          <w:i/>
          <w:iCs/>
        </w:rPr>
      </w:pPr>
      <w:r w:rsidRPr="00222D2E">
        <w:rPr>
          <w:rFonts w:ascii="Times New Roman" w:hAnsi="Times New Roman" w:cs="Times New Roman"/>
        </w:rPr>
        <w:t xml:space="preserve">Overall, </w:t>
      </w:r>
      <w:r w:rsidR="00AE5212" w:rsidRPr="00222D2E">
        <w:rPr>
          <w:rFonts w:ascii="Times New Roman" w:hAnsi="Times New Roman" w:cs="Times New Roman"/>
        </w:rPr>
        <w:t>visualization</w:t>
      </w:r>
      <w:r w:rsidRPr="00222D2E">
        <w:rPr>
          <w:rFonts w:ascii="Times New Roman" w:hAnsi="Times New Roman" w:cs="Times New Roman"/>
        </w:rPr>
        <w:t xml:space="preserve"> reveals a </w:t>
      </w:r>
      <w:r w:rsidR="00B02CB0" w:rsidRPr="00B02CB0">
        <w:rPr>
          <w:rFonts w:ascii="Times New Roman" w:hAnsi="Times New Roman" w:cs="Times New Roman"/>
        </w:rPr>
        <w:t xml:space="preserve">complex </w:t>
      </w:r>
      <w:r w:rsidR="00B02CB0">
        <w:rPr>
          <w:rFonts w:ascii="Times New Roman" w:hAnsi="Times New Roman" w:cs="Times New Roman"/>
        </w:rPr>
        <w:t>relationship</w:t>
      </w:r>
      <w:r w:rsidRPr="00222D2E">
        <w:rPr>
          <w:rFonts w:ascii="Times New Roman" w:hAnsi="Times New Roman" w:cs="Times New Roman"/>
        </w:rPr>
        <w:t xml:space="preserve"> between CO2 emissions and renewable energy consumption,</w:t>
      </w:r>
      <w:r w:rsidR="000A549B">
        <w:rPr>
          <w:rFonts w:ascii="Times New Roman" w:hAnsi="Times New Roman" w:cs="Times New Roman"/>
        </w:rPr>
        <w:t xml:space="preserve"> </w:t>
      </w:r>
      <w:r w:rsidR="000A549B" w:rsidRPr="000A549B">
        <w:rPr>
          <w:rFonts w:ascii="Times New Roman" w:hAnsi="Times New Roman" w:cs="Times New Roman"/>
        </w:rPr>
        <w:t xml:space="preserve">most countries cluster in the lower left of the plot, indicating </w:t>
      </w:r>
      <w:r w:rsidR="00386D88" w:rsidRPr="000A549B">
        <w:rPr>
          <w:rFonts w:ascii="Times New Roman" w:hAnsi="Times New Roman" w:cs="Times New Roman"/>
        </w:rPr>
        <w:t>low</w:t>
      </w:r>
      <w:r w:rsidR="000A549B" w:rsidRPr="000A549B">
        <w:rPr>
          <w:rFonts w:ascii="Times New Roman" w:hAnsi="Times New Roman" w:cs="Times New Roman"/>
        </w:rPr>
        <w:t xml:space="preserve"> levels of renewable energy</w:t>
      </w:r>
      <w:r w:rsidR="00386D88">
        <w:rPr>
          <w:rFonts w:ascii="Times New Roman" w:hAnsi="Times New Roman" w:cs="Times New Roman"/>
        </w:rPr>
        <w:t xml:space="preserve"> consumption</w:t>
      </w:r>
      <w:r w:rsidR="000A549B" w:rsidRPr="000A549B">
        <w:rPr>
          <w:rFonts w:ascii="Times New Roman" w:hAnsi="Times New Roman" w:cs="Times New Roman"/>
        </w:rPr>
        <w:t xml:space="preserve">. </w:t>
      </w:r>
      <w:r w:rsidR="00717CD3" w:rsidRPr="00222D2E">
        <w:rPr>
          <w:rFonts w:ascii="Times New Roman" w:hAnsi="Times New Roman" w:cs="Times New Roman"/>
          <w:i/>
          <w:iCs/>
          <w:noProof/>
        </w:rPr>
        <w:drawing>
          <wp:inline distT="0" distB="0" distL="0" distR="0" wp14:anchorId="0A530DD2" wp14:editId="2E881F2B">
            <wp:extent cx="5943600" cy="3589655"/>
            <wp:effectExtent l="0" t="0" r="0" b="0"/>
            <wp:docPr id="1724884689"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84689" name="Picture 1" descr="A graph with green and orange lines&#10;&#10;Description automatically generated"/>
                    <pic:cNvPicPr/>
                  </pic:nvPicPr>
                  <pic:blipFill>
                    <a:blip r:embed="rId20"/>
                    <a:stretch>
                      <a:fillRect/>
                    </a:stretch>
                  </pic:blipFill>
                  <pic:spPr>
                    <a:xfrm>
                      <a:off x="0" y="0"/>
                      <a:ext cx="5943600" cy="3589655"/>
                    </a:xfrm>
                    <a:prstGeom prst="rect">
                      <a:avLst/>
                    </a:prstGeom>
                  </pic:spPr>
                </pic:pic>
              </a:graphicData>
            </a:graphic>
          </wp:inline>
        </w:drawing>
      </w:r>
    </w:p>
    <w:p w14:paraId="2B02E047" w14:textId="669AF55D" w:rsidR="00DA32C6" w:rsidRPr="00222D2E" w:rsidRDefault="00DA32C6" w:rsidP="00222D2E">
      <w:pPr>
        <w:spacing w:line="360" w:lineRule="auto"/>
        <w:jc w:val="both"/>
        <w:rPr>
          <w:rFonts w:ascii="Times New Roman" w:hAnsi="Times New Roman" w:cs="Times New Roman"/>
        </w:rPr>
      </w:pPr>
      <w:r w:rsidRPr="00222D2E">
        <w:rPr>
          <w:rFonts w:ascii="Times New Roman" w:hAnsi="Times New Roman" w:cs="Times New Roman"/>
        </w:rPr>
        <w:t>Th</w:t>
      </w:r>
      <w:r w:rsidR="009A274E">
        <w:rPr>
          <w:rFonts w:ascii="Times New Roman" w:hAnsi="Times New Roman" w:cs="Times New Roman"/>
        </w:rPr>
        <w:t>e</w:t>
      </w:r>
      <w:r w:rsidRPr="00222D2E">
        <w:rPr>
          <w:rFonts w:ascii="Times New Roman" w:hAnsi="Times New Roman" w:cs="Times New Roman"/>
        </w:rPr>
        <w:t xml:space="preserve"> line chart compares the trends in average annual CO2 emissions per capita and renewable energy consumption per capita over time. While CO2 emissions have remained </w:t>
      </w:r>
      <w:r w:rsidR="0090754F" w:rsidRPr="00222D2E">
        <w:rPr>
          <w:rFonts w:ascii="Times New Roman" w:hAnsi="Times New Roman" w:cs="Times New Roman"/>
        </w:rPr>
        <w:t>stable</w:t>
      </w:r>
      <w:r w:rsidRPr="00222D2E">
        <w:rPr>
          <w:rFonts w:ascii="Times New Roman" w:hAnsi="Times New Roman" w:cs="Times New Roman"/>
        </w:rPr>
        <w:t xml:space="preserve">, renewable energy consumption has shown a significant upward trend. This suggests a potential link between increased renewable energy adoption and reduced CO2 emissions. However, </w:t>
      </w:r>
      <w:r w:rsidR="0090754F" w:rsidRPr="00222D2E">
        <w:rPr>
          <w:rFonts w:ascii="Times New Roman" w:hAnsi="Times New Roman" w:cs="Times New Roman"/>
        </w:rPr>
        <w:t>it is</w:t>
      </w:r>
      <w:r w:rsidRPr="00222D2E">
        <w:rPr>
          <w:rFonts w:ascii="Times New Roman" w:hAnsi="Times New Roman" w:cs="Times New Roman"/>
        </w:rPr>
        <w:t xml:space="preserve"> important to note that other factors, such as economic growth and technological advancements, also influence these trends.</w:t>
      </w:r>
    </w:p>
    <w:p w14:paraId="3C2EB290" w14:textId="1A2274D6" w:rsidR="0063723A" w:rsidRPr="00222D2E" w:rsidRDefault="0063723A" w:rsidP="00222D2E">
      <w:pPr>
        <w:pStyle w:val="Heading3"/>
        <w:spacing w:line="360" w:lineRule="auto"/>
        <w:jc w:val="both"/>
        <w:rPr>
          <w:rFonts w:ascii="Times New Roman" w:hAnsi="Times New Roman" w:cs="Times New Roman"/>
        </w:rPr>
      </w:pPr>
      <w:bookmarkStart w:id="11" w:name="_Toc182837452"/>
      <w:r w:rsidRPr="00222D2E">
        <w:rPr>
          <w:rFonts w:ascii="Times New Roman" w:hAnsi="Times New Roman" w:cs="Times New Roman"/>
        </w:rPr>
        <w:t>Research question 4. What role does economic status play in annual CO₂ emissions levels?</w:t>
      </w:r>
      <w:bookmarkEnd w:id="11"/>
    </w:p>
    <w:p w14:paraId="53B40CFB" w14:textId="42F0888E" w:rsidR="00B44742" w:rsidRPr="00222D2E" w:rsidRDefault="00252426" w:rsidP="00222D2E">
      <w:pPr>
        <w:spacing w:line="360" w:lineRule="auto"/>
        <w:jc w:val="both"/>
        <w:rPr>
          <w:rFonts w:ascii="Times New Roman" w:hAnsi="Times New Roman" w:cs="Times New Roman"/>
        </w:rPr>
      </w:pPr>
      <w:r w:rsidRPr="00222D2E">
        <w:rPr>
          <w:rFonts w:ascii="Times New Roman" w:hAnsi="Times New Roman" w:cs="Times New Roman"/>
          <w:b/>
          <w:bCs/>
        </w:rPr>
        <w:t>Is There Any Relation Between CO₂ Emissions vs GDP per Capita - Correlation</w:t>
      </w:r>
      <w:r w:rsidRPr="00222D2E">
        <w:rPr>
          <w:rFonts w:ascii="Times New Roman" w:hAnsi="Times New Roman" w:cs="Times New Roman"/>
        </w:rPr>
        <w:br/>
      </w:r>
      <w:r w:rsidR="00B44742" w:rsidRPr="00222D2E">
        <w:rPr>
          <w:rFonts w:ascii="Times New Roman" w:hAnsi="Times New Roman" w:cs="Times New Roman"/>
        </w:rPr>
        <w:t>Th</w:t>
      </w:r>
      <w:r w:rsidR="005A20FE" w:rsidRPr="00222D2E">
        <w:rPr>
          <w:rFonts w:ascii="Times New Roman" w:hAnsi="Times New Roman" w:cs="Times New Roman"/>
        </w:rPr>
        <w:t>e</w:t>
      </w:r>
      <w:r w:rsidR="00B44742" w:rsidRPr="00222D2E">
        <w:rPr>
          <w:rFonts w:ascii="Times New Roman" w:hAnsi="Times New Roman" w:cs="Times New Roman"/>
        </w:rPr>
        <w:t xml:space="preserve"> scatter plot illustrates the relationship between annual CO2 emissions per capita and GDP per </w:t>
      </w:r>
      <w:r w:rsidR="00B44742" w:rsidRPr="00222D2E">
        <w:rPr>
          <w:rFonts w:ascii="Times New Roman" w:hAnsi="Times New Roman" w:cs="Times New Roman"/>
        </w:rPr>
        <w:lastRenderedPageBreak/>
        <w:t>capita for various countries. The data provides valuable insights into the impact of economic development on environmental sustainability.</w:t>
      </w:r>
    </w:p>
    <w:p w14:paraId="3D62CDDA" w14:textId="55D33C53" w:rsidR="00B44742" w:rsidRPr="00222D2E" w:rsidRDefault="00704D3E" w:rsidP="00222D2E">
      <w:pPr>
        <w:spacing w:line="360" w:lineRule="auto"/>
        <w:jc w:val="both"/>
        <w:rPr>
          <w:rFonts w:ascii="Times New Roman" w:hAnsi="Times New Roman" w:cs="Times New Roman"/>
        </w:rPr>
      </w:pPr>
      <w:r w:rsidRPr="00222D2E">
        <w:rPr>
          <w:rFonts w:ascii="Times New Roman" w:hAnsi="Times New Roman" w:cs="Times New Roman"/>
        </w:rPr>
        <w:t xml:space="preserve">Overall, </w:t>
      </w:r>
      <w:r w:rsidR="0090754F" w:rsidRPr="00222D2E">
        <w:rPr>
          <w:rFonts w:ascii="Times New Roman" w:hAnsi="Times New Roman" w:cs="Times New Roman"/>
        </w:rPr>
        <w:t>visualization</w:t>
      </w:r>
      <w:r w:rsidRPr="00222D2E">
        <w:rPr>
          <w:rFonts w:ascii="Times New Roman" w:hAnsi="Times New Roman" w:cs="Times New Roman"/>
        </w:rPr>
        <w:t xml:space="preserve"> indicates a positive correlation between CO2 emissions and GDP per capita, suggesting that wealthier countries </w:t>
      </w:r>
      <w:r w:rsidR="0090754F" w:rsidRPr="00222D2E">
        <w:rPr>
          <w:rFonts w:ascii="Times New Roman" w:hAnsi="Times New Roman" w:cs="Times New Roman"/>
        </w:rPr>
        <w:t>have</w:t>
      </w:r>
      <w:r w:rsidRPr="00222D2E">
        <w:rPr>
          <w:rFonts w:ascii="Times New Roman" w:hAnsi="Times New Roman" w:cs="Times New Roman"/>
        </w:rPr>
        <w:t xml:space="preserve"> higher emissions due to factors like industrial activity, consumption, and transportation. However, there are significant exceptions to this trend. </w:t>
      </w:r>
      <w:r w:rsidR="0090754F">
        <w:rPr>
          <w:rFonts w:ascii="Times New Roman" w:hAnsi="Times New Roman" w:cs="Times New Roman"/>
        </w:rPr>
        <w:t xml:space="preserve">However, </w:t>
      </w:r>
      <w:proofErr w:type="gramStart"/>
      <w:r w:rsidR="0090754F">
        <w:rPr>
          <w:rFonts w:ascii="Times New Roman" w:hAnsi="Times New Roman" w:cs="Times New Roman"/>
        </w:rPr>
        <w:t>s</w:t>
      </w:r>
      <w:r w:rsidRPr="00222D2E">
        <w:rPr>
          <w:rFonts w:ascii="Times New Roman" w:hAnsi="Times New Roman" w:cs="Times New Roman"/>
        </w:rPr>
        <w:t>ome</w:t>
      </w:r>
      <w:proofErr w:type="gramEnd"/>
      <w:r w:rsidRPr="00222D2E">
        <w:rPr>
          <w:rFonts w:ascii="Times New Roman" w:hAnsi="Times New Roman" w:cs="Times New Roman"/>
        </w:rPr>
        <w:t xml:space="preserve"> high-income countries, especially those with robust environmental policies and investments in renewable energy, have successfully decoupled economic growth from carbon emissions.</w:t>
      </w:r>
    </w:p>
    <w:p w14:paraId="128007C7" w14:textId="77777777" w:rsidR="00B44742" w:rsidRPr="00222D2E" w:rsidRDefault="00B44742" w:rsidP="00222D2E">
      <w:pPr>
        <w:spacing w:line="360" w:lineRule="auto"/>
        <w:jc w:val="both"/>
        <w:rPr>
          <w:rFonts w:ascii="Times New Roman" w:hAnsi="Times New Roman" w:cs="Times New Roman"/>
        </w:rPr>
      </w:pPr>
      <w:r w:rsidRPr="00222D2E">
        <w:rPr>
          <w:rFonts w:ascii="Times New Roman" w:hAnsi="Times New Roman" w:cs="Times New Roman"/>
        </w:rPr>
        <w:t xml:space="preserve">Developing countries, on the other hand, often face a challenging trade-off between economic growth and environmental sustainability. While their per capita emissions are </w:t>
      </w:r>
      <w:proofErr w:type="gramStart"/>
      <w:r w:rsidRPr="00222D2E">
        <w:rPr>
          <w:rFonts w:ascii="Times New Roman" w:hAnsi="Times New Roman" w:cs="Times New Roman"/>
        </w:rPr>
        <w:t>generally lower</w:t>
      </w:r>
      <w:proofErr w:type="gramEnd"/>
      <w:r w:rsidRPr="00222D2E">
        <w:rPr>
          <w:rFonts w:ascii="Times New Roman" w:hAnsi="Times New Roman" w:cs="Times New Roman"/>
        </w:rPr>
        <w:t>, their rapid industrialization and urbanization can lead to significant increases in emissions.</w:t>
      </w:r>
    </w:p>
    <w:p w14:paraId="54B72021" w14:textId="77777777" w:rsidR="00B44742" w:rsidRPr="00222D2E" w:rsidRDefault="00B44742" w:rsidP="00222D2E">
      <w:pPr>
        <w:spacing w:line="360" w:lineRule="auto"/>
        <w:jc w:val="both"/>
        <w:rPr>
          <w:rFonts w:ascii="Times New Roman" w:hAnsi="Times New Roman" w:cs="Times New Roman"/>
        </w:rPr>
      </w:pPr>
      <w:r w:rsidRPr="00222D2E">
        <w:rPr>
          <w:rFonts w:ascii="Times New Roman" w:hAnsi="Times New Roman" w:cs="Times New Roman"/>
        </w:rPr>
        <w:t>To address the challenges of balancing economic growth with environmental protection, policymakers need to adopt sustainable development strategies that prioritize energy efficiency, renewable energy, and low-carbon technologies.</w:t>
      </w:r>
    </w:p>
    <w:p w14:paraId="10C514B7" w14:textId="10586CBB" w:rsidR="00252426" w:rsidRPr="00222D2E" w:rsidRDefault="004A4617" w:rsidP="00222D2E">
      <w:pPr>
        <w:spacing w:line="360" w:lineRule="auto"/>
        <w:jc w:val="both"/>
        <w:rPr>
          <w:rFonts w:ascii="Times New Roman" w:hAnsi="Times New Roman" w:cs="Times New Roman"/>
        </w:rPr>
      </w:pPr>
      <w:r w:rsidRPr="00222D2E">
        <w:rPr>
          <w:rFonts w:ascii="Times New Roman" w:hAnsi="Times New Roman" w:cs="Times New Roman"/>
          <w:noProof/>
        </w:rPr>
        <w:drawing>
          <wp:inline distT="0" distB="0" distL="0" distR="0" wp14:anchorId="0E16ADA2" wp14:editId="680F1980">
            <wp:extent cx="5501768" cy="3035377"/>
            <wp:effectExtent l="0" t="0" r="3810" b="0"/>
            <wp:docPr id="70193479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34793" name="Picture 1" descr="A graph with blue dots&#10;&#10;Description automatically generated"/>
                    <pic:cNvPicPr/>
                  </pic:nvPicPr>
                  <pic:blipFill>
                    <a:blip r:embed="rId21"/>
                    <a:stretch>
                      <a:fillRect/>
                    </a:stretch>
                  </pic:blipFill>
                  <pic:spPr>
                    <a:xfrm>
                      <a:off x="0" y="0"/>
                      <a:ext cx="5514440" cy="3042368"/>
                    </a:xfrm>
                    <a:prstGeom prst="rect">
                      <a:avLst/>
                    </a:prstGeom>
                  </pic:spPr>
                </pic:pic>
              </a:graphicData>
            </a:graphic>
          </wp:inline>
        </w:drawing>
      </w:r>
    </w:p>
    <w:p w14:paraId="7FD4CBDE" w14:textId="2CF14BB4" w:rsidR="00C40FFE" w:rsidRPr="00222D2E" w:rsidRDefault="00C40FFE" w:rsidP="00222D2E">
      <w:pPr>
        <w:spacing w:line="360" w:lineRule="auto"/>
        <w:jc w:val="both"/>
        <w:rPr>
          <w:rFonts w:ascii="Times New Roman" w:hAnsi="Times New Roman" w:cs="Times New Roman"/>
        </w:rPr>
      </w:pPr>
      <w:r w:rsidRPr="00222D2E">
        <w:rPr>
          <w:rFonts w:ascii="Times New Roman" w:hAnsi="Times New Roman" w:cs="Times New Roman"/>
        </w:rPr>
        <w:t>This</w:t>
      </w:r>
      <w:r w:rsidR="008025B0" w:rsidRPr="00222D2E">
        <w:rPr>
          <w:rFonts w:ascii="Times New Roman" w:hAnsi="Times New Roman" w:cs="Times New Roman"/>
        </w:rPr>
        <w:t xml:space="preserve"> </w:t>
      </w:r>
      <w:proofErr w:type="gramStart"/>
      <w:r w:rsidR="008025B0" w:rsidRPr="00222D2E">
        <w:rPr>
          <w:rFonts w:ascii="Times New Roman" w:hAnsi="Times New Roman" w:cs="Times New Roman"/>
        </w:rPr>
        <w:t>is addressed</w:t>
      </w:r>
      <w:proofErr w:type="gramEnd"/>
      <w:r w:rsidR="008025B0" w:rsidRPr="00222D2E">
        <w:rPr>
          <w:rFonts w:ascii="Times New Roman" w:hAnsi="Times New Roman" w:cs="Times New Roman"/>
        </w:rPr>
        <w:t xml:space="preserve"> by the </w:t>
      </w:r>
      <w:r w:rsidRPr="00222D2E">
        <w:rPr>
          <w:rFonts w:ascii="Times New Roman" w:hAnsi="Times New Roman" w:cs="Times New Roman"/>
        </w:rPr>
        <w:t>line chart</w:t>
      </w:r>
      <w:r w:rsidR="008025B0" w:rsidRPr="00222D2E">
        <w:rPr>
          <w:rFonts w:ascii="Times New Roman" w:hAnsi="Times New Roman" w:cs="Times New Roman"/>
        </w:rPr>
        <w:t xml:space="preserve"> which </w:t>
      </w:r>
      <w:r w:rsidRPr="00222D2E">
        <w:rPr>
          <w:rFonts w:ascii="Times New Roman" w:hAnsi="Times New Roman" w:cs="Times New Roman"/>
        </w:rPr>
        <w:t xml:space="preserve">compares the trends in average </w:t>
      </w:r>
      <w:r w:rsidR="0017319D" w:rsidRPr="00222D2E">
        <w:rPr>
          <w:rFonts w:ascii="Times New Roman" w:hAnsi="Times New Roman" w:cs="Times New Roman"/>
        </w:rPr>
        <w:t xml:space="preserve">global </w:t>
      </w:r>
      <w:r w:rsidRPr="00222D2E">
        <w:rPr>
          <w:rFonts w:ascii="Times New Roman" w:hAnsi="Times New Roman" w:cs="Times New Roman"/>
        </w:rPr>
        <w:t>annual CO2 emissions per capita and GDP per capita over time.</w:t>
      </w:r>
    </w:p>
    <w:p w14:paraId="4600D433" w14:textId="7F33CAE9" w:rsidR="00C40FFE" w:rsidRPr="00222D2E" w:rsidRDefault="00C40FFE" w:rsidP="00222D2E">
      <w:pPr>
        <w:spacing w:line="360" w:lineRule="auto"/>
        <w:jc w:val="both"/>
        <w:rPr>
          <w:rFonts w:ascii="Times New Roman" w:hAnsi="Times New Roman" w:cs="Times New Roman"/>
        </w:rPr>
      </w:pPr>
      <w:r w:rsidRPr="00222D2E">
        <w:rPr>
          <w:rFonts w:ascii="Times New Roman" w:hAnsi="Times New Roman" w:cs="Times New Roman"/>
        </w:rPr>
        <w:t xml:space="preserve">While GDP per capita has shown a steady increase over the years, CO2 emissions per capita have remained </w:t>
      </w:r>
      <w:proofErr w:type="gramStart"/>
      <w:r w:rsidRPr="00222D2E">
        <w:rPr>
          <w:rFonts w:ascii="Times New Roman" w:hAnsi="Times New Roman" w:cs="Times New Roman"/>
        </w:rPr>
        <w:t>relatively stable</w:t>
      </w:r>
      <w:proofErr w:type="gramEnd"/>
      <w:r w:rsidRPr="00222D2E">
        <w:rPr>
          <w:rFonts w:ascii="Times New Roman" w:hAnsi="Times New Roman" w:cs="Times New Roman"/>
        </w:rPr>
        <w:t xml:space="preserve">, with some fluctuations. This suggests that economic growth is not </w:t>
      </w:r>
      <w:r w:rsidRPr="00222D2E">
        <w:rPr>
          <w:rFonts w:ascii="Times New Roman" w:hAnsi="Times New Roman" w:cs="Times New Roman"/>
        </w:rPr>
        <w:lastRenderedPageBreak/>
        <w:t xml:space="preserve">necessarily </w:t>
      </w:r>
      <w:proofErr w:type="gramStart"/>
      <w:r w:rsidRPr="00222D2E">
        <w:rPr>
          <w:rFonts w:ascii="Times New Roman" w:hAnsi="Times New Roman" w:cs="Times New Roman"/>
        </w:rPr>
        <w:t>directly linked</w:t>
      </w:r>
      <w:proofErr w:type="gramEnd"/>
      <w:r w:rsidRPr="00222D2E">
        <w:rPr>
          <w:rFonts w:ascii="Times New Roman" w:hAnsi="Times New Roman" w:cs="Times New Roman"/>
        </w:rPr>
        <w:t xml:space="preserve"> to increased CO2 emissions.</w:t>
      </w:r>
      <w:r w:rsidR="00513932">
        <w:rPr>
          <w:rFonts w:ascii="Times New Roman" w:hAnsi="Times New Roman" w:cs="Times New Roman"/>
        </w:rPr>
        <w:t xml:space="preserve"> </w:t>
      </w:r>
      <w:r w:rsidRPr="00222D2E">
        <w:rPr>
          <w:rFonts w:ascii="Times New Roman" w:hAnsi="Times New Roman" w:cs="Times New Roman"/>
        </w:rPr>
        <w:t xml:space="preserve">There may be </w:t>
      </w:r>
      <w:proofErr w:type="gramStart"/>
      <w:r w:rsidRPr="00222D2E">
        <w:rPr>
          <w:rFonts w:ascii="Times New Roman" w:hAnsi="Times New Roman" w:cs="Times New Roman"/>
        </w:rPr>
        <w:t>several</w:t>
      </w:r>
      <w:proofErr w:type="gramEnd"/>
      <w:r w:rsidRPr="00222D2E">
        <w:rPr>
          <w:rFonts w:ascii="Times New Roman" w:hAnsi="Times New Roman" w:cs="Times New Roman"/>
        </w:rPr>
        <w:t xml:space="preserve"> factors contributing to this trend, such as increased efficiency, technological advancements, and shifts towards cleaner energy sources. However, further analysis </w:t>
      </w:r>
      <w:proofErr w:type="gramStart"/>
      <w:r w:rsidRPr="00222D2E">
        <w:rPr>
          <w:rFonts w:ascii="Times New Roman" w:hAnsi="Times New Roman" w:cs="Times New Roman"/>
        </w:rPr>
        <w:t>is needed</w:t>
      </w:r>
      <w:proofErr w:type="gramEnd"/>
      <w:r w:rsidRPr="00222D2E">
        <w:rPr>
          <w:rFonts w:ascii="Times New Roman" w:hAnsi="Times New Roman" w:cs="Times New Roman"/>
        </w:rPr>
        <w:t xml:space="preserve"> to fully understand the underlying causes.</w:t>
      </w:r>
    </w:p>
    <w:p w14:paraId="73B87676" w14:textId="3D79AFEC" w:rsidR="00252426" w:rsidRPr="00222D2E" w:rsidRDefault="00527856" w:rsidP="00222D2E">
      <w:pPr>
        <w:spacing w:line="360" w:lineRule="auto"/>
        <w:jc w:val="both"/>
        <w:rPr>
          <w:rFonts w:ascii="Times New Roman" w:hAnsi="Times New Roman" w:cs="Times New Roman"/>
          <w:i/>
          <w:iCs/>
        </w:rPr>
      </w:pPr>
      <w:r w:rsidRPr="00222D2E">
        <w:rPr>
          <w:rFonts w:ascii="Times New Roman" w:hAnsi="Times New Roman" w:cs="Times New Roman"/>
          <w:i/>
          <w:iCs/>
          <w:noProof/>
        </w:rPr>
        <w:drawing>
          <wp:inline distT="0" distB="0" distL="0" distR="0" wp14:anchorId="005ED4EB" wp14:editId="580E5A10">
            <wp:extent cx="5401876" cy="2874075"/>
            <wp:effectExtent l="0" t="0" r="8890" b="2540"/>
            <wp:docPr id="116437779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77795" name="Picture 1" descr="A graph of a graph&#10;&#10;Description automatically generated with medium confidence"/>
                    <pic:cNvPicPr/>
                  </pic:nvPicPr>
                  <pic:blipFill>
                    <a:blip r:embed="rId22"/>
                    <a:stretch>
                      <a:fillRect/>
                    </a:stretch>
                  </pic:blipFill>
                  <pic:spPr>
                    <a:xfrm>
                      <a:off x="0" y="0"/>
                      <a:ext cx="5409582" cy="2878175"/>
                    </a:xfrm>
                    <a:prstGeom prst="rect">
                      <a:avLst/>
                    </a:prstGeom>
                  </pic:spPr>
                </pic:pic>
              </a:graphicData>
            </a:graphic>
          </wp:inline>
        </w:drawing>
      </w:r>
    </w:p>
    <w:p w14:paraId="11C92449" w14:textId="14383A5A" w:rsidR="00795253" w:rsidRPr="00222D2E" w:rsidRDefault="00795253" w:rsidP="00222D2E">
      <w:pPr>
        <w:pStyle w:val="Heading3"/>
        <w:spacing w:line="360" w:lineRule="auto"/>
        <w:jc w:val="both"/>
        <w:rPr>
          <w:rFonts w:ascii="Times New Roman" w:hAnsi="Times New Roman" w:cs="Times New Roman"/>
        </w:rPr>
      </w:pPr>
      <w:bookmarkStart w:id="12" w:name="_Toc182837453"/>
      <w:r w:rsidRPr="00222D2E">
        <w:rPr>
          <w:rFonts w:ascii="Times New Roman" w:hAnsi="Times New Roman" w:cs="Times New Roman"/>
        </w:rPr>
        <w:t>Other Visualizations:</w:t>
      </w:r>
      <w:bookmarkEnd w:id="12"/>
      <w:r w:rsidRPr="00222D2E">
        <w:rPr>
          <w:rFonts w:ascii="Times New Roman" w:hAnsi="Times New Roman" w:cs="Times New Roman"/>
        </w:rPr>
        <w:t xml:space="preserve"> </w:t>
      </w:r>
    </w:p>
    <w:p w14:paraId="435DC8A7" w14:textId="59CDC8E4" w:rsidR="0089003C" w:rsidRPr="00222D2E" w:rsidRDefault="00795253" w:rsidP="00222D2E">
      <w:pPr>
        <w:spacing w:line="360" w:lineRule="auto"/>
        <w:jc w:val="both"/>
        <w:rPr>
          <w:rFonts w:ascii="Times New Roman" w:hAnsi="Times New Roman" w:cs="Times New Roman"/>
          <w:b/>
          <w:bCs/>
        </w:rPr>
      </w:pPr>
      <w:r w:rsidRPr="00222D2E">
        <w:rPr>
          <w:rFonts w:ascii="Times New Roman" w:hAnsi="Times New Roman" w:cs="Times New Roman"/>
          <w:b/>
          <w:bCs/>
        </w:rPr>
        <w:t>Global Renewable Energy Production Per Capita (Log Scale) - Heat Map Animation</w:t>
      </w:r>
    </w:p>
    <w:p w14:paraId="2937A103" w14:textId="13FD2B1D" w:rsidR="00A819E0" w:rsidRPr="00222D2E" w:rsidRDefault="00A819E0" w:rsidP="00222D2E">
      <w:pPr>
        <w:spacing w:line="360" w:lineRule="auto"/>
        <w:jc w:val="both"/>
        <w:rPr>
          <w:rFonts w:ascii="Times New Roman" w:hAnsi="Times New Roman" w:cs="Times New Roman"/>
        </w:rPr>
      </w:pPr>
      <w:r w:rsidRPr="00222D2E">
        <w:rPr>
          <w:rFonts w:ascii="Times New Roman" w:hAnsi="Times New Roman" w:cs="Times New Roman"/>
        </w:rPr>
        <w:t xml:space="preserve">The heat map visualizes the global distribution of renewable energy production per capita. To better represent the wide range of values across countries, a logarithmic scale has </w:t>
      </w:r>
      <w:proofErr w:type="gramStart"/>
      <w:r w:rsidRPr="00222D2E">
        <w:rPr>
          <w:rFonts w:ascii="Times New Roman" w:hAnsi="Times New Roman" w:cs="Times New Roman"/>
        </w:rPr>
        <w:t>been used</w:t>
      </w:r>
      <w:proofErr w:type="gramEnd"/>
      <w:r w:rsidRPr="00222D2E">
        <w:rPr>
          <w:rFonts w:ascii="Times New Roman" w:hAnsi="Times New Roman" w:cs="Times New Roman"/>
        </w:rPr>
        <w:t>. This allows for a clearer distinction between nations with significantly higher and lower renewable energy production per capita.</w:t>
      </w:r>
    </w:p>
    <w:p w14:paraId="5628C894" w14:textId="77777777" w:rsidR="00A819E0" w:rsidRPr="00222D2E" w:rsidRDefault="00A819E0" w:rsidP="00222D2E">
      <w:pPr>
        <w:spacing w:line="360" w:lineRule="auto"/>
        <w:jc w:val="both"/>
        <w:rPr>
          <w:rFonts w:ascii="Times New Roman" w:hAnsi="Times New Roman" w:cs="Times New Roman"/>
        </w:rPr>
      </w:pPr>
      <w:r w:rsidRPr="00222D2E">
        <w:rPr>
          <w:rFonts w:ascii="Times New Roman" w:hAnsi="Times New Roman" w:cs="Times New Roman"/>
        </w:rPr>
        <w:t xml:space="preserve">The map reveals variations in renewable energy adoption across different regions. While </w:t>
      </w:r>
      <w:proofErr w:type="gramStart"/>
      <w:r w:rsidRPr="00222D2E">
        <w:rPr>
          <w:rFonts w:ascii="Times New Roman" w:hAnsi="Times New Roman" w:cs="Times New Roman"/>
        </w:rPr>
        <w:t>some</w:t>
      </w:r>
      <w:proofErr w:type="gramEnd"/>
      <w:r w:rsidRPr="00222D2E">
        <w:rPr>
          <w:rFonts w:ascii="Times New Roman" w:hAnsi="Times New Roman" w:cs="Times New Roman"/>
        </w:rPr>
        <w:t xml:space="preserve"> countries, particularly in Europe and North America, exhibit higher levels of renewable energy production per capita, many other regions, especially in Africa and parts of Asia, have lower levels. This visualization highlights the disparities in renewable energy development and underscores the need for further efforts to promote sustainable energy solutions globally.</w:t>
      </w:r>
    </w:p>
    <w:p w14:paraId="4F7D259A" w14:textId="7D133A4E" w:rsidR="00D67DE5" w:rsidRPr="00222D2E" w:rsidRDefault="007A2662" w:rsidP="00222D2E">
      <w:pPr>
        <w:spacing w:line="360" w:lineRule="auto"/>
        <w:jc w:val="both"/>
        <w:rPr>
          <w:rStyle w:val="Hyperlink"/>
          <w:rFonts w:ascii="Times New Roman" w:hAnsi="Times New Roman" w:cs="Times New Roman"/>
          <w:i/>
          <w:iCs/>
          <w:color w:val="auto"/>
          <w:u w:val="none"/>
        </w:rPr>
      </w:pPr>
      <w:r w:rsidRPr="00222D2E">
        <w:rPr>
          <w:rFonts w:ascii="Times New Roman" w:hAnsi="Times New Roman" w:cs="Times New Roman"/>
          <w:i/>
          <w:iCs/>
          <w:noProof/>
        </w:rPr>
        <w:lastRenderedPageBreak/>
        <w:drawing>
          <wp:inline distT="0" distB="0" distL="0" distR="0" wp14:anchorId="1F0FDA63" wp14:editId="2300BE24">
            <wp:extent cx="5943600" cy="3120390"/>
            <wp:effectExtent l="0" t="0" r="0" b="3810"/>
            <wp:docPr id="3060967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9674" name="Picture 1" descr="A map of the world&#10;&#10;Description automatically generated"/>
                    <pic:cNvPicPr/>
                  </pic:nvPicPr>
                  <pic:blipFill>
                    <a:blip r:embed="rId23"/>
                    <a:stretch>
                      <a:fillRect/>
                    </a:stretch>
                  </pic:blipFill>
                  <pic:spPr>
                    <a:xfrm>
                      <a:off x="0" y="0"/>
                      <a:ext cx="5943600" cy="3120390"/>
                    </a:xfrm>
                    <a:prstGeom prst="rect">
                      <a:avLst/>
                    </a:prstGeom>
                  </pic:spPr>
                </pic:pic>
              </a:graphicData>
            </a:graphic>
          </wp:inline>
        </w:drawing>
      </w:r>
    </w:p>
    <w:p w14:paraId="392E400E" w14:textId="5172143E" w:rsidR="00605D66" w:rsidRPr="00222D2E" w:rsidRDefault="00766BF2" w:rsidP="00222D2E">
      <w:pPr>
        <w:spacing w:line="360" w:lineRule="auto"/>
        <w:jc w:val="both"/>
        <w:rPr>
          <w:rStyle w:val="Hyperlink"/>
          <w:rFonts w:ascii="Times New Roman" w:hAnsi="Times New Roman" w:cs="Times New Roman"/>
          <w:b/>
          <w:bCs/>
          <w:color w:val="auto"/>
          <w:u w:val="none"/>
        </w:rPr>
      </w:pPr>
      <w:r w:rsidRPr="00222D2E">
        <w:rPr>
          <w:rStyle w:val="Hyperlink"/>
          <w:rFonts w:ascii="Times New Roman" w:hAnsi="Times New Roman" w:cs="Times New Roman"/>
          <w:b/>
          <w:bCs/>
          <w:color w:val="auto"/>
          <w:u w:val="none"/>
        </w:rPr>
        <w:t>Renewable Electricity Share in Top Economies</w:t>
      </w:r>
    </w:p>
    <w:p w14:paraId="566B6012" w14:textId="3B777DF4" w:rsidR="00766BF2" w:rsidRPr="00222D2E" w:rsidRDefault="00E20D87" w:rsidP="00222D2E">
      <w:pPr>
        <w:spacing w:line="360" w:lineRule="auto"/>
        <w:jc w:val="both"/>
        <w:rPr>
          <w:rStyle w:val="Hyperlink"/>
          <w:rFonts w:ascii="Times New Roman" w:hAnsi="Times New Roman" w:cs="Times New Roman"/>
          <w:b/>
          <w:bCs/>
          <w:color w:val="auto"/>
          <w:u w:val="none"/>
        </w:rPr>
      </w:pPr>
      <w:r w:rsidRPr="00222D2E">
        <w:rPr>
          <w:rStyle w:val="Hyperlink"/>
          <w:rFonts w:ascii="Times New Roman" w:hAnsi="Times New Roman" w:cs="Times New Roman"/>
          <w:b/>
          <w:bCs/>
          <w:noProof/>
          <w:color w:val="auto"/>
          <w:u w:val="none"/>
        </w:rPr>
        <w:drawing>
          <wp:inline distT="0" distB="0" distL="0" distR="0" wp14:anchorId="7227C311" wp14:editId="4FA424BE">
            <wp:extent cx="5943600" cy="4058285"/>
            <wp:effectExtent l="0" t="0" r="0" b="0"/>
            <wp:docPr id="101071145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11457" name="Picture 1" descr="A screenshot of a diagram&#10;&#10;Description automatically generated"/>
                    <pic:cNvPicPr/>
                  </pic:nvPicPr>
                  <pic:blipFill>
                    <a:blip r:embed="rId24"/>
                    <a:stretch>
                      <a:fillRect/>
                    </a:stretch>
                  </pic:blipFill>
                  <pic:spPr>
                    <a:xfrm>
                      <a:off x="0" y="0"/>
                      <a:ext cx="5943600" cy="4058285"/>
                    </a:xfrm>
                    <a:prstGeom prst="rect">
                      <a:avLst/>
                    </a:prstGeom>
                  </pic:spPr>
                </pic:pic>
              </a:graphicData>
            </a:graphic>
          </wp:inline>
        </w:drawing>
      </w:r>
    </w:p>
    <w:p w14:paraId="5D639C35" w14:textId="76E81ABA" w:rsidR="006B1BA1" w:rsidRPr="00222D2E" w:rsidRDefault="006B1BA1" w:rsidP="00222D2E">
      <w:pPr>
        <w:spacing w:line="360" w:lineRule="auto"/>
        <w:jc w:val="both"/>
        <w:rPr>
          <w:rFonts w:ascii="Times New Roman" w:hAnsi="Times New Roman" w:cs="Times New Roman"/>
        </w:rPr>
      </w:pPr>
      <w:r w:rsidRPr="00222D2E">
        <w:rPr>
          <w:rFonts w:ascii="Times New Roman" w:hAnsi="Times New Roman" w:cs="Times New Roman"/>
        </w:rPr>
        <w:lastRenderedPageBreak/>
        <w:t>The bubble chart illustrates the share of renewable electricity in the top economies in 2022. The size of each bubble represents the percentage of electricity generated from renewable sources in that country.</w:t>
      </w:r>
    </w:p>
    <w:p w14:paraId="516C7299" w14:textId="77777777" w:rsidR="006B1BA1" w:rsidRPr="00222D2E" w:rsidRDefault="006B1BA1" w:rsidP="00222D2E">
      <w:pPr>
        <w:spacing w:line="360" w:lineRule="auto"/>
        <w:jc w:val="both"/>
        <w:rPr>
          <w:rFonts w:ascii="Times New Roman" w:hAnsi="Times New Roman" w:cs="Times New Roman"/>
        </w:rPr>
      </w:pPr>
      <w:r w:rsidRPr="00222D2E">
        <w:rPr>
          <w:rFonts w:ascii="Times New Roman" w:hAnsi="Times New Roman" w:cs="Times New Roman"/>
        </w:rPr>
        <w:t>As shown in the chart, the United Kingdom leads with the highest share of renewable electricity in 2022, followed by China and the United States. India and Japan also have significant shares, while Russia has a lower proportion of renewable energy in its electricity mix.</w:t>
      </w:r>
    </w:p>
    <w:p w14:paraId="48752D26" w14:textId="54164C6F" w:rsidR="006B1BA1" w:rsidRPr="00222D2E" w:rsidRDefault="006B1BA1" w:rsidP="00222D2E">
      <w:pPr>
        <w:spacing w:line="360" w:lineRule="auto"/>
        <w:jc w:val="both"/>
        <w:rPr>
          <w:rFonts w:ascii="Times New Roman" w:hAnsi="Times New Roman" w:cs="Times New Roman"/>
        </w:rPr>
      </w:pPr>
      <w:r w:rsidRPr="00222D2E">
        <w:rPr>
          <w:rFonts w:ascii="Times New Roman" w:hAnsi="Times New Roman" w:cs="Times New Roman"/>
        </w:rPr>
        <w:t xml:space="preserve">This visualization highlights the varying levels of renewable energy adoption among these major economies and provides a quick comparison of their progress </w:t>
      </w:r>
      <w:r w:rsidR="002C2E25" w:rsidRPr="00222D2E">
        <w:rPr>
          <w:rFonts w:ascii="Times New Roman" w:hAnsi="Times New Roman" w:cs="Times New Roman"/>
        </w:rPr>
        <w:t>toward</w:t>
      </w:r>
      <w:r w:rsidRPr="00222D2E">
        <w:rPr>
          <w:rFonts w:ascii="Times New Roman" w:hAnsi="Times New Roman" w:cs="Times New Roman"/>
        </w:rPr>
        <w:t xml:space="preserve"> cleaner energy sources.</w:t>
      </w:r>
    </w:p>
    <w:p w14:paraId="490ED7F7" w14:textId="1E2577A3" w:rsidR="00FD41B8" w:rsidRPr="00222D2E" w:rsidRDefault="00071B7D" w:rsidP="00222D2E">
      <w:pPr>
        <w:pStyle w:val="Heading2"/>
        <w:spacing w:line="360" w:lineRule="auto"/>
        <w:jc w:val="both"/>
        <w:rPr>
          <w:rFonts w:ascii="Times New Roman" w:hAnsi="Times New Roman" w:cs="Times New Roman"/>
        </w:rPr>
      </w:pPr>
      <w:bookmarkStart w:id="13" w:name="_Toc182837454"/>
      <w:r w:rsidRPr="00222D2E">
        <w:rPr>
          <w:rFonts w:ascii="Times New Roman" w:hAnsi="Times New Roman" w:cs="Times New Roman"/>
        </w:rPr>
        <w:t>Conclusion</w:t>
      </w:r>
      <w:bookmarkEnd w:id="13"/>
    </w:p>
    <w:p w14:paraId="2802B092" w14:textId="29E7F585" w:rsidR="00653401" w:rsidRDefault="006B09A9" w:rsidP="00222D2E">
      <w:pPr>
        <w:spacing w:line="360" w:lineRule="auto"/>
        <w:jc w:val="both"/>
        <w:rPr>
          <w:rFonts w:ascii="Times New Roman" w:hAnsi="Times New Roman" w:cs="Times New Roman"/>
        </w:rPr>
      </w:pPr>
      <w:r w:rsidRPr="00222D2E">
        <w:rPr>
          <w:rFonts w:ascii="Times New Roman" w:hAnsi="Times New Roman" w:cs="Times New Roman"/>
        </w:rPr>
        <w:t xml:space="preserve">Climate change and CO₂ emissions present an unprecedented global challenge that requires immediate action and international cooperation. My analysis reveals </w:t>
      </w:r>
      <w:proofErr w:type="gramStart"/>
      <w:r w:rsidRPr="00222D2E">
        <w:rPr>
          <w:rFonts w:ascii="Times New Roman" w:hAnsi="Times New Roman" w:cs="Times New Roman"/>
        </w:rPr>
        <w:t>several</w:t>
      </w:r>
      <w:proofErr w:type="gramEnd"/>
      <w:r w:rsidRPr="00222D2E">
        <w:rPr>
          <w:rFonts w:ascii="Times New Roman" w:hAnsi="Times New Roman" w:cs="Times New Roman"/>
        </w:rPr>
        <w:t xml:space="preserve"> critical insights that can inform policy decisions and drive meaningful </w:t>
      </w:r>
      <w:r w:rsidR="006215DA" w:rsidRPr="00222D2E">
        <w:rPr>
          <w:rFonts w:ascii="Times New Roman" w:hAnsi="Times New Roman" w:cs="Times New Roman"/>
        </w:rPr>
        <w:t>changes</w:t>
      </w:r>
      <w:r w:rsidRPr="00222D2E">
        <w:rPr>
          <w:rFonts w:ascii="Times New Roman" w:hAnsi="Times New Roman" w:cs="Times New Roman"/>
        </w:rPr>
        <w:t>:</w:t>
      </w:r>
    </w:p>
    <w:p w14:paraId="7062543A" w14:textId="77777777" w:rsidR="00FC686A" w:rsidRPr="00222D2E" w:rsidRDefault="00FC686A" w:rsidP="00222D2E">
      <w:pPr>
        <w:pStyle w:val="ListParagraph"/>
        <w:numPr>
          <w:ilvl w:val="0"/>
          <w:numId w:val="2"/>
        </w:numPr>
        <w:spacing w:line="360" w:lineRule="auto"/>
        <w:jc w:val="both"/>
        <w:rPr>
          <w:rFonts w:ascii="Times New Roman" w:hAnsi="Times New Roman" w:cs="Times New Roman"/>
          <w:b/>
          <w:bCs/>
        </w:rPr>
      </w:pPr>
      <w:r w:rsidRPr="00222D2E">
        <w:rPr>
          <w:rFonts w:ascii="Times New Roman" w:hAnsi="Times New Roman" w:cs="Times New Roman"/>
          <w:b/>
          <w:bCs/>
        </w:rPr>
        <w:t>Key Findings</w:t>
      </w:r>
    </w:p>
    <w:p w14:paraId="78B21485" w14:textId="09AB6E2B" w:rsidR="006D1B1B" w:rsidRPr="00222D2E" w:rsidRDefault="006D1B1B" w:rsidP="00222D2E">
      <w:pPr>
        <w:numPr>
          <w:ilvl w:val="0"/>
          <w:numId w:val="9"/>
        </w:numPr>
        <w:spacing w:line="360" w:lineRule="auto"/>
        <w:jc w:val="both"/>
        <w:rPr>
          <w:rFonts w:ascii="Times New Roman" w:hAnsi="Times New Roman" w:cs="Times New Roman"/>
        </w:rPr>
      </w:pPr>
      <w:r w:rsidRPr="00222D2E">
        <w:rPr>
          <w:rFonts w:ascii="Times New Roman" w:hAnsi="Times New Roman" w:cs="Times New Roman"/>
        </w:rPr>
        <w:t>CO₂ Emissions Disparities: There is a significant disparity in CO₂ emissions per capita among countries. Nations like Qatar, Kuwait, and the UAE have exceptionally high emissions, driven by oil dependency, while low-income countries such as Afghanistan and the DRC emit almost negligible levels.</w:t>
      </w:r>
    </w:p>
    <w:p w14:paraId="4F979B95" w14:textId="46DF2A3D" w:rsidR="00435F02" w:rsidRPr="00222D2E" w:rsidRDefault="006D1B1B" w:rsidP="00222D2E">
      <w:pPr>
        <w:numPr>
          <w:ilvl w:val="0"/>
          <w:numId w:val="9"/>
        </w:numPr>
        <w:spacing w:line="360" w:lineRule="auto"/>
        <w:jc w:val="both"/>
        <w:rPr>
          <w:rFonts w:ascii="Times New Roman" w:hAnsi="Times New Roman" w:cs="Times New Roman"/>
        </w:rPr>
      </w:pPr>
      <w:r w:rsidRPr="00222D2E">
        <w:rPr>
          <w:rFonts w:ascii="Times New Roman" w:hAnsi="Times New Roman" w:cs="Times New Roman"/>
        </w:rPr>
        <w:t xml:space="preserve">Renewable Energy Growth: While renewable energy sources like hydropower, wind, and solar are gaining momentum, adoption varies </w:t>
      </w:r>
      <w:proofErr w:type="gramStart"/>
      <w:r w:rsidRPr="00222D2E">
        <w:rPr>
          <w:rFonts w:ascii="Times New Roman" w:hAnsi="Times New Roman" w:cs="Times New Roman"/>
        </w:rPr>
        <w:t>greatly by</w:t>
      </w:r>
      <w:proofErr w:type="gramEnd"/>
      <w:r w:rsidRPr="00222D2E">
        <w:rPr>
          <w:rFonts w:ascii="Times New Roman" w:hAnsi="Times New Roman" w:cs="Times New Roman"/>
        </w:rPr>
        <w:t xml:space="preserve"> region. Asia, Europe</w:t>
      </w:r>
      <w:r w:rsidR="002C2E25" w:rsidRPr="00222D2E">
        <w:rPr>
          <w:rFonts w:ascii="Times New Roman" w:hAnsi="Times New Roman" w:cs="Times New Roman"/>
        </w:rPr>
        <w:t>,</w:t>
      </w:r>
      <w:r w:rsidRPr="00222D2E">
        <w:rPr>
          <w:rFonts w:ascii="Times New Roman" w:hAnsi="Times New Roman" w:cs="Times New Roman"/>
        </w:rPr>
        <w:t xml:space="preserve"> and North America lead in </w:t>
      </w:r>
      <w:r w:rsidR="002C2E25" w:rsidRPr="00222D2E">
        <w:rPr>
          <w:rFonts w:ascii="Times New Roman" w:hAnsi="Times New Roman" w:cs="Times New Roman"/>
        </w:rPr>
        <w:t>renewable energy generation per capita</w:t>
      </w:r>
      <w:r w:rsidRPr="00222D2E">
        <w:rPr>
          <w:rFonts w:ascii="Times New Roman" w:hAnsi="Times New Roman" w:cs="Times New Roman"/>
        </w:rPr>
        <w:t xml:space="preserve">, whereas Africa </w:t>
      </w:r>
      <w:r w:rsidR="00435F02" w:rsidRPr="00222D2E">
        <w:rPr>
          <w:rFonts w:ascii="Times New Roman" w:hAnsi="Times New Roman" w:cs="Times New Roman"/>
        </w:rPr>
        <w:t>lags significantly due to infrastructure and financial constraints.</w:t>
      </w:r>
    </w:p>
    <w:p w14:paraId="011AF46A" w14:textId="6026E7CD" w:rsidR="006D1B1B" w:rsidRPr="00222D2E" w:rsidRDefault="006D1B1B" w:rsidP="00222D2E">
      <w:pPr>
        <w:numPr>
          <w:ilvl w:val="0"/>
          <w:numId w:val="9"/>
        </w:numPr>
        <w:spacing w:line="360" w:lineRule="auto"/>
        <w:jc w:val="both"/>
        <w:rPr>
          <w:rFonts w:ascii="Times New Roman" w:hAnsi="Times New Roman" w:cs="Times New Roman"/>
        </w:rPr>
      </w:pPr>
      <w:r w:rsidRPr="00222D2E">
        <w:rPr>
          <w:rFonts w:ascii="Times New Roman" w:hAnsi="Times New Roman" w:cs="Times New Roman"/>
        </w:rPr>
        <w:t xml:space="preserve">Emissions vs. Economic Growth: Higher GDP is often correlated with higher emissions, as seen in affluent countries like the USA. However, nations like Iceland and Bhutan show </w:t>
      </w:r>
      <w:proofErr w:type="gramStart"/>
      <w:r w:rsidRPr="00222D2E">
        <w:rPr>
          <w:rFonts w:ascii="Times New Roman" w:hAnsi="Times New Roman" w:cs="Times New Roman"/>
        </w:rPr>
        <w:t>it’s</w:t>
      </w:r>
      <w:proofErr w:type="gramEnd"/>
      <w:r w:rsidRPr="00222D2E">
        <w:rPr>
          <w:rFonts w:ascii="Times New Roman" w:hAnsi="Times New Roman" w:cs="Times New Roman"/>
        </w:rPr>
        <w:t xml:space="preserve"> possible to maintain low emissions with strong investments in renewables.</w:t>
      </w:r>
    </w:p>
    <w:p w14:paraId="4D624ED9" w14:textId="77777777" w:rsidR="00FC686A" w:rsidRDefault="00FC686A" w:rsidP="00222D2E">
      <w:pPr>
        <w:numPr>
          <w:ilvl w:val="0"/>
          <w:numId w:val="9"/>
        </w:numPr>
        <w:spacing w:line="360" w:lineRule="auto"/>
        <w:jc w:val="both"/>
        <w:rPr>
          <w:rFonts w:ascii="Times New Roman" w:hAnsi="Times New Roman" w:cs="Times New Roman"/>
        </w:rPr>
      </w:pPr>
      <w:r w:rsidRPr="00222D2E">
        <w:rPr>
          <w:rFonts w:ascii="Times New Roman" w:hAnsi="Times New Roman" w:cs="Times New Roman"/>
        </w:rPr>
        <w:t>A negative correlation exists between the increase in renewable energy usage and CO₂ emissions in countries that prioritize sustainable energy.</w:t>
      </w:r>
    </w:p>
    <w:p w14:paraId="287100C1" w14:textId="77777777" w:rsidR="00E913F7" w:rsidRDefault="00E913F7" w:rsidP="00E913F7">
      <w:pPr>
        <w:spacing w:line="360" w:lineRule="auto"/>
        <w:ind w:left="720"/>
        <w:jc w:val="both"/>
        <w:rPr>
          <w:rFonts w:ascii="Times New Roman" w:hAnsi="Times New Roman" w:cs="Times New Roman"/>
        </w:rPr>
      </w:pPr>
    </w:p>
    <w:p w14:paraId="3F46B18D" w14:textId="77777777" w:rsidR="00FC686A" w:rsidRPr="00222D2E" w:rsidRDefault="00FC686A" w:rsidP="00222D2E">
      <w:pPr>
        <w:pStyle w:val="ListParagraph"/>
        <w:numPr>
          <w:ilvl w:val="0"/>
          <w:numId w:val="2"/>
        </w:numPr>
        <w:spacing w:line="360" w:lineRule="auto"/>
        <w:jc w:val="both"/>
        <w:rPr>
          <w:rFonts w:ascii="Times New Roman" w:hAnsi="Times New Roman" w:cs="Times New Roman"/>
          <w:b/>
          <w:bCs/>
        </w:rPr>
      </w:pPr>
      <w:r w:rsidRPr="00222D2E">
        <w:rPr>
          <w:rFonts w:ascii="Times New Roman" w:hAnsi="Times New Roman" w:cs="Times New Roman"/>
          <w:b/>
          <w:bCs/>
        </w:rPr>
        <w:lastRenderedPageBreak/>
        <w:t>Recommendations and Implementation</w:t>
      </w:r>
    </w:p>
    <w:p w14:paraId="16164EF5" w14:textId="1B01DEF7" w:rsidR="00FC686A" w:rsidRPr="00222D2E" w:rsidRDefault="00F25963" w:rsidP="00222D2E">
      <w:pPr>
        <w:numPr>
          <w:ilvl w:val="0"/>
          <w:numId w:val="10"/>
        </w:numPr>
        <w:spacing w:line="360" w:lineRule="auto"/>
        <w:jc w:val="both"/>
        <w:rPr>
          <w:rFonts w:ascii="Times New Roman" w:hAnsi="Times New Roman" w:cs="Times New Roman"/>
        </w:rPr>
      </w:pPr>
      <w:r w:rsidRPr="00222D2E">
        <w:rPr>
          <w:rFonts w:ascii="Times New Roman" w:hAnsi="Times New Roman" w:cs="Times New Roman"/>
        </w:rPr>
        <w:t xml:space="preserve">Investment in Renewable Energy: </w:t>
      </w:r>
      <w:r w:rsidR="00FC686A" w:rsidRPr="00222D2E">
        <w:rPr>
          <w:rFonts w:ascii="Times New Roman" w:hAnsi="Times New Roman" w:cs="Times New Roman"/>
        </w:rPr>
        <w:t>Countries should enhance investment in renewable energy infrastructure, focusing on cost-effective sources like solar and wind.</w:t>
      </w:r>
    </w:p>
    <w:p w14:paraId="6BDD474E" w14:textId="3515175C" w:rsidR="002143D3" w:rsidRPr="00222D2E" w:rsidRDefault="006554E0" w:rsidP="00222D2E">
      <w:pPr>
        <w:pStyle w:val="ListParagraph"/>
        <w:numPr>
          <w:ilvl w:val="0"/>
          <w:numId w:val="10"/>
        </w:numPr>
        <w:spacing w:line="360" w:lineRule="auto"/>
        <w:jc w:val="both"/>
        <w:rPr>
          <w:rFonts w:ascii="Times New Roman" w:hAnsi="Times New Roman" w:cs="Times New Roman"/>
        </w:rPr>
      </w:pPr>
      <w:r w:rsidRPr="00222D2E">
        <w:rPr>
          <w:rFonts w:ascii="Times New Roman" w:hAnsi="Times New Roman" w:cs="Times New Roman"/>
        </w:rPr>
        <w:t>Economic Incentives for Low-Carbon Technologies: Provide tax breaks and subsidies to companies investing in renewable energy and carbon capture technologies. This can motivate industries to transition away from fossil fuels.</w:t>
      </w:r>
    </w:p>
    <w:p w14:paraId="55C4FF60" w14:textId="77777777" w:rsidR="00FC686A" w:rsidRPr="00222D2E" w:rsidRDefault="00FC686A" w:rsidP="00222D2E">
      <w:pPr>
        <w:numPr>
          <w:ilvl w:val="0"/>
          <w:numId w:val="10"/>
        </w:numPr>
        <w:spacing w:line="360" w:lineRule="auto"/>
        <w:jc w:val="both"/>
        <w:rPr>
          <w:rFonts w:ascii="Times New Roman" w:hAnsi="Times New Roman" w:cs="Times New Roman"/>
        </w:rPr>
      </w:pPr>
      <w:r w:rsidRPr="00222D2E">
        <w:rPr>
          <w:rFonts w:ascii="Times New Roman" w:hAnsi="Times New Roman" w:cs="Times New Roman"/>
        </w:rPr>
        <w:t xml:space="preserve">Developing economies should receive support for renewable energy adoption, as they contribute less to emissions but </w:t>
      </w:r>
      <w:proofErr w:type="gramStart"/>
      <w:r w:rsidRPr="00222D2E">
        <w:rPr>
          <w:rFonts w:ascii="Times New Roman" w:hAnsi="Times New Roman" w:cs="Times New Roman"/>
        </w:rPr>
        <w:t>are disproportionately affected</w:t>
      </w:r>
      <w:proofErr w:type="gramEnd"/>
      <w:r w:rsidRPr="00222D2E">
        <w:rPr>
          <w:rFonts w:ascii="Times New Roman" w:hAnsi="Times New Roman" w:cs="Times New Roman"/>
        </w:rPr>
        <w:t xml:space="preserve"> by climate impacts.</w:t>
      </w:r>
    </w:p>
    <w:p w14:paraId="1D36C6AD" w14:textId="74985C73" w:rsidR="00323409" w:rsidRPr="00222D2E" w:rsidRDefault="00E24542" w:rsidP="00222D2E">
      <w:pPr>
        <w:pStyle w:val="ListParagraph"/>
        <w:numPr>
          <w:ilvl w:val="0"/>
          <w:numId w:val="10"/>
        </w:numPr>
        <w:spacing w:line="360" w:lineRule="auto"/>
        <w:jc w:val="both"/>
        <w:rPr>
          <w:rFonts w:ascii="Times New Roman" w:hAnsi="Times New Roman" w:cs="Times New Roman"/>
        </w:rPr>
      </w:pPr>
      <w:r w:rsidRPr="00222D2E">
        <w:rPr>
          <w:rFonts w:ascii="Times New Roman" w:hAnsi="Times New Roman" w:cs="Times New Roman"/>
        </w:rPr>
        <w:t xml:space="preserve">Monitoring and Accountability: A global monitoring system should </w:t>
      </w:r>
      <w:proofErr w:type="gramStart"/>
      <w:r w:rsidRPr="00222D2E">
        <w:rPr>
          <w:rFonts w:ascii="Times New Roman" w:hAnsi="Times New Roman" w:cs="Times New Roman"/>
        </w:rPr>
        <w:t>be established</w:t>
      </w:r>
      <w:proofErr w:type="gramEnd"/>
      <w:r w:rsidRPr="00222D2E">
        <w:rPr>
          <w:rFonts w:ascii="Times New Roman" w:hAnsi="Times New Roman" w:cs="Times New Roman"/>
        </w:rPr>
        <w:t xml:space="preserve"> to track CO₂ emissions and renewable energy progress, ensuring transparency and accountability in meeting climate goals.</w:t>
      </w:r>
    </w:p>
    <w:p w14:paraId="2ACEE11A" w14:textId="3AC8F2BA" w:rsidR="00FC686A" w:rsidRPr="00222D2E" w:rsidRDefault="004738C4" w:rsidP="00222D2E">
      <w:pPr>
        <w:pStyle w:val="ListParagraph"/>
        <w:numPr>
          <w:ilvl w:val="0"/>
          <w:numId w:val="2"/>
        </w:numPr>
        <w:spacing w:line="360" w:lineRule="auto"/>
        <w:jc w:val="both"/>
        <w:rPr>
          <w:rFonts w:ascii="Times New Roman" w:hAnsi="Times New Roman" w:cs="Times New Roman"/>
          <w:b/>
          <w:bCs/>
        </w:rPr>
      </w:pPr>
      <w:r w:rsidRPr="00222D2E">
        <w:rPr>
          <w:rFonts w:ascii="Times New Roman" w:hAnsi="Times New Roman" w:cs="Times New Roman"/>
          <w:b/>
          <w:bCs/>
        </w:rPr>
        <w:t>Conclusion</w:t>
      </w:r>
    </w:p>
    <w:p w14:paraId="4E3BE85A" w14:textId="79D91CFA" w:rsidR="00AE12C5" w:rsidRPr="00222D2E" w:rsidRDefault="00510756" w:rsidP="00222D2E">
      <w:pPr>
        <w:pStyle w:val="ListParagraph"/>
        <w:spacing w:line="360" w:lineRule="auto"/>
        <w:jc w:val="both"/>
        <w:rPr>
          <w:rFonts w:ascii="Times New Roman" w:hAnsi="Times New Roman" w:cs="Times New Roman"/>
        </w:rPr>
      </w:pPr>
      <w:r w:rsidRPr="00222D2E">
        <w:rPr>
          <w:rFonts w:ascii="Times New Roman" w:hAnsi="Times New Roman" w:cs="Times New Roman"/>
        </w:rPr>
        <w:t>The data highlights the world at a critical turning point. The significant disparities in CO₂ emissions per capita emphasize the urgent need for targeted action. Wealthy, oil-rich nations contribute disproportionately to global emissions, while developing countries, despite their minimal environmental impact, face substantial obstacles in adopting sustainable energy solutions.</w:t>
      </w:r>
      <w:r w:rsidR="00432D06" w:rsidRPr="00222D2E">
        <w:rPr>
          <w:rFonts w:ascii="Times New Roman" w:hAnsi="Times New Roman" w:cs="Times New Roman"/>
        </w:rPr>
        <w:t xml:space="preserve"> </w:t>
      </w:r>
    </w:p>
    <w:p w14:paraId="1340F329" w14:textId="619E1265" w:rsidR="008C7AAA" w:rsidRPr="00222D2E" w:rsidRDefault="00222D2E" w:rsidP="00222D2E">
      <w:pPr>
        <w:pStyle w:val="ListParagraph"/>
        <w:spacing w:line="360" w:lineRule="auto"/>
        <w:jc w:val="both"/>
        <w:rPr>
          <w:rFonts w:ascii="Times New Roman" w:hAnsi="Times New Roman" w:cs="Times New Roman"/>
        </w:rPr>
      </w:pPr>
      <w:r w:rsidRPr="00222D2E">
        <w:rPr>
          <w:rFonts w:ascii="Times New Roman" w:hAnsi="Times New Roman" w:cs="Times New Roman"/>
        </w:rPr>
        <w:t>The rapid growth of renewable energy sources offers a promising glimpse of a greener future. However, this transition demands more than isolated efforts; it requires global cooperation, significant investments, and policy changes. To achieve sustainability, it is essential to bridge the energy gap, particularly in underdeveloped regions.</w:t>
      </w:r>
      <w:r w:rsidR="00432D06" w:rsidRPr="00222D2E">
        <w:rPr>
          <w:rFonts w:ascii="Times New Roman" w:hAnsi="Times New Roman" w:cs="Times New Roman"/>
        </w:rPr>
        <w:t xml:space="preserve"> </w:t>
      </w:r>
    </w:p>
    <w:p w14:paraId="584A6997" w14:textId="2859ACA5" w:rsidR="00432D06" w:rsidRPr="00222D2E" w:rsidRDefault="00432D06" w:rsidP="00222D2E">
      <w:pPr>
        <w:pStyle w:val="ListParagraph"/>
        <w:spacing w:line="360" w:lineRule="auto"/>
        <w:jc w:val="both"/>
        <w:rPr>
          <w:rFonts w:ascii="Times New Roman" w:hAnsi="Times New Roman" w:cs="Times New Roman"/>
        </w:rPr>
      </w:pPr>
      <w:r w:rsidRPr="00222D2E">
        <w:rPr>
          <w:rFonts w:ascii="Times New Roman" w:hAnsi="Times New Roman" w:cs="Times New Roman"/>
        </w:rPr>
        <w:t>By implementing innovative policies, fostering public-private partnerships, and encouraging individual action, we can reduce emissions without stifling economic growth. The choices made today will shape the legacy we leave for future generations, a world resilient against climate change or one that continues down a path of environmental decline.</w:t>
      </w:r>
    </w:p>
    <w:p w14:paraId="77023342" w14:textId="77777777" w:rsidR="00AD57ED" w:rsidRPr="00222D2E" w:rsidRDefault="00AD57ED" w:rsidP="00222D2E">
      <w:pPr>
        <w:pStyle w:val="Heading3"/>
        <w:spacing w:line="360" w:lineRule="auto"/>
        <w:jc w:val="both"/>
        <w:rPr>
          <w:rFonts w:ascii="Times New Roman" w:hAnsi="Times New Roman" w:cs="Times New Roman"/>
        </w:rPr>
      </w:pPr>
      <w:bookmarkStart w:id="14" w:name="_Toc182837455"/>
      <w:r w:rsidRPr="00222D2E">
        <w:rPr>
          <w:rFonts w:ascii="Times New Roman" w:hAnsi="Times New Roman" w:cs="Times New Roman"/>
        </w:rPr>
        <w:t>Additional Research Questions</w:t>
      </w:r>
      <w:bookmarkEnd w:id="14"/>
    </w:p>
    <w:p w14:paraId="723C5C75" w14:textId="77777777" w:rsidR="00AD57ED" w:rsidRPr="00222D2E" w:rsidRDefault="00AD57ED" w:rsidP="00222D2E">
      <w:pPr>
        <w:numPr>
          <w:ilvl w:val="0"/>
          <w:numId w:val="3"/>
        </w:numPr>
        <w:spacing w:line="360" w:lineRule="auto"/>
        <w:jc w:val="both"/>
        <w:rPr>
          <w:rFonts w:ascii="Times New Roman" w:hAnsi="Times New Roman" w:cs="Times New Roman"/>
        </w:rPr>
      </w:pPr>
      <w:r w:rsidRPr="00222D2E">
        <w:rPr>
          <w:rFonts w:ascii="Times New Roman" w:hAnsi="Times New Roman" w:cs="Times New Roman"/>
        </w:rPr>
        <w:t>How do urbanization and industrialization levels impact regional CO₂ emissions?</w:t>
      </w:r>
    </w:p>
    <w:p w14:paraId="6B1E8F88" w14:textId="77777777" w:rsidR="00722717" w:rsidRPr="00222D2E" w:rsidRDefault="00722717" w:rsidP="00222D2E">
      <w:pPr>
        <w:pStyle w:val="ListParagraph"/>
        <w:numPr>
          <w:ilvl w:val="0"/>
          <w:numId w:val="3"/>
        </w:numPr>
        <w:spacing w:line="360" w:lineRule="auto"/>
        <w:jc w:val="both"/>
        <w:rPr>
          <w:rFonts w:ascii="Times New Roman" w:hAnsi="Times New Roman" w:cs="Times New Roman"/>
        </w:rPr>
      </w:pPr>
      <w:r w:rsidRPr="00222D2E">
        <w:rPr>
          <w:rFonts w:ascii="Times New Roman" w:hAnsi="Times New Roman" w:cs="Times New Roman"/>
        </w:rPr>
        <w:lastRenderedPageBreak/>
        <w:t>How does the adoption of renewable energy sources impact job creation and economic stability in regions heavily reliant on fossil fuels?</w:t>
      </w:r>
    </w:p>
    <w:p w14:paraId="0E754E51" w14:textId="4ABE89B0" w:rsidR="00722717" w:rsidRPr="00222D2E" w:rsidRDefault="00722717" w:rsidP="00222D2E">
      <w:pPr>
        <w:pStyle w:val="ListParagraph"/>
        <w:numPr>
          <w:ilvl w:val="0"/>
          <w:numId w:val="3"/>
        </w:numPr>
        <w:spacing w:line="360" w:lineRule="auto"/>
        <w:jc w:val="both"/>
        <w:rPr>
          <w:rFonts w:ascii="Times New Roman" w:hAnsi="Times New Roman" w:cs="Times New Roman"/>
        </w:rPr>
      </w:pPr>
      <w:r w:rsidRPr="00222D2E">
        <w:rPr>
          <w:rFonts w:ascii="Times New Roman" w:hAnsi="Times New Roman" w:cs="Times New Roman"/>
        </w:rPr>
        <w:t xml:space="preserve">What roles do technological innovations </w:t>
      </w:r>
      <w:r w:rsidR="004C11BA">
        <w:rPr>
          <w:rFonts w:ascii="Times New Roman" w:hAnsi="Times New Roman" w:cs="Times New Roman"/>
        </w:rPr>
        <w:t>i</w:t>
      </w:r>
      <w:r w:rsidRPr="00222D2E">
        <w:rPr>
          <w:rFonts w:ascii="Times New Roman" w:hAnsi="Times New Roman" w:cs="Times New Roman"/>
        </w:rPr>
        <w:t xml:space="preserve">n </w:t>
      </w:r>
      <w:r w:rsidR="004C11BA">
        <w:rPr>
          <w:rFonts w:ascii="Times New Roman" w:hAnsi="Times New Roman" w:cs="Times New Roman"/>
        </w:rPr>
        <w:t xml:space="preserve">the </w:t>
      </w:r>
      <w:r w:rsidRPr="00222D2E">
        <w:rPr>
          <w:rFonts w:ascii="Times New Roman" w:hAnsi="Times New Roman" w:cs="Times New Roman"/>
        </w:rPr>
        <w:t>energy s</w:t>
      </w:r>
      <w:r w:rsidR="004C11BA">
        <w:rPr>
          <w:rFonts w:ascii="Times New Roman" w:hAnsi="Times New Roman" w:cs="Times New Roman"/>
        </w:rPr>
        <w:t>ector</w:t>
      </w:r>
      <w:r w:rsidRPr="00222D2E">
        <w:rPr>
          <w:rFonts w:ascii="Times New Roman" w:hAnsi="Times New Roman" w:cs="Times New Roman"/>
        </w:rPr>
        <w:t xml:space="preserve"> play in accelerating the transition to renewable energy?</w:t>
      </w:r>
    </w:p>
    <w:p w14:paraId="56D1154A" w14:textId="77777777" w:rsidR="00722717" w:rsidRPr="0000201A" w:rsidRDefault="00722717" w:rsidP="0000201A">
      <w:pPr>
        <w:spacing w:line="480" w:lineRule="auto"/>
        <w:ind w:left="720"/>
        <w:jc w:val="both"/>
        <w:rPr>
          <w:rFonts w:ascii="Times New Roman" w:hAnsi="Times New Roman" w:cs="Times New Roman"/>
        </w:rPr>
      </w:pPr>
    </w:p>
    <w:p w14:paraId="47D708EE" w14:textId="77777777" w:rsidR="0041352A" w:rsidRPr="0000201A" w:rsidRDefault="0041352A" w:rsidP="0000201A">
      <w:pPr>
        <w:jc w:val="both"/>
        <w:rPr>
          <w:rFonts w:ascii="Times New Roman" w:hAnsi="Times New Roman" w:cs="Times New Roman"/>
        </w:rPr>
      </w:pPr>
    </w:p>
    <w:p w14:paraId="2FAC8781" w14:textId="77777777" w:rsidR="00D12CFE" w:rsidRPr="0000201A" w:rsidRDefault="00D12CFE" w:rsidP="0000201A">
      <w:pPr>
        <w:jc w:val="both"/>
        <w:rPr>
          <w:rFonts w:ascii="Times New Roman" w:hAnsi="Times New Roman" w:cs="Times New Roman"/>
        </w:rPr>
      </w:pPr>
    </w:p>
    <w:p w14:paraId="46D2AD7D" w14:textId="77777777" w:rsidR="006A2B58" w:rsidRPr="0000201A" w:rsidRDefault="006A2B58" w:rsidP="0000201A">
      <w:pPr>
        <w:jc w:val="both"/>
        <w:rPr>
          <w:rFonts w:ascii="Times New Roman" w:hAnsi="Times New Roman" w:cs="Times New Roman"/>
        </w:rPr>
      </w:pPr>
    </w:p>
    <w:sectPr w:rsidR="006A2B58" w:rsidRPr="0000201A" w:rsidSect="005F592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86409"/>
    <w:multiLevelType w:val="hybridMultilevel"/>
    <w:tmpl w:val="1236E3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4DC3963"/>
    <w:multiLevelType w:val="hybridMultilevel"/>
    <w:tmpl w:val="72688B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50436CD"/>
    <w:multiLevelType w:val="multilevel"/>
    <w:tmpl w:val="36A8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865767"/>
    <w:multiLevelType w:val="multilevel"/>
    <w:tmpl w:val="CB34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53B7C"/>
    <w:multiLevelType w:val="multilevel"/>
    <w:tmpl w:val="986A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6110F8"/>
    <w:multiLevelType w:val="multilevel"/>
    <w:tmpl w:val="7D4E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006FB2"/>
    <w:multiLevelType w:val="multilevel"/>
    <w:tmpl w:val="AFB42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07092B"/>
    <w:multiLevelType w:val="multilevel"/>
    <w:tmpl w:val="BDD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0D75A7"/>
    <w:multiLevelType w:val="multilevel"/>
    <w:tmpl w:val="E034DE02"/>
    <w:lvl w:ilvl="0">
      <w:start w:val="1"/>
      <w:numFmt w:val="bullet"/>
      <w:lvlText w:val=""/>
      <w:lvlJc w:val="left"/>
      <w:pPr>
        <w:tabs>
          <w:tab w:val="num" w:pos="360"/>
        </w:tabs>
        <w:ind w:left="360" w:hanging="360"/>
      </w:pPr>
      <w:rPr>
        <w:rFonts w:ascii="Wingdings" w:hAnsi="Wingding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EA031A6"/>
    <w:multiLevelType w:val="hybridMultilevel"/>
    <w:tmpl w:val="7BCCA34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210375"/>
    <w:multiLevelType w:val="multilevel"/>
    <w:tmpl w:val="8872E0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E5436D"/>
    <w:multiLevelType w:val="hybridMultilevel"/>
    <w:tmpl w:val="85E2C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B50E88"/>
    <w:multiLevelType w:val="multilevel"/>
    <w:tmpl w:val="49B2A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437FA5"/>
    <w:multiLevelType w:val="hybridMultilevel"/>
    <w:tmpl w:val="53A40B1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5B5898"/>
    <w:multiLevelType w:val="hybridMultilevel"/>
    <w:tmpl w:val="298E80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3E1FB0"/>
    <w:multiLevelType w:val="hybridMultilevel"/>
    <w:tmpl w:val="CEB80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1651999">
    <w:abstractNumId w:val="10"/>
  </w:num>
  <w:num w:numId="2" w16cid:durableId="1561937979">
    <w:abstractNumId w:val="13"/>
  </w:num>
  <w:num w:numId="3" w16cid:durableId="1757509771">
    <w:abstractNumId w:val="3"/>
  </w:num>
  <w:num w:numId="4" w16cid:durableId="1913661710">
    <w:abstractNumId w:val="11"/>
  </w:num>
  <w:num w:numId="5" w16cid:durableId="1748184898">
    <w:abstractNumId w:val="1"/>
  </w:num>
  <w:num w:numId="6" w16cid:durableId="635574329">
    <w:abstractNumId w:val="0"/>
  </w:num>
  <w:num w:numId="7" w16cid:durableId="1004628077">
    <w:abstractNumId w:val="8"/>
  </w:num>
  <w:num w:numId="8" w16cid:durableId="1818306280">
    <w:abstractNumId w:val="9"/>
  </w:num>
  <w:num w:numId="9" w16cid:durableId="469636438">
    <w:abstractNumId w:val="4"/>
  </w:num>
  <w:num w:numId="10" w16cid:durableId="369842472">
    <w:abstractNumId w:val="7"/>
  </w:num>
  <w:num w:numId="11" w16cid:durableId="67113048">
    <w:abstractNumId w:val="2"/>
  </w:num>
  <w:num w:numId="12" w16cid:durableId="206455667">
    <w:abstractNumId w:val="14"/>
  </w:num>
  <w:num w:numId="13" w16cid:durableId="1009675930">
    <w:abstractNumId w:val="15"/>
  </w:num>
  <w:num w:numId="14" w16cid:durableId="1684942245">
    <w:abstractNumId w:val="6"/>
  </w:num>
  <w:num w:numId="15" w16cid:durableId="1978950727">
    <w:abstractNumId w:val="12"/>
  </w:num>
  <w:num w:numId="16" w16cid:durableId="13889204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6CB"/>
    <w:rsid w:val="0000201A"/>
    <w:rsid w:val="0002404A"/>
    <w:rsid w:val="00024893"/>
    <w:rsid w:val="00052490"/>
    <w:rsid w:val="00063954"/>
    <w:rsid w:val="00071B7D"/>
    <w:rsid w:val="00077DDD"/>
    <w:rsid w:val="000909EF"/>
    <w:rsid w:val="00094868"/>
    <w:rsid w:val="0009668A"/>
    <w:rsid w:val="000A0E8C"/>
    <w:rsid w:val="000A2506"/>
    <w:rsid w:val="000A549B"/>
    <w:rsid w:val="000A772C"/>
    <w:rsid w:val="000D114B"/>
    <w:rsid w:val="0013079A"/>
    <w:rsid w:val="00131036"/>
    <w:rsid w:val="00143B73"/>
    <w:rsid w:val="00151592"/>
    <w:rsid w:val="00153683"/>
    <w:rsid w:val="00155F57"/>
    <w:rsid w:val="00157FA7"/>
    <w:rsid w:val="00163C54"/>
    <w:rsid w:val="00170E36"/>
    <w:rsid w:val="0017319D"/>
    <w:rsid w:val="00173360"/>
    <w:rsid w:val="00186C38"/>
    <w:rsid w:val="001B7CEB"/>
    <w:rsid w:val="001D26A5"/>
    <w:rsid w:val="001E4319"/>
    <w:rsid w:val="001E4F57"/>
    <w:rsid w:val="001F2A31"/>
    <w:rsid w:val="001F5AF9"/>
    <w:rsid w:val="00204937"/>
    <w:rsid w:val="00210128"/>
    <w:rsid w:val="00213EB6"/>
    <w:rsid w:val="002143D3"/>
    <w:rsid w:val="00221803"/>
    <w:rsid w:val="00222D2E"/>
    <w:rsid w:val="00252426"/>
    <w:rsid w:val="00286D31"/>
    <w:rsid w:val="00295D18"/>
    <w:rsid w:val="002C2E25"/>
    <w:rsid w:val="002C5F24"/>
    <w:rsid w:val="002E0DB1"/>
    <w:rsid w:val="002E27D1"/>
    <w:rsid w:val="00306082"/>
    <w:rsid w:val="00323409"/>
    <w:rsid w:val="00333019"/>
    <w:rsid w:val="00386D88"/>
    <w:rsid w:val="0038777A"/>
    <w:rsid w:val="00390CDB"/>
    <w:rsid w:val="00392A55"/>
    <w:rsid w:val="00392FBF"/>
    <w:rsid w:val="003A6B2D"/>
    <w:rsid w:val="003B299B"/>
    <w:rsid w:val="003C3987"/>
    <w:rsid w:val="003C3EBB"/>
    <w:rsid w:val="003D336B"/>
    <w:rsid w:val="003F26C8"/>
    <w:rsid w:val="0040475B"/>
    <w:rsid w:val="00407F31"/>
    <w:rsid w:val="004118FE"/>
    <w:rsid w:val="0041352A"/>
    <w:rsid w:val="00414C0C"/>
    <w:rsid w:val="004304A8"/>
    <w:rsid w:val="00430664"/>
    <w:rsid w:val="00432D06"/>
    <w:rsid w:val="00435F02"/>
    <w:rsid w:val="004738C4"/>
    <w:rsid w:val="00481361"/>
    <w:rsid w:val="00490E2E"/>
    <w:rsid w:val="00494F0C"/>
    <w:rsid w:val="004A1753"/>
    <w:rsid w:val="004A4617"/>
    <w:rsid w:val="004C11BA"/>
    <w:rsid w:val="004C7D61"/>
    <w:rsid w:val="005017DF"/>
    <w:rsid w:val="00510756"/>
    <w:rsid w:val="00513932"/>
    <w:rsid w:val="00521A43"/>
    <w:rsid w:val="00523BA1"/>
    <w:rsid w:val="00527856"/>
    <w:rsid w:val="00532282"/>
    <w:rsid w:val="0053400F"/>
    <w:rsid w:val="00561E4E"/>
    <w:rsid w:val="005A20FE"/>
    <w:rsid w:val="005B6A50"/>
    <w:rsid w:val="005F592C"/>
    <w:rsid w:val="00605D66"/>
    <w:rsid w:val="006215DA"/>
    <w:rsid w:val="00627D1F"/>
    <w:rsid w:val="006341D3"/>
    <w:rsid w:val="0063723A"/>
    <w:rsid w:val="00646CB1"/>
    <w:rsid w:val="00653401"/>
    <w:rsid w:val="00653EE8"/>
    <w:rsid w:val="006554E0"/>
    <w:rsid w:val="0067400C"/>
    <w:rsid w:val="00674EB1"/>
    <w:rsid w:val="006A2B58"/>
    <w:rsid w:val="006B09A9"/>
    <w:rsid w:val="006B1BA1"/>
    <w:rsid w:val="006B2413"/>
    <w:rsid w:val="006B60F4"/>
    <w:rsid w:val="006B6FE7"/>
    <w:rsid w:val="006D1B1B"/>
    <w:rsid w:val="006D547A"/>
    <w:rsid w:val="006E3F82"/>
    <w:rsid w:val="006F49B2"/>
    <w:rsid w:val="006F4A7D"/>
    <w:rsid w:val="00704D3E"/>
    <w:rsid w:val="007121F2"/>
    <w:rsid w:val="00717857"/>
    <w:rsid w:val="00717CD3"/>
    <w:rsid w:val="00722717"/>
    <w:rsid w:val="0073489F"/>
    <w:rsid w:val="0073676D"/>
    <w:rsid w:val="007531DA"/>
    <w:rsid w:val="00766BF2"/>
    <w:rsid w:val="00782C56"/>
    <w:rsid w:val="00792574"/>
    <w:rsid w:val="00795253"/>
    <w:rsid w:val="007959C4"/>
    <w:rsid w:val="00797475"/>
    <w:rsid w:val="007A0547"/>
    <w:rsid w:val="007A2662"/>
    <w:rsid w:val="007A699B"/>
    <w:rsid w:val="007A6B4F"/>
    <w:rsid w:val="007D3969"/>
    <w:rsid w:val="007F0EAC"/>
    <w:rsid w:val="007F47C6"/>
    <w:rsid w:val="007F741E"/>
    <w:rsid w:val="008025B0"/>
    <w:rsid w:val="00806B8B"/>
    <w:rsid w:val="00836A58"/>
    <w:rsid w:val="00843976"/>
    <w:rsid w:val="00857754"/>
    <w:rsid w:val="0087430B"/>
    <w:rsid w:val="008778FE"/>
    <w:rsid w:val="0089003C"/>
    <w:rsid w:val="008B446D"/>
    <w:rsid w:val="008C21E7"/>
    <w:rsid w:val="008C7AAA"/>
    <w:rsid w:val="008F08B6"/>
    <w:rsid w:val="008F3E13"/>
    <w:rsid w:val="0090754F"/>
    <w:rsid w:val="00911E27"/>
    <w:rsid w:val="009350E2"/>
    <w:rsid w:val="00945914"/>
    <w:rsid w:val="00947110"/>
    <w:rsid w:val="00951621"/>
    <w:rsid w:val="00957833"/>
    <w:rsid w:val="009A274E"/>
    <w:rsid w:val="009A5208"/>
    <w:rsid w:val="009C44AB"/>
    <w:rsid w:val="009E2817"/>
    <w:rsid w:val="00A06497"/>
    <w:rsid w:val="00A15F1B"/>
    <w:rsid w:val="00A266CB"/>
    <w:rsid w:val="00A61F62"/>
    <w:rsid w:val="00A64806"/>
    <w:rsid w:val="00A74DB4"/>
    <w:rsid w:val="00A819E0"/>
    <w:rsid w:val="00A94EB0"/>
    <w:rsid w:val="00AD57ED"/>
    <w:rsid w:val="00AE12C5"/>
    <w:rsid w:val="00AE5212"/>
    <w:rsid w:val="00AF53E7"/>
    <w:rsid w:val="00B00402"/>
    <w:rsid w:val="00B02CB0"/>
    <w:rsid w:val="00B10B26"/>
    <w:rsid w:val="00B27402"/>
    <w:rsid w:val="00B3665D"/>
    <w:rsid w:val="00B44742"/>
    <w:rsid w:val="00B56C85"/>
    <w:rsid w:val="00B70FC9"/>
    <w:rsid w:val="00B77153"/>
    <w:rsid w:val="00B84C8E"/>
    <w:rsid w:val="00BB6FBE"/>
    <w:rsid w:val="00BE03B8"/>
    <w:rsid w:val="00BE5B81"/>
    <w:rsid w:val="00C05442"/>
    <w:rsid w:val="00C11544"/>
    <w:rsid w:val="00C12D2B"/>
    <w:rsid w:val="00C40FFE"/>
    <w:rsid w:val="00C42328"/>
    <w:rsid w:val="00C63392"/>
    <w:rsid w:val="00C7331F"/>
    <w:rsid w:val="00CB0B45"/>
    <w:rsid w:val="00CB4930"/>
    <w:rsid w:val="00CD6658"/>
    <w:rsid w:val="00CE096F"/>
    <w:rsid w:val="00D05F75"/>
    <w:rsid w:val="00D12CFE"/>
    <w:rsid w:val="00D13E57"/>
    <w:rsid w:val="00D172F7"/>
    <w:rsid w:val="00D247EF"/>
    <w:rsid w:val="00D25DF4"/>
    <w:rsid w:val="00D320DA"/>
    <w:rsid w:val="00D33C3B"/>
    <w:rsid w:val="00D43E9E"/>
    <w:rsid w:val="00D551C4"/>
    <w:rsid w:val="00D567B1"/>
    <w:rsid w:val="00D61E49"/>
    <w:rsid w:val="00D673D7"/>
    <w:rsid w:val="00D67DE5"/>
    <w:rsid w:val="00D710EB"/>
    <w:rsid w:val="00DA32C6"/>
    <w:rsid w:val="00DA47B1"/>
    <w:rsid w:val="00DC3ECA"/>
    <w:rsid w:val="00DC543D"/>
    <w:rsid w:val="00DE3BB8"/>
    <w:rsid w:val="00DF14C9"/>
    <w:rsid w:val="00E128E4"/>
    <w:rsid w:val="00E14D17"/>
    <w:rsid w:val="00E20D87"/>
    <w:rsid w:val="00E24542"/>
    <w:rsid w:val="00E278C0"/>
    <w:rsid w:val="00E324E3"/>
    <w:rsid w:val="00E547BB"/>
    <w:rsid w:val="00E56D04"/>
    <w:rsid w:val="00E672C8"/>
    <w:rsid w:val="00E7226E"/>
    <w:rsid w:val="00E85D81"/>
    <w:rsid w:val="00E913F7"/>
    <w:rsid w:val="00EB10CA"/>
    <w:rsid w:val="00EC30AF"/>
    <w:rsid w:val="00EC7A04"/>
    <w:rsid w:val="00ED74E6"/>
    <w:rsid w:val="00F04A12"/>
    <w:rsid w:val="00F25963"/>
    <w:rsid w:val="00F33814"/>
    <w:rsid w:val="00F53F54"/>
    <w:rsid w:val="00F73946"/>
    <w:rsid w:val="00F75985"/>
    <w:rsid w:val="00FA1C92"/>
    <w:rsid w:val="00FA48DC"/>
    <w:rsid w:val="00FB254F"/>
    <w:rsid w:val="00FB3DA7"/>
    <w:rsid w:val="00FB4743"/>
    <w:rsid w:val="00FC593A"/>
    <w:rsid w:val="00FC686A"/>
    <w:rsid w:val="00FD41B8"/>
    <w:rsid w:val="00FD69F7"/>
    <w:rsid w:val="00FE6C2E"/>
    <w:rsid w:val="00FE7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68C3B2"/>
  <w15:chartTrackingRefBased/>
  <w15:docId w15:val="{24A5A7FE-517A-4A3F-9ECD-4EAD684AA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976"/>
  </w:style>
  <w:style w:type="paragraph" w:styleId="Heading1">
    <w:name w:val="heading 1"/>
    <w:basedOn w:val="Normal"/>
    <w:next w:val="Normal"/>
    <w:link w:val="Heading1Char"/>
    <w:uiPriority w:val="9"/>
    <w:qFormat/>
    <w:rsid w:val="00A266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66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66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266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66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66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66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66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66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6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6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26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6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6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6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6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66CB"/>
    <w:rPr>
      <w:rFonts w:eastAsiaTheme="majorEastAsia" w:cstheme="majorBidi"/>
      <w:color w:val="272727" w:themeColor="text1" w:themeTint="D8"/>
    </w:rPr>
  </w:style>
  <w:style w:type="paragraph" w:styleId="Title">
    <w:name w:val="Title"/>
    <w:basedOn w:val="Normal"/>
    <w:next w:val="Normal"/>
    <w:link w:val="TitleChar"/>
    <w:uiPriority w:val="10"/>
    <w:qFormat/>
    <w:rsid w:val="00A26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6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6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66CB"/>
    <w:pPr>
      <w:spacing w:before="160"/>
      <w:jc w:val="center"/>
    </w:pPr>
    <w:rPr>
      <w:i/>
      <w:iCs/>
      <w:color w:val="404040" w:themeColor="text1" w:themeTint="BF"/>
    </w:rPr>
  </w:style>
  <w:style w:type="character" w:customStyle="1" w:styleId="QuoteChar">
    <w:name w:val="Quote Char"/>
    <w:basedOn w:val="DefaultParagraphFont"/>
    <w:link w:val="Quote"/>
    <w:uiPriority w:val="29"/>
    <w:rsid w:val="00A266CB"/>
    <w:rPr>
      <w:i/>
      <w:iCs/>
      <w:color w:val="404040" w:themeColor="text1" w:themeTint="BF"/>
    </w:rPr>
  </w:style>
  <w:style w:type="paragraph" w:styleId="ListParagraph">
    <w:name w:val="List Paragraph"/>
    <w:basedOn w:val="Normal"/>
    <w:uiPriority w:val="34"/>
    <w:qFormat/>
    <w:rsid w:val="00A266CB"/>
    <w:pPr>
      <w:ind w:left="720"/>
      <w:contextualSpacing/>
    </w:pPr>
  </w:style>
  <w:style w:type="character" w:styleId="IntenseEmphasis">
    <w:name w:val="Intense Emphasis"/>
    <w:basedOn w:val="DefaultParagraphFont"/>
    <w:uiPriority w:val="21"/>
    <w:qFormat/>
    <w:rsid w:val="00A266CB"/>
    <w:rPr>
      <w:i/>
      <w:iCs/>
      <w:color w:val="0F4761" w:themeColor="accent1" w:themeShade="BF"/>
    </w:rPr>
  </w:style>
  <w:style w:type="paragraph" w:styleId="IntenseQuote">
    <w:name w:val="Intense Quote"/>
    <w:basedOn w:val="Normal"/>
    <w:next w:val="Normal"/>
    <w:link w:val="IntenseQuoteChar"/>
    <w:uiPriority w:val="30"/>
    <w:qFormat/>
    <w:rsid w:val="00A26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66CB"/>
    <w:rPr>
      <w:i/>
      <w:iCs/>
      <w:color w:val="0F4761" w:themeColor="accent1" w:themeShade="BF"/>
    </w:rPr>
  </w:style>
  <w:style w:type="character" w:styleId="IntenseReference">
    <w:name w:val="Intense Reference"/>
    <w:basedOn w:val="DefaultParagraphFont"/>
    <w:uiPriority w:val="32"/>
    <w:qFormat/>
    <w:rsid w:val="00A266CB"/>
    <w:rPr>
      <w:b/>
      <w:bCs/>
      <w:smallCaps/>
      <w:color w:val="0F4761" w:themeColor="accent1" w:themeShade="BF"/>
      <w:spacing w:val="5"/>
    </w:rPr>
  </w:style>
  <w:style w:type="character" w:styleId="Hyperlink">
    <w:name w:val="Hyperlink"/>
    <w:basedOn w:val="DefaultParagraphFont"/>
    <w:uiPriority w:val="99"/>
    <w:unhideWhenUsed/>
    <w:rsid w:val="00DA47B1"/>
    <w:rPr>
      <w:color w:val="467886" w:themeColor="hyperlink"/>
      <w:u w:val="single"/>
    </w:rPr>
  </w:style>
  <w:style w:type="character" w:styleId="UnresolvedMention">
    <w:name w:val="Unresolved Mention"/>
    <w:basedOn w:val="DefaultParagraphFont"/>
    <w:uiPriority w:val="99"/>
    <w:semiHidden/>
    <w:unhideWhenUsed/>
    <w:rsid w:val="00DA47B1"/>
    <w:rPr>
      <w:color w:val="605E5C"/>
      <w:shd w:val="clear" w:color="auto" w:fill="E1DFDD"/>
    </w:rPr>
  </w:style>
  <w:style w:type="character" w:styleId="FollowedHyperlink">
    <w:name w:val="FollowedHyperlink"/>
    <w:basedOn w:val="DefaultParagraphFont"/>
    <w:uiPriority w:val="99"/>
    <w:semiHidden/>
    <w:unhideWhenUsed/>
    <w:rsid w:val="00EC30AF"/>
    <w:rPr>
      <w:color w:val="96607D" w:themeColor="followedHyperlink"/>
      <w:u w:val="single"/>
    </w:rPr>
  </w:style>
  <w:style w:type="paragraph" w:styleId="NoSpacing">
    <w:name w:val="No Spacing"/>
    <w:link w:val="NoSpacingChar"/>
    <w:uiPriority w:val="1"/>
    <w:qFormat/>
    <w:rsid w:val="005F592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5F592C"/>
    <w:rPr>
      <w:rFonts w:eastAsiaTheme="minorEastAsia"/>
      <w:kern w:val="0"/>
      <w:sz w:val="22"/>
      <w:szCs w:val="22"/>
      <w14:ligatures w14:val="none"/>
    </w:rPr>
  </w:style>
  <w:style w:type="paragraph" w:styleId="TOCHeading">
    <w:name w:val="TOC Heading"/>
    <w:basedOn w:val="Heading1"/>
    <w:next w:val="Normal"/>
    <w:uiPriority w:val="39"/>
    <w:unhideWhenUsed/>
    <w:qFormat/>
    <w:rsid w:val="00F33814"/>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F33814"/>
    <w:pPr>
      <w:spacing w:after="100"/>
      <w:ind w:left="240"/>
    </w:pPr>
  </w:style>
  <w:style w:type="paragraph" w:styleId="TOC3">
    <w:name w:val="toc 3"/>
    <w:basedOn w:val="Normal"/>
    <w:next w:val="Normal"/>
    <w:autoRedefine/>
    <w:uiPriority w:val="39"/>
    <w:unhideWhenUsed/>
    <w:rsid w:val="005B6A50"/>
    <w:pPr>
      <w:spacing w:after="100"/>
      <w:ind w:left="480"/>
    </w:pPr>
  </w:style>
  <w:style w:type="paragraph" w:styleId="NormalWeb">
    <w:name w:val="Normal (Web)"/>
    <w:basedOn w:val="Normal"/>
    <w:uiPriority w:val="99"/>
    <w:semiHidden/>
    <w:unhideWhenUsed/>
    <w:rsid w:val="00B4474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661863">
      <w:bodyDiv w:val="1"/>
      <w:marLeft w:val="0"/>
      <w:marRight w:val="0"/>
      <w:marTop w:val="0"/>
      <w:marBottom w:val="0"/>
      <w:divBdr>
        <w:top w:val="none" w:sz="0" w:space="0" w:color="auto"/>
        <w:left w:val="none" w:sz="0" w:space="0" w:color="auto"/>
        <w:bottom w:val="none" w:sz="0" w:space="0" w:color="auto"/>
        <w:right w:val="none" w:sz="0" w:space="0" w:color="auto"/>
      </w:divBdr>
    </w:div>
    <w:div w:id="181824106">
      <w:bodyDiv w:val="1"/>
      <w:marLeft w:val="0"/>
      <w:marRight w:val="0"/>
      <w:marTop w:val="0"/>
      <w:marBottom w:val="0"/>
      <w:divBdr>
        <w:top w:val="none" w:sz="0" w:space="0" w:color="auto"/>
        <w:left w:val="none" w:sz="0" w:space="0" w:color="auto"/>
        <w:bottom w:val="none" w:sz="0" w:space="0" w:color="auto"/>
        <w:right w:val="none" w:sz="0" w:space="0" w:color="auto"/>
      </w:divBdr>
    </w:div>
    <w:div w:id="210383903">
      <w:bodyDiv w:val="1"/>
      <w:marLeft w:val="0"/>
      <w:marRight w:val="0"/>
      <w:marTop w:val="0"/>
      <w:marBottom w:val="0"/>
      <w:divBdr>
        <w:top w:val="none" w:sz="0" w:space="0" w:color="auto"/>
        <w:left w:val="none" w:sz="0" w:space="0" w:color="auto"/>
        <w:bottom w:val="none" w:sz="0" w:space="0" w:color="auto"/>
        <w:right w:val="none" w:sz="0" w:space="0" w:color="auto"/>
      </w:divBdr>
    </w:div>
    <w:div w:id="229118100">
      <w:bodyDiv w:val="1"/>
      <w:marLeft w:val="0"/>
      <w:marRight w:val="0"/>
      <w:marTop w:val="0"/>
      <w:marBottom w:val="0"/>
      <w:divBdr>
        <w:top w:val="none" w:sz="0" w:space="0" w:color="auto"/>
        <w:left w:val="none" w:sz="0" w:space="0" w:color="auto"/>
        <w:bottom w:val="none" w:sz="0" w:space="0" w:color="auto"/>
        <w:right w:val="none" w:sz="0" w:space="0" w:color="auto"/>
      </w:divBdr>
    </w:div>
    <w:div w:id="258409427">
      <w:bodyDiv w:val="1"/>
      <w:marLeft w:val="0"/>
      <w:marRight w:val="0"/>
      <w:marTop w:val="0"/>
      <w:marBottom w:val="0"/>
      <w:divBdr>
        <w:top w:val="none" w:sz="0" w:space="0" w:color="auto"/>
        <w:left w:val="none" w:sz="0" w:space="0" w:color="auto"/>
        <w:bottom w:val="none" w:sz="0" w:space="0" w:color="auto"/>
        <w:right w:val="none" w:sz="0" w:space="0" w:color="auto"/>
      </w:divBdr>
    </w:div>
    <w:div w:id="412355095">
      <w:bodyDiv w:val="1"/>
      <w:marLeft w:val="0"/>
      <w:marRight w:val="0"/>
      <w:marTop w:val="0"/>
      <w:marBottom w:val="0"/>
      <w:divBdr>
        <w:top w:val="none" w:sz="0" w:space="0" w:color="auto"/>
        <w:left w:val="none" w:sz="0" w:space="0" w:color="auto"/>
        <w:bottom w:val="none" w:sz="0" w:space="0" w:color="auto"/>
        <w:right w:val="none" w:sz="0" w:space="0" w:color="auto"/>
      </w:divBdr>
    </w:div>
    <w:div w:id="415790473">
      <w:bodyDiv w:val="1"/>
      <w:marLeft w:val="0"/>
      <w:marRight w:val="0"/>
      <w:marTop w:val="0"/>
      <w:marBottom w:val="0"/>
      <w:divBdr>
        <w:top w:val="none" w:sz="0" w:space="0" w:color="auto"/>
        <w:left w:val="none" w:sz="0" w:space="0" w:color="auto"/>
        <w:bottom w:val="none" w:sz="0" w:space="0" w:color="auto"/>
        <w:right w:val="none" w:sz="0" w:space="0" w:color="auto"/>
      </w:divBdr>
      <w:divsChild>
        <w:div w:id="881480042">
          <w:marLeft w:val="0"/>
          <w:marRight w:val="0"/>
          <w:marTop w:val="0"/>
          <w:marBottom w:val="0"/>
          <w:divBdr>
            <w:top w:val="none" w:sz="0" w:space="0" w:color="auto"/>
            <w:left w:val="none" w:sz="0" w:space="0" w:color="auto"/>
            <w:bottom w:val="none" w:sz="0" w:space="0" w:color="auto"/>
            <w:right w:val="none" w:sz="0" w:space="0" w:color="auto"/>
          </w:divBdr>
          <w:divsChild>
            <w:div w:id="2024043786">
              <w:marLeft w:val="0"/>
              <w:marRight w:val="0"/>
              <w:marTop w:val="0"/>
              <w:marBottom w:val="0"/>
              <w:divBdr>
                <w:top w:val="none" w:sz="0" w:space="0" w:color="auto"/>
                <w:left w:val="none" w:sz="0" w:space="0" w:color="auto"/>
                <w:bottom w:val="none" w:sz="0" w:space="0" w:color="auto"/>
                <w:right w:val="none" w:sz="0" w:space="0" w:color="auto"/>
              </w:divBdr>
              <w:divsChild>
                <w:div w:id="973831603">
                  <w:marLeft w:val="0"/>
                  <w:marRight w:val="0"/>
                  <w:marTop w:val="0"/>
                  <w:marBottom w:val="0"/>
                  <w:divBdr>
                    <w:top w:val="none" w:sz="0" w:space="0" w:color="auto"/>
                    <w:left w:val="none" w:sz="0" w:space="0" w:color="auto"/>
                    <w:bottom w:val="none" w:sz="0" w:space="0" w:color="auto"/>
                    <w:right w:val="none" w:sz="0" w:space="0" w:color="auto"/>
                  </w:divBdr>
                  <w:divsChild>
                    <w:div w:id="25664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18055">
          <w:marLeft w:val="0"/>
          <w:marRight w:val="0"/>
          <w:marTop w:val="0"/>
          <w:marBottom w:val="0"/>
          <w:divBdr>
            <w:top w:val="none" w:sz="0" w:space="0" w:color="auto"/>
            <w:left w:val="none" w:sz="0" w:space="0" w:color="auto"/>
            <w:bottom w:val="none" w:sz="0" w:space="0" w:color="auto"/>
            <w:right w:val="none" w:sz="0" w:space="0" w:color="auto"/>
          </w:divBdr>
          <w:divsChild>
            <w:div w:id="1661304715">
              <w:marLeft w:val="0"/>
              <w:marRight w:val="0"/>
              <w:marTop w:val="0"/>
              <w:marBottom w:val="0"/>
              <w:divBdr>
                <w:top w:val="none" w:sz="0" w:space="0" w:color="auto"/>
                <w:left w:val="none" w:sz="0" w:space="0" w:color="auto"/>
                <w:bottom w:val="none" w:sz="0" w:space="0" w:color="auto"/>
                <w:right w:val="none" w:sz="0" w:space="0" w:color="auto"/>
              </w:divBdr>
              <w:divsChild>
                <w:div w:id="740181376">
                  <w:marLeft w:val="0"/>
                  <w:marRight w:val="0"/>
                  <w:marTop w:val="0"/>
                  <w:marBottom w:val="0"/>
                  <w:divBdr>
                    <w:top w:val="none" w:sz="0" w:space="0" w:color="auto"/>
                    <w:left w:val="none" w:sz="0" w:space="0" w:color="auto"/>
                    <w:bottom w:val="none" w:sz="0" w:space="0" w:color="auto"/>
                    <w:right w:val="none" w:sz="0" w:space="0" w:color="auto"/>
                  </w:divBdr>
                  <w:divsChild>
                    <w:div w:id="17715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401960">
      <w:bodyDiv w:val="1"/>
      <w:marLeft w:val="0"/>
      <w:marRight w:val="0"/>
      <w:marTop w:val="0"/>
      <w:marBottom w:val="0"/>
      <w:divBdr>
        <w:top w:val="none" w:sz="0" w:space="0" w:color="auto"/>
        <w:left w:val="none" w:sz="0" w:space="0" w:color="auto"/>
        <w:bottom w:val="none" w:sz="0" w:space="0" w:color="auto"/>
        <w:right w:val="none" w:sz="0" w:space="0" w:color="auto"/>
      </w:divBdr>
    </w:div>
    <w:div w:id="639968787">
      <w:bodyDiv w:val="1"/>
      <w:marLeft w:val="0"/>
      <w:marRight w:val="0"/>
      <w:marTop w:val="0"/>
      <w:marBottom w:val="0"/>
      <w:divBdr>
        <w:top w:val="none" w:sz="0" w:space="0" w:color="auto"/>
        <w:left w:val="none" w:sz="0" w:space="0" w:color="auto"/>
        <w:bottom w:val="none" w:sz="0" w:space="0" w:color="auto"/>
        <w:right w:val="none" w:sz="0" w:space="0" w:color="auto"/>
      </w:divBdr>
    </w:div>
    <w:div w:id="652222266">
      <w:bodyDiv w:val="1"/>
      <w:marLeft w:val="0"/>
      <w:marRight w:val="0"/>
      <w:marTop w:val="0"/>
      <w:marBottom w:val="0"/>
      <w:divBdr>
        <w:top w:val="none" w:sz="0" w:space="0" w:color="auto"/>
        <w:left w:val="none" w:sz="0" w:space="0" w:color="auto"/>
        <w:bottom w:val="none" w:sz="0" w:space="0" w:color="auto"/>
        <w:right w:val="none" w:sz="0" w:space="0" w:color="auto"/>
      </w:divBdr>
    </w:div>
    <w:div w:id="692153518">
      <w:bodyDiv w:val="1"/>
      <w:marLeft w:val="0"/>
      <w:marRight w:val="0"/>
      <w:marTop w:val="0"/>
      <w:marBottom w:val="0"/>
      <w:divBdr>
        <w:top w:val="none" w:sz="0" w:space="0" w:color="auto"/>
        <w:left w:val="none" w:sz="0" w:space="0" w:color="auto"/>
        <w:bottom w:val="none" w:sz="0" w:space="0" w:color="auto"/>
        <w:right w:val="none" w:sz="0" w:space="0" w:color="auto"/>
      </w:divBdr>
    </w:div>
    <w:div w:id="747654602">
      <w:bodyDiv w:val="1"/>
      <w:marLeft w:val="0"/>
      <w:marRight w:val="0"/>
      <w:marTop w:val="0"/>
      <w:marBottom w:val="0"/>
      <w:divBdr>
        <w:top w:val="none" w:sz="0" w:space="0" w:color="auto"/>
        <w:left w:val="none" w:sz="0" w:space="0" w:color="auto"/>
        <w:bottom w:val="none" w:sz="0" w:space="0" w:color="auto"/>
        <w:right w:val="none" w:sz="0" w:space="0" w:color="auto"/>
      </w:divBdr>
    </w:div>
    <w:div w:id="798298501">
      <w:bodyDiv w:val="1"/>
      <w:marLeft w:val="0"/>
      <w:marRight w:val="0"/>
      <w:marTop w:val="0"/>
      <w:marBottom w:val="0"/>
      <w:divBdr>
        <w:top w:val="none" w:sz="0" w:space="0" w:color="auto"/>
        <w:left w:val="none" w:sz="0" w:space="0" w:color="auto"/>
        <w:bottom w:val="none" w:sz="0" w:space="0" w:color="auto"/>
        <w:right w:val="none" w:sz="0" w:space="0" w:color="auto"/>
      </w:divBdr>
    </w:div>
    <w:div w:id="832111605">
      <w:bodyDiv w:val="1"/>
      <w:marLeft w:val="0"/>
      <w:marRight w:val="0"/>
      <w:marTop w:val="0"/>
      <w:marBottom w:val="0"/>
      <w:divBdr>
        <w:top w:val="none" w:sz="0" w:space="0" w:color="auto"/>
        <w:left w:val="none" w:sz="0" w:space="0" w:color="auto"/>
        <w:bottom w:val="none" w:sz="0" w:space="0" w:color="auto"/>
        <w:right w:val="none" w:sz="0" w:space="0" w:color="auto"/>
      </w:divBdr>
    </w:div>
    <w:div w:id="839003763">
      <w:bodyDiv w:val="1"/>
      <w:marLeft w:val="0"/>
      <w:marRight w:val="0"/>
      <w:marTop w:val="0"/>
      <w:marBottom w:val="0"/>
      <w:divBdr>
        <w:top w:val="none" w:sz="0" w:space="0" w:color="auto"/>
        <w:left w:val="none" w:sz="0" w:space="0" w:color="auto"/>
        <w:bottom w:val="none" w:sz="0" w:space="0" w:color="auto"/>
        <w:right w:val="none" w:sz="0" w:space="0" w:color="auto"/>
      </w:divBdr>
      <w:divsChild>
        <w:div w:id="1851287145">
          <w:marLeft w:val="0"/>
          <w:marRight w:val="0"/>
          <w:marTop w:val="0"/>
          <w:marBottom w:val="0"/>
          <w:divBdr>
            <w:top w:val="none" w:sz="0" w:space="0" w:color="auto"/>
            <w:left w:val="none" w:sz="0" w:space="0" w:color="auto"/>
            <w:bottom w:val="none" w:sz="0" w:space="0" w:color="auto"/>
            <w:right w:val="none" w:sz="0" w:space="0" w:color="auto"/>
          </w:divBdr>
          <w:divsChild>
            <w:div w:id="875117098">
              <w:marLeft w:val="0"/>
              <w:marRight w:val="0"/>
              <w:marTop w:val="0"/>
              <w:marBottom w:val="0"/>
              <w:divBdr>
                <w:top w:val="none" w:sz="0" w:space="0" w:color="auto"/>
                <w:left w:val="none" w:sz="0" w:space="0" w:color="auto"/>
                <w:bottom w:val="none" w:sz="0" w:space="0" w:color="auto"/>
                <w:right w:val="none" w:sz="0" w:space="0" w:color="auto"/>
              </w:divBdr>
              <w:divsChild>
                <w:div w:id="1979601126">
                  <w:marLeft w:val="0"/>
                  <w:marRight w:val="0"/>
                  <w:marTop w:val="0"/>
                  <w:marBottom w:val="0"/>
                  <w:divBdr>
                    <w:top w:val="none" w:sz="0" w:space="0" w:color="auto"/>
                    <w:left w:val="none" w:sz="0" w:space="0" w:color="auto"/>
                    <w:bottom w:val="none" w:sz="0" w:space="0" w:color="auto"/>
                    <w:right w:val="none" w:sz="0" w:space="0" w:color="auto"/>
                  </w:divBdr>
                  <w:divsChild>
                    <w:div w:id="15689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30179">
          <w:marLeft w:val="0"/>
          <w:marRight w:val="0"/>
          <w:marTop w:val="0"/>
          <w:marBottom w:val="0"/>
          <w:divBdr>
            <w:top w:val="none" w:sz="0" w:space="0" w:color="auto"/>
            <w:left w:val="none" w:sz="0" w:space="0" w:color="auto"/>
            <w:bottom w:val="none" w:sz="0" w:space="0" w:color="auto"/>
            <w:right w:val="none" w:sz="0" w:space="0" w:color="auto"/>
          </w:divBdr>
          <w:divsChild>
            <w:div w:id="1770154227">
              <w:marLeft w:val="0"/>
              <w:marRight w:val="0"/>
              <w:marTop w:val="0"/>
              <w:marBottom w:val="0"/>
              <w:divBdr>
                <w:top w:val="none" w:sz="0" w:space="0" w:color="auto"/>
                <w:left w:val="none" w:sz="0" w:space="0" w:color="auto"/>
                <w:bottom w:val="none" w:sz="0" w:space="0" w:color="auto"/>
                <w:right w:val="none" w:sz="0" w:space="0" w:color="auto"/>
              </w:divBdr>
              <w:divsChild>
                <w:div w:id="1092044584">
                  <w:marLeft w:val="0"/>
                  <w:marRight w:val="0"/>
                  <w:marTop w:val="0"/>
                  <w:marBottom w:val="0"/>
                  <w:divBdr>
                    <w:top w:val="none" w:sz="0" w:space="0" w:color="auto"/>
                    <w:left w:val="none" w:sz="0" w:space="0" w:color="auto"/>
                    <w:bottom w:val="none" w:sz="0" w:space="0" w:color="auto"/>
                    <w:right w:val="none" w:sz="0" w:space="0" w:color="auto"/>
                  </w:divBdr>
                  <w:divsChild>
                    <w:div w:id="198385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615771">
      <w:bodyDiv w:val="1"/>
      <w:marLeft w:val="0"/>
      <w:marRight w:val="0"/>
      <w:marTop w:val="0"/>
      <w:marBottom w:val="0"/>
      <w:divBdr>
        <w:top w:val="none" w:sz="0" w:space="0" w:color="auto"/>
        <w:left w:val="none" w:sz="0" w:space="0" w:color="auto"/>
        <w:bottom w:val="none" w:sz="0" w:space="0" w:color="auto"/>
        <w:right w:val="none" w:sz="0" w:space="0" w:color="auto"/>
      </w:divBdr>
    </w:div>
    <w:div w:id="887302376">
      <w:bodyDiv w:val="1"/>
      <w:marLeft w:val="0"/>
      <w:marRight w:val="0"/>
      <w:marTop w:val="0"/>
      <w:marBottom w:val="0"/>
      <w:divBdr>
        <w:top w:val="none" w:sz="0" w:space="0" w:color="auto"/>
        <w:left w:val="none" w:sz="0" w:space="0" w:color="auto"/>
        <w:bottom w:val="none" w:sz="0" w:space="0" w:color="auto"/>
        <w:right w:val="none" w:sz="0" w:space="0" w:color="auto"/>
      </w:divBdr>
    </w:div>
    <w:div w:id="1507551176">
      <w:bodyDiv w:val="1"/>
      <w:marLeft w:val="0"/>
      <w:marRight w:val="0"/>
      <w:marTop w:val="0"/>
      <w:marBottom w:val="0"/>
      <w:divBdr>
        <w:top w:val="none" w:sz="0" w:space="0" w:color="auto"/>
        <w:left w:val="none" w:sz="0" w:space="0" w:color="auto"/>
        <w:bottom w:val="none" w:sz="0" w:space="0" w:color="auto"/>
        <w:right w:val="none" w:sz="0" w:space="0" w:color="auto"/>
      </w:divBdr>
    </w:div>
    <w:div w:id="1511019606">
      <w:bodyDiv w:val="1"/>
      <w:marLeft w:val="0"/>
      <w:marRight w:val="0"/>
      <w:marTop w:val="0"/>
      <w:marBottom w:val="0"/>
      <w:divBdr>
        <w:top w:val="none" w:sz="0" w:space="0" w:color="auto"/>
        <w:left w:val="none" w:sz="0" w:space="0" w:color="auto"/>
        <w:bottom w:val="none" w:sz="0" w:space="0" w:color="auto"/>
        <w:right w:val="none" w:sz="0" w:space="0" w:color="auto"/>
      </w:divBdr>
    </w:div>
    <w:div w:id="1661076448">
      <w:bodyDiv w:val="1"/>
      <w:marLeft w:val="0"/>
      <w:marRight w:val="0"/>
      <w:marTop w:val="0"/>
      <w:marBottom w:val="0"/>
      <w:divBdr>
        <w:top w:val="none" w:sz="0" w:space="0" w:color="auto"/>
        <w:left w:val="none" w:sz="0" w:space="0" w:color="auto"/>
        <w:bottom w:val="none" w:sz="0" w:space="0" w:color="auto"/>
        <w:right w:val="none" w:sz="0" w:space="0" w:color="auto"/>
      </w:divBdr>
    </w:div>
    <w:div w:id="1921909793">
      <w:bodyDiv w:val="1"/>
      <w:marLeft w:val="0"/>
      <w:marRight w:val="0"/>
      <w:marTop w:val="0"/>
      <w:marBottom w:val="0"/>
      <w:divBdr>
        <w:top w:val="none" w:sz="0" w:space="0" w:color="auto"/>
        <w:left w:val="none" w:sz="0" w:space="0" w:color="auto"/>
        <w:bottom w:val="none" w:sz="0" w:space="0" w:color="auto"/>
        <w:right w:val="none" w:sz="0" w:space="0" w:color="auto"/>
      </w:divBdr>
    </w:div>
    <w:div w:id="1942252952">
      <w:bodyDiv w:val="1"/>
      <w:marLeft w:val="0"/>
      <w:marRight w:val="0"/>
      <w:marTop w:val="0"/>
      <w:marBottom w:val="0"/>
      <w:divBdr>
        <w:top w:val="none" w:sz="0" w:space="0" w:color="auto"/>
        <w:left w:val="none" w:sz="0" w:space="0" w:color="auto"/>
        <w:bottom w:val="none" w:sz="0" w:space="0" w:color="auto"/>
        <w:right w:val="none" w:sz="0" w:space="0" w:color="auto"/>
      </w:divBdr>
    </w:div>
    <w:div w:id="2075350032">
      <w:bodyDiv w:val="1"/>
      <w:marLeft w:val="0"/>
      <w:marRight w:val="0"/>
      <w:marTop w:val="0"/>
      <w:marBottom w:val="0"/>
      <w:divBdr>
        <w:top w:val="none" w:sz="0" w:space="0" w:color="auto"/>
        <w:left w:val="none" w:sz="0" w:space="0" w:color="auto"/>
        <w:bottom w:val="none" w:sz="0" w:space="0" w:color="auto"/>
        <w:right w:val="none" w:sz="0" w:space="0" w:color="auto"/>
      </w:divBdr>
    </w:div>
    <w:div w:id="214357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worldindata.org/grapher/share-electricity-renewables.csv?v=1&amp;csvType=full&amp;useColumnShortNames=true" TargetMode="External"/><Relationship Id="rId13" Type="http://schemas.openxmlformats.org/officeDocument/2006/relationships/hyperlink" Target="https://ourworldindata.org/co2-emissions" TargetMode="Externa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ourworldindata.org/grapher/modern-renewable-energy-consumption.csv?v=1&amp;csvType=full&amp;useColumnShortNames=true" TargetMode="External"/><Relationship Id="rId12" Type="http://schemas.openxmlformats.org/officeDocument/2006/relationships/hyperlink" Target="https://data.worldbank.org/indicator/NY.GDP.PCAP.CD"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ourworldindata.org/renewable-energy" TargetMode="External"/><Relationship Id="rId11" Type="http://schemas.openxmlformats.org/officeDocument/2006/relationships/hyperlink" Target="https://data.worldbank.org/indicator/NY.GDP.PCAP.CD"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https://ourworldindata.org/grapher/renewable-electricity-per-capita.csv?v=1&amp;csvType=full&amp;useColumnShortNames=tru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ourworldindata.org/grapher/renewable-electricity-per-capita?time=latest" TargetMode="External"/><Relationship Id="rId14" Type="http://schemas.openxmlformats.org/officeDocument/2006/relationships/hyperlink" Target="https://ourworldindata.org/grapher/co-emissions-per-capita.csv?v=1&amp;csvType=full&amp;useColumnShortNames=true" TargetMode="External"/><Relationship Id="rId22" Type="http://schemas.openxmlformats.org/officeDocument/2006/relationships/image" Target="media/image8.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58926D3191E4E25A84EC410F2299865"/>
        <w:category>
          <w:name w:val="General"/>
          <w:gallery w:val="placeholder"/>
        </w:category>
        <w:types>
          <w:type w:val="bbPlcHdr"/>
        </w:types>
        <w:behaviors>
          <w:behavior w:val="content"/>
        </w:behaviors>
        <w:guid w:val="{1F4ED618-A490-4A31-8561-C6098002BEE4}"/>
      </w:docPartPr>
      <w:docPartBody>
        <w:p w:rsidR="0017724B" w:rsidRDefault="0017724B" w:rsidP="0017724B">
          <w:pPr>
            <w:pStyle w:val="758926D3191E4E25A84EC410F2299865"/>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24B"/>
    <w:rsid w:val="00003EE5"/>
    <w:rsid w:val="00024893"/>
    <w:rsid w:val="000A01D0"/>
    <w:rsid w:val="00153683"/>
    <w:rsid w:val="0017724B"/>
    <w:rsid w:val="002B5005"/>
    <w:rsid w:val="003D336B"/>
    <w:rsid w:val="006557D4"/>
    <w:rsid w:val="007159DB"/>
    <w:rsid w:val="007272E2"/>
    <w:rsid w:val="007D3969"/>
    <w:rsid w:val="00806B8B"/>
    <w:rsid w:val="008F08B6"/>
    <w:rsid w:val="009846FE"/>
    <w:rsid w:val="00A64806"/>
    <w:rsid w:val="00D172F7"/>
    <w:rsid w:val="00E7226E"/>
    <w:rsid w:val="00ED4B90"/>
    <w:rsid w:val="00FC5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8926D3191E4E25A84EC410F2299865">
    <w:name w:val="758926D3191E4E25A84EC410F2299865"/>
    <w:rsid w:val="001772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9CBF3-34CA-47D1-A3A9-80E764951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18</Pages>
  <Words>2967</Words>
  <Characters>20506</Characters>
  <Application>Microsoft Office Word</Application>
  <DocSecurity>0</DocSecurity>
  <Lines>372</Lines>
  <Paragraphs>143</Paragraphs>
  <ScaleCrop>false</ScaleCrop>
  <HeadingPairs>
    <vt:vector size="2" baseType="variant">
      <vt:variant>
        <vt:lpstr>Title</vt:lpstr>
      </vt:variant>
      <vt:variant>
        <vt:i4>1</vt:i4>
      </vt:variant>
    </vt:vector>
  </HeadingPairs>
  <TitlesOfParts>
    <vt:vector size="1" baseType="lpstr">
      <vt:lpstr>THE DYNAMICS OF GLOBAL CO₂ EMISSIONS: ECONOMIC GROWTH, SECTORAL CONTRIBUTIONS, AND THE TRANSITION TO RENEWABLE ENERGY</vt:lpstr>
    </vt:vector>
  </TitlesOfParts>
  <Company/>
  <LinksUpToDate>false</LinksUpToDate>
  <CharactersWithSpaces>23330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DYNAMICS OF GLOBAL CO₂ EMISSIONS: ECONOMIC GROWTH, SECTORAL CONTRIBUTIONS, AND THE TRANSITION TO RENEWABLE ENERGY</dc:title>
  <dc:subject/>
  <dc:creator>meenaa valu</dc:creator>
  <cp:keywords/>
  <dc:description/>
  <cp:lastModifiedBy>meenaa valu</cp:lastModifiedBy>
  <cp:revision>235</cp:revision>
  <dcterms:created xsi:type="dcterms:W3CDTF">2024-11-11T18:47:00Z</dcterms:created>
  <dcterms:modified xsi:type="dcterms:W3CDTF">2024-11-18T20:51:00Z</dcterms:modified>
</cp:coreProperties>
</file>