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0E3E">
      <w:r>
        <w:t>RESPONSE TASK AND MS-2</w:t>
      </w:r>
    </w:p>
    <w:p w:rsidR="00850E3E" w:rsidRDefault="00850E3E">
      <w:r>
        <w:t>GRADE 10 MODEL QP-1</w:t>
      </w:r>
    </w:p>
    <w:sectPr w:rsidR="0085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compat>
    <w:useFELayout/>
  </w:compat>
  <w:rsids>
    <w:rsidRoot w:val="00850E3E"/>
    <w:rsid w:val="0085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Grizli777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3</cp:revision>
  <dcterms:created xsi:type="dcterms:W3CDTF">2020-04-29T08:45:00Z</dcterms:created>
  <dcterms:modified xsi:type="dcterms:W3CDTF">2020-04-29T08:46:00Z</dcterms:modified>
</cp:coreProperties>
</file>