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Representation of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JOB PUZZLE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eight variables which are the eight jobs.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four domains, which are the four people given.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job belongs to one person and a person can have no more than two jobs.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Consistency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Parameters: pointer to variable, domain chosen, current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first check if the current domain is present more than twice in the current assignment. If not, a series of if-elseif statements represent the constraints.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ZEBRA or EINSTEIN PUZZLE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23 variables- five nationalities, five treats, five colors, four pets and four drinks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Domain- houses numbered 1,2,3,4 and 5 in that order.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Consistency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Parameters:  pointer to variable, domain chosen, current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Constraints are represented by a series of if-else if statements. Since the domain of the variables are constrained by the domain of other variables, we check if the domain of the latter has been delegated in the current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No. of state spaces searched: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u w:val="single"/>
          <w:rtl w:val="0"/>
        </w:rPr>
        <w:t xml:space="preserve">Job puzzle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Without mrv : 15</w:t>
      </w:r>
    </w:p>
    <w:p w:rsidP="00000000" w:rsidRPr="00000000" w:rsidR="00000000" w:rsidDel="00000000" w:rsidRDefault="00000000">
      <w:pPr>
        <w:contextualSpacing w:val="0"/>
      </w:pPr>
      <w:r w:rsidRPr="00000000" w:rsidR="00000000" w:rsidDel="00000000">
        <w:rPr>
          <w:rtl w:val="0"/>
        </w:rPr>
        <w:tab/>
        <w:t xml:space="preserve">With mrv      :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u w:val="single"/>
          <w:rtl w:val="0"/>
        </w:rPr>
        <w:t xml:space="preserve">Einstein puzzle</w:t>
      </w:r>
    </w:p>
    <w:p w:rsidP="00000000" w:rsidRPr="00000000" w:rsidR="00000000" w:rsidDel="00000000" w:rsidRDefault="00000000">
      <w:pPr>
        <w:contextualSpacing w:val="0"/>
      </w:pPr>
      <w:r w:rsidRPr="00000000" w:rsidR="00000000" w:rsidDel="00000000">
        <w:rPr>
          <w:u w:val="single"/>
          <w:rtl w:val="0"/>
        </w:rPr>
        <w:tab/>
      </w:r>
    </w:p>
    <w:p w:rsidP="00000000" w:rsidRPr="00000000" w:rsidR="00000000" w:rsidDel="00000000" w:rsidRDefault="00000000">
      <w:pPr>
        <w:contextualSpacing w:val="0"/>
      </w:pPr>
      <w:r w:rsidRPr="00000000" w:rsidR="00000000" w:rsidDel="00000000">
        <w:rPr>
          <w:u w:val="single"/>
          <w:rtl w:val="0"/>
        </w:rPr>
        <w:tab/>
      </w:r>
      <w:r w:rsidRPr="00000000" w:rsidR="00000000" w:rsidDel="00000000">
        <w:rPr>
          <w:rtl w:val="0"/>
        </w:rPr>
        <w:t xml:space="preserve">Without mrv: 624</w:t>
      </w:r>
    </w:p>
    <w:p w:rsidP="00000000" w:rsidRPr="00000000" w:rsidR="00000000" w:rsidDel="00000000" w:rsidRDefault="00000000">
      <w:pPr>
        <w:contextualSpacing w:val="0"/>
      </w:pPr>
      <w:r w:rsidRPr="00000000" w:rsidR="00000000" w:rsidDel="00000000">
        <w:rPr>
          <w:rtl w:val="0"/>
        </w:rPr>
        <w:tab/>
        <w:t xml:space="preserve">With mrv     : 77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Solutions: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1.Job puzzle: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Without mrv: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Steve has jobs nurse, clerk</w:t>
      </w:r>
    </w:p>
    <w:p w:rsidP="00000000" w:rsidRPr="00000000" w:rsidR="00000000" w:rsidDel="00000000" w:rsidRDefault="00000000">
      <w:pPr>
        <w:contextualSpacing w:val="0"/>
      </w:pPr>
      <w:r w:rsidRPr="00000000" w:rsidR="00000000" w:rsidDel="00000000">
        <w:rPr>
          <w:rtl w:val="0"/>
        </w:rPr>
        <w:t xml:space="preserve">Pete has jobs boxer,actor</w:t>
      </w:r>
    </w:p>
    <w:p w:rsidP="00000000" w:rsidRPr="00000000" w:rsidR="00000000" w:rsidDel="00000000" w:rsidRDefault="00000000">
      <w:pPr>
        <w:contextualSpacing w:val="0"/>
      </w:pPr>
      <w:r w:rsidRPr="00000000" w:rsidR="00000000" w:rsidDel="00000000">
        <w:rPr>
          <w:rtl w:val="0"/>
        </w:rPr>
        <w:t xml:space="preserve">Thelma has jobs chef,police officer</w:t>
      </w:r>
    </w:p>
    <w:p w:rsidP="00000000" w:rsidRPr="00000000" w:rsidR="00000000" w:rsidDel="00000000" w:rsidRDefault="00000000">
      <w:pPr>
        <w:contextualSpacing w:val="0"/>
      </w:pPr>
      <w:r w:rsidRPr="00000000" w:rsidR="00000000" w:rsidDel="00000000">
        <w:rPr>
          <w:rtl w:val="0"/>
        </w:rPr>
        <w:t xml:space="preserve">Roberta has jobs teacher, guard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With mrv: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Steve has job nurse, actor</w:t>
      </w:r>
    </w:p>
    <w:p w:rsidP="00000000" w:rsidRPr="00000000" w:rsidR="00000000" w:rsidDel="00000000" w:rsidRDefault="00000000">
      <w:pPr>
        <w:contextualSpacing w:val="0"/>
      </w:pPr>
      <w:r w:rsidRPr="00000000" w:rsidR="00000000" w:rsidDel="00000000">
        <w:rPr>
          <w:rtl w:val="0"/>
        </w:rPr>
        <w:t xml:space="preserve">Pete has job boxer,clerk</w:t>
      </w:r>
    </w:p>
    <w:p w:rsidP="00000000" w:rsidRPr="00000000" w:rsidR="00000000" w:rsidDel="00000000" w:rsidRDefault="00000000">
      <w:pPr>
        <w:contextualSpacing w:val="0"/>
      </w:pPr>
      <w:r w:rsidRPr="00000000" w:rsidR="00000000" w:rsidDel="00000000">
        <w:rPr>
          <w:rtl w:val="0"/>
        </w:rPr>
        <w:t xml:space="preserve">Thelma has job chef, police officer</w:t>
      </w:r>
    </w:p>
    <w:p w:rsidP="00000000" w:rsidRPr="00000000" w:rsidR="00000000" w:rsidDel="00000000" w:rsidRDefault="00000000">
      <w:pPr>
        <w:contextualSpacing w:val="0"/>
      </w:pPr>
      <w:r w:rsidRPr="00000000" w:rsidR="00000000" w:rsidDel="00000000">
        <w:rPr>
          <w:rtl w:val="0"/>
        </w:rPr>
        <w:t xml:space="preserve">Roberta has job teacher, guard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Einstein puzzle - same solution both mrv and without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house1</w:t>
      </w:r>
      <w:r w:rsidRPr="00000000" w:rsidR="00000000" w:rsidDel="00000000">
        <w:rPr>
          <w:rtl w:val="0"/>
        </w:rPr>
        <w:t xml:space="preserve"> - kitkats, Norwegian, yellow, fox</w:t>
      </w:r>
    </w:p>
    <w:p w:rsidP="00000000" w:rsidRPr="00000000" w:rsidR="00000000" w:rsidDel="00000000" w:rsidRDefault="00000000">
      <w:pPr>
        <w:contextualSpacing w:val="0"/>
      </w:pPr>
      <w:r w:rsidRPr="00000000" w:rsidR="00000000" w:rsidDel="00000000">
        <w:rPr>
          <w:b w:val="1"/>
          <w:rtl w:val="0"/>
        </w:rPr>
        <w:t xml:space="preserve"> house2</w:t>
      </w:r>
      <w:r w:rsidRPr="00000000" w:rsidR="00000000" w:rsidDel="00000000">
        <w:rPr>
          <w:rtl w:val="0"/>
        </w:rPr>
        <w:t xml:space="preserve">- hersheys bars, Ukranian, blue , horse, tea</w:t>
      </w:r>
    </w:p>
    <w:p w:rsidP="00000000" w:rsidRPr="00000000" w:rsidR="00000000" w:rsidDel="00000000" w:rsidRDefault="00000000">
      <w:pPr>
        <w:contextualSpacing w:val="0"/>
      </w:pPr>
      <w:r w:rsidRPr="00000000" w:rsidR="00000000" w:rsidDel="00000000">
        <w:rPr>
          <w:b w:val="1"/>
          <w:rtl w:val="0"/>
        </w:rPr>
        <w:t xml:space="preserve"> house3</w:t>
      </w:r>
      <w:r w:rsidRPr="00000000" w:rsidR="00000000" w:rsidDel="00000000">
        <w:rPr>
          <w:rtl w:val="0"/>
        </w:rPr>
        <w:t xml:space="preserve">- smarties, Englishman, red, snails, milk</w:t>
      </w:r>
    </w:p>
    <w:p w:rsidP="00000000" w:rsidRPr="00000000" w:rsidR="00000000" w:rsidDel="00000000" w:rsidRDefault="00000000">
      <w:pPr>
        <w:contextualSpacing w:val="0"/>
      </w:pPr>
      <w:r w:rsidRPr="00000000" w:rsidR="00000000" w:rsidDel="00000000">
        <w:rPr>
          <w:b w:val="1"/>
          <w:rtl w:val="0"/>
        </w:rPr>
        <w:t xml:space="preserve"> house4</w:t>
      </w:r>
      <w:r w:rsidRPr="00000000" w:rsidR="00000000" w:rsidDel="00000000">
        <w:rPr>
          <w:rtl w:val="0"/>
        </w:rPr>
        <w:t xml:space="preserve">- snickers,Spaniard, ivory, dog, orange juice</w:t>
      </w:r>
    </w:p>
    <w:p w:rsidP="00000000" w:rsidRPr="00000000" w:rsidR="00000000" w:rsidDel="00000000" w:rsidRDefault="00000000">
      <w:pPr>
        <w:contextualSpacing w:val="0"/>
      </w:pPr>
      <w:r w:rsidRPr="00000000" w:rsidR="00000000" w:rsidDel="00000000">
        <w:rPr>
          <w:b w:val="1"/>
          <w:rtl w:val="0"/>
        </w:rPr>
        <w:t xml:space="preserve"> house5</w:t>
      </w:r>
      <w:r w:rsidRPr="00000000" w:rsidR="00000000" w:rsidDel="00000000">
        <w:rPr>
          <w:rtl w:val="0"/>
        </w:rPr>
        <w:t xml:space="preserve">- milky ways, Japanese, green, coffee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