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D637" w14:textId="0E1A4D3E" w:rsidR="00976E17" w:rsidRDefault="00AA6933" w:rsidP="00AA6933">
      <w:pPr>
        <w:jc w:val="center"/>
        <w:rPr>
          <w:b/>
          <w:sz w:val="48"/>
          <w:szCs w:val="48"/>
        </w:rPr>
      </w:pPr>
      <w:r w:rsidRPr="00AA6933">
        <w:rPr>
          <w:b/>
          <w:sz w:val="48"/>
          <w:szCs w:val="48"/>
        </w:rPr>
        <w:t>AXI4</w:t>
      </w:r>
      <w:r w:rsidRPr="00AA6933">
        <w:rPr>
          <w:b/>
          <w:sz w:val="48"/>
          <w:szCs w:val="48"/>
        </w:rPr>
        <w:noBreakHyphen/>
        <w:t>Lite custom PL peripheral controlled by ARM</w:t>
      </w:r>
    </w:p>
    <w:p w14:paraId="1EC04AB5" w14:textId="77777777" w:rsidR="00AA6933" w:rsidRDefault="00AA6933" w:rsidP="00AA6933">
      <w:pPr>
        <w:rPr>
          <w:b/>
          <w:sz w:val="48"/>
          <w:szCs w:val="48"/>
        </w:rPr>
      </w:pPr>
    </w:p>
    <w:p w14:paraId="52F8C588" w14:textId="7667A6CF" w:rsidR="00AA6933" w:rsidRPr="00AA6933" w:rsidRDefault="00AA6933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AA6933">
        <w:rPr>
          <w:b/>
          <w:bCs/>
          <w:sz w:val="28"/>
          <w:szCs w:val="28"/>
        </w:rPr>
        <w:t>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835"/>
      </w:tblGrid>
      <w:tr w:rsidR="00AA6933" w:rsidRPr="00AA6933" w14:paraId="0B663C63" w14:textId="77777777" w:rsidTr="00A0284C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2CBEE593" w14:textId="77777777" w:rsidR="00AA6933" w:rsidRPr="00AA6933" w:rsidRDefault="00AA6933" w:rsidP="00A0284C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790" w:type="dxa"/>
            <w:vAlign w:val="center"/>
            <w:hideMark/>
          </w:tcPr>
          <w:p w14:paraId="3279F2D9" w14:textId="77777777" w:rsidR="00AA6933" w:rsidRPr="00AA6933" w:rsidRDefault="00AA6933" w:rsidP="00A0284C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50D3A5C8" w14:textId="77777777" w:rsidTr="00A028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C27555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Design Name</w:t>
            </w:r>
          </w:p>
        </w:tc>
        <w:tc>
          <w:tcPr>
            <w:tcW w:w="2790" w:type="dxa"/>
            <w:vAlign w:val="center"/>
            <w:hideMark/>
          </w:tcPr>
          <w:p w14:paraId="3C02C1DA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axi_ledseg_irq</w:t>
            </w:r>
          </w:p>
        </w:tc>
      </w:tr>
      <w:tr w:rsidR="00AA6933" w:rsidRPr="00AA6933" w14:paraId="5F3917EA" w14:textId="77777777" w:rsidTr="00A028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28BBE7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Protocol</w:t>
            </w:r>
          </w:p>
        </w:tc>
        <w:tc>
          <w:tcPr>
            <w:tcW w:w="2790" w:type="dxa"/>
            <w:vAlign w:val="center"/>
            <w:hideMark/>
          </w:tcPr>
          <w:p w14:paraId="2617197A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AMBA AXI4-Lite</w:t>
            </w:r>
          </w:p>
        </w:tc>
      </w:tr>
      <w:tr w:rsidR="00AA6933" w:rsidRPr="00AA6933" w14:paraId="68DFB2D8" w14:textId="77777777" w:rsidTr="00A028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C57477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Design Type</w:t>
            </w:r>
          </w:p>
        </w:tc>
        <w:tc>
          <w:tcPr>
            <w:tcW w:w="2790" w:type="dxa"/>
            <w:vAlign w:val="center"/>
            <w:hideMark/>
          </w:tcPr>
          <w:p w14:paraId="2B5EA4A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Memory-mapped peripheral</w:t>
            </w:r>
          </w:p>
        </w:tc>
      </w:tr>
      <w:tr w:rsidR="00AA6933" w:rsidRPr="00AA6933" w14:paraId="1EBC01C0" w14:textId="77777777" w:rsidTr="00A028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29EADD7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Clock Domain</w:t>
            </w:r>
          </w:p>
        </w:tc>
        <w:tc>
          <w:tcPr>
            <w:tcW w:w="2790" w:type="dxa"/>
            <w:vAlign w:val="center"/>
            <w:hideMark/>
          </w:tcPr>
          <w:p w14:paraId="0C7FD285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Single (ACLK)</w:t>
            </w:r>
          </w:p>
        </w:tc>
      </w:tr>
      <w:tr w:rsidR="00AA6933" w:rsidRPr="00AA6933" w14:paraId="62B839F9" w14:textId="77777777" w:rsidTr="00A028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D9BD687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Reset Type</w:t>
            </w:r>
          </w:p>
        </w:tc>
        <w:tc>
          <w:tcPr>
            <w:tcW w:w="2790" w:type="dxa"/>
            <w:vAlign w:val="center"/>
            <w:hideMark/>
          </w:tcPr>
          <w:p w14:paraId="4E81C03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Active-low asynchronous reset</w:t>
            </w:r>
          </w:p>
        </w:tc>
      </w:tr>
    </w:tbl>
    <w:p w14:paraId="34530068" w14:textId="77777777" w:rsidR="00AA6933" w:rsidRDefault="00AA6933" w:rsidP="00AA6933">
      <w:pPr>
        <w:rPr>
          <w:sz w:val="28"/>
          <w:szCs w:val="28"/>
        </w:rPr>
      </w:pPr>
    </w:p>
    <w:p w14:paraId="56F5E88D" w14:textId="77777777" w:rsidR="00AA6933" w:rsidRDefault="00AA6933" w:rsidP="00AA6933">
      <w:pPr>
        <w:rPr>
          <w:sz w:val="28"/>
          <w:szCs w:val="28"/>
        </w:rPr>
      </w:pPr>
    </w:p>
    <w:p w14:paraId="2D120297" w14:textId="77777777" w:rsidR="00AA6933" w:rsidRPr="00AA6933" w:rsidRDefault="00AA6933" w:rsidP="00AA6933">
      <w:pPr>
        <w:rPr>
          <w:b/>
          <w:bCs/>
          <w:sz w:val="28"/>
          <w:szCs w:val="28"/>
        </w:rPr>
      </w:pPr>
      <w:r w:rsidRPr="00AA6933">
        <w:rPr>
          <w:b/>
          <w:bCs/>
          <w:sz w:val="28"/>
          <w:szCs w:val="28"/>
        </w:rPr>
        <w:t>2. Design Overview</w:t>
      </w:r>
    </w:p>
    <w:p w14:paraId="26FA1D52" w14:textId="77777777" w:rsidR="00AA6933" w:rsidRPr="00AA6933" w:rsidRDefault="00AA6933" w:rsidP="00AA6933">
      <w:pPr>
        <w:rPr>
          <w:sz w:val="28"/>
          <w:szCs w:val="28"/>
        </w:rPr>
      </w:pPr>
      <w:r w:rsidRPr="00AA6933">
        <w:rPr>
          <w:sz w:val="28"/>
          <w:szCs w:val="28"/>
        </w:rPr>
        <w:t xml:space="preserve">The axi_ledseg_irq module is a </w:t>
      </w:r>
      <w:r w:rsidRPr="00AA6933">
        <w:rPr>
          <w:b/>
          <w:bCs/>
          <w:sz w:val="28"/>
          <w:szCs w:val="28"/>
        </w:rPr>
        <w:t>memory-mapped AXI4-Lite slave peripheral</w:t>
      </w:r>
      <w:r w:rsidRPr="00AA6933">
        <w:rPr>
          <w:sz w:val="28"/>
          <w:szCs w:val="28"/>
        </w:rPr>
        <w:t xml:space="preserve"> that provides:</w:t>
      </w:r>
    </w:p>
    <w:p w14:paraId="64438AAF" w14:textId="77777777" w:rsidR="00AA6933" w:rsidRPr="00AA6933" w:rsidRDefault="00AA6933" w:rsidP="00AA6933">
      <w:pPr>
        <w:numPr>
          <w:ilvl w:val="0"/>
          <w:numId w:val="1"/>
        </w:numPr>
        <w:rPr>
          <w:sz w:val="28"/>
          <w:szCs w:val="28"/>
        </w:rPr>
      </w:pPr>
      <w:r w:rsidRPr="00AA6933">
        <w:rPr>
          <w:sz w:val="28"/>
          <w:szCs w:val="28"/>
        </w:rPr>
        <w:t xml:space="preserve">Control of an </w:t>
      </w:r>
      <w:r w:rsidRPr="00AA6933">
        <w:rPr>
          <w:b/>
          <w:bCs/>
          <w:sz w:val="28"/>
          <w:szCs w:val="28"/>
        </w:rPr>
        <w:t>8-bit LED output</w:t>
      </w:r>
    </w:p>
    <w:p w14:paraId="0E2C48C0" w14:textId="77777777" w:rsidR="00AA6933" w:rsidRPr="00AA6933" w:rsidRDefault="00AA6933" w:rsidP="00AA6933">
      <w:pPr>
        <w:numPr>
          <w:ilvl w:val="0"/>
          <w:numId w:val="1"/>
        </w:numPr>
        <w:rPr>
          <w:sz w:val="28"/>
          <w:szCs w:val="28"/>
        </w:rPr>
      </w:pPr>
      <w:r w:rsidRPr="00AA6933">
        <w:rPr>
          <w:sz w:val="28"/>
          <w:szCs w:val="28"/>
        </w:rPr>
        <w:t xml:space="preserve">Control of an </w:t>
      </w:r>
      <w:r w:rsidRPr="00AA6933">
        <w:rPr>
          <w:b/>
          <w:bCs/>
          <w:sz w:val="28"/>
          <w:szCs w:val="28"/>
        </w:rPr>
        <w:t>8-bit seven-segment display</w:t>
      </w:r>
    </w:p>
    <w:p w14:paraId="53EF93D0" w14:textId="77777777" w:rsidR="00AA6933" w:rsidRPr="00AA6933" w:rsidRDefault="00AA6933" w:rsidP="00AA6933">
      <w:pPr>
        <w:numPr>
          <w:ilvl w:val="0"/>
          <w:numId w:val="1"/>
        </w:numPr>
        <w:rPr>
          <w:sz w:val="28"/>
          <w:szCs w:val="28"/>
        </w:rPr>
      </w:pPr>
      <w:r w:rsidRPr="00AA6933">
        <w:rPr>
          <w:sz w:val="28"/>
          <w:szCs w:val="28"/>
        </w:rPr>
        <w:t xml:space="preserve">An </w:t>
      </w:r>
      <w:r w:rsidRPr="00AA6933">
        <w:rPr>
          <w:b/>
          <w:bCs/>
          <w:sz w:val="28"/>
          <w:szCs w:val="28"/>
        </w:rPr>
        <w:t>edge-triggered interrupt (IRQ)</w:t>
      </w:r>
      <w:r w:rsidRPr="00AA6933">
        <w:rPr>
          <w:sz w:val="28"/>
          <w:szCs w:val="28"/>
        </w:rPr>
        <w:t xml:space="preserve"> based on LED state</w:t>
      </w:r>
    </w:p>
    <w:p w14:paraId="290676E5" w14:textId="77777777" w:rsidR="00AA6933" w:rsidRPr="00AA6933" w:rsidRDefault="00AA6933" w:rsidP="00AA6933">
      <w:pPr>
        <w:numPr>
          <w:ilvl w:val="0"/>
          <w:numId w:val="1"/>
        </w:numPr>
        <w:rPr>
          <w:sz w:val="28"/>
          <w:szCs w:val="28"/>
        </w:rPr>
      </w:pPr>
      <w:r w:rsidRPr="00AA6933">
        <w:rPr>
          <w:sz w:val="28"/>
          <w:szCs w:val="28"/>
        </w:rPr>
        <w:t xml:space="preserve">Software-accessible </w:t>
      </w:r>
      <w:r w:rsidRPr="00AA6933">
        <w:rPr>
          <w:b/>
          <w:bCs/>
          <w:sz w:val="28"/>
          <w:szCs w:val="28"/>
        </w:rPr>
        <w:t>status and control registers</w:t>
      </w:r>
    </w:p>
    <w:p w14:paraId="780BEAFB" w14:textId="77777777" w:rsidR="00AA6933" w:rsidRPr="00AA6933" w:rsidRDefault="00AA6933" w:rsidP="00AA6933">
      <w:pPr>
        <w:rPr>
          <w:sz w:val="28"/>
          <w:szCs w:val="28"/>
        </w:rPr>
      </w:pPr>
      <w:r w:rsidRPr="00AA6933">
        <w:rPr>
          <w:sz w:val="28"/>
          <w:szCs w:val="28"/>
        </w:rPr>
        <w:t xml:space="preserve">The design supports </w:t>
      </w:r>
      <w:r w:rsidRPr="00AA6933">
        <w:rPr>
          <w:b/>
          <w:bCs/>
          <w:sz w:val="28"/>
          <w:szCs w:val="28"/>
        </w:rPr>
        <w:t>simultaneous read and write transactions</w:t>
      </w:r>
      <w:r w:rsidRPr="00AA6933">
        <w:rPr>
          <w:sz w:val="28"/>
          <w:szCs w:val="28"/>
        </w:rPr>
        <w:t xml:space="preserve"> using </w:t>
      </w:r>
      <w:r w:rsidRPr="00AA6933">
        <w:rPr>
          <w:b/>
          <w:bCs/>
          <w:sz w:val="28"/>
          <w:szCs w:val="28"/>
        </w:rPr>
        <w:t>independent read and write finite state machines (FSMs)</w:t>
      </w:r>
      <w:r w:rsidRPr="00AA6933">
        <w:rPr>
          <w:sz w:val="28"/>
          <w:szCs w:val="28"/>
        </w:rPr>
        <w:t>, compliant with AXI4-Lite protocol rules.</w:t>
      </w:r>
    </w:p>
    <w:p w14:paraId="6CBCBD2E" w14:textId="77777777" w:rsidR="00AA6933" w:rsidRDefault="00AA6933" w:rsidP="00AA6933">
      <w:pPr>
        <w:rPr>
          <w:sz w:val="28"/>
          <w:szCs w:val="28"/>
        </w:rPr>
      </w:pPr>
    </w:p>
    <w:p w14:paraId="0C06382A" w14:textId="77777777" w:rsidR="00421867" w:rsidRDefault="00421867" w:rsidP="00AA6933">
      <w:pPr>
        <w:rPr>
          <w:sz w:val="28"/>
          <w:szCs w:val="28"/>
        </w:rPr>
      </w:pPr>
    </w:p>
    <w:p w14:paraId="7C4CEE9C" w14:textId="77777777" w:rsidR="00AA6933" w:rsidRPr="00AA6933" w:rsidRDefault="00AA6933" w:rsidP="00AA6933">
      <w:pPr>
        <w:rPr>
          <w:b/>
          <w:bCs/>
          <w:sz w:val="28"/>
          <w:szCs w:val="28"/>
        </w:rPr>
      </w:pPr>
      <w:r w:rsidRPr="00AA6933">
        <w:rPr>
          <w:b/>
          <w:bCs/>
          <w:sz w:val="28"/>
          <w:szCs w:val="28"/>
        </w:rPr>
        <w:lastRenderedPageBreak/>
        <w:t>3. Functional Features</w:t>
      </w:r>
    </w:p>
    <w:p w14:paraId="2E6ACA4A" w14:textId="77777777" w:rsidR="00AA6933" w:rsidRPr="00AA6933" w:rsidRDefault="00AA6933" w:rsidP="00AA6933">
      <w:pPr>
        <w:rPr>
          <w:b/>
          <w:bCs/>
          <w:sz w:val="28"/>
          <w:szCs w:val="28"/>
        </w:rPr>
      </w:pPr>
      <w:r w:rsidRPr="00AA6933">
        <w:rPr>
          <w:b/>
          <w:bCs/>
          <w:sz w:val="28"/>
          <w:szCs w:val="28"/>
        </w:rPr>
        <w:t>3.1 Supported Features</w:t>
      </w:r>
    </w:p>
    <w:p w14:paraId="51DF36D9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AXI4-Lite compliant read/write interface</w:t>
      </w:r>
    </w:p>
    <w:p w14:paraId="7B4804FC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Independent read and write channels</w:t>
      </w:r>
    </w:p>
    <w:p w14:paraId="14F435CE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One outstanding read and one outstanding write supported</w:t>
      </w:r>
    </w:p>
    <w:p w14:paraId="77C0D5DB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Byte-level write support via WSTRB</w:t>
      </w:r>
    </w:p>
    <w:p w14:paraId="3BD93156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Write-1-to-clear (W1C) interrupt register</w:t>
      </w:r>
    </w:p>
    <w:p w14:paraId="164696F9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Edge-detected interrupt generation</w:t>
      </w:r>
    </w:p>
    <w:p w14:paraId="2D1A830F" w14:textId="77777777" w:rsidR="00AA6933" w:rsidRPr="00AA6933" w:rsidRDefault="00AA6933" w:rsidP="00AA6933">
      <w:pPr>
        <w:numPr>
          <w:ilvl w:val="0"/>
          <w:numId w:val="2"/>
        </w:numPr>
        <w:rPr>
          <w:sz w:val="28"/>
          <w:szCs w:val="28"/>
        </w:rPr>
      </w:pPr>
      <w:r w:rsidRPr="00AA6933">
        <w:rPr>
          <w:sz w:val="28"/>
          <w:szCs w:val="28"/>
        </w:rPr>
        <w:t>Fully synchronous register access</w:t>
      </w:r>
    </w:p>
    <w:p w14:paraId="6D229D8E" w14:textId="77777777" w:rsidR="00AA6933" w:rsidRPr="00AA6933" w:rsidRDefault="00AA6933" w:rsidP="00AA6933">
      <w:pPr>
        <w:rPr>
          <w:b/>
          <w:bCs/>
          <w:sz w:val="28"/>
          <w:szCs w:val="28"/>
        </w:rPr>
      </w:pPr>
      <w:r w:rsidRPr="00AA6933">
        <w:rPr>
          <w:b/>
          <w:bCs/>
          <w:sz w:val="28"/>
          <w:szCs w:val="28"/>
        </w:rPr>
        <w:t>3.2 Unsupported Features</w:t>
      </w:r>
    </w:p>
    <w:p w14:paraId="640338E2" w14:textId="77777777" w:rsidR="00AA6933" w:rsidRPr="00AA6933" w:rsidRDefault="00AA6933" w:rsidP="00AA6933">
      <w:pPr>
        <w:numPr>
          <w:ilvl w:val="0"/>
          <w:numId w:val="3"/>
        </w:numPr>
        <w:rPr>
          <w:sz w:val="28"/>
          <w:szCs w:val="28"/>
        </w:rPr>
      </w:pPr>
      <w:r w:rsidRPr="00AA6933">
        <w:rPr>
          <w:sz w:val="28"/>
          <w:szCs w:val="28"/>
        </w:rPr>
        <w:t>Burst transfers</w:t>
      </w:r>
    </w:p>
    <w:p w14:paraId="6AAA304F" w14:textId="77777777" w:rsidR="00AA6933" w:rsidRPr="00AA6933" w:rsidRDefault="00AA6933" w:rsidP="00AA6933">
      <w:pPr>
        <w:numPr>
          <w:ilvl w:val="0"/>
          <w:numId w:val="3"/>
        </w:numPr>
        <w:rPr>
          <w:sz w:val="28"/>
          <w:szCs w:val="28"/>
        </w:rPr>
      </w:pPr>
      <w:r w:rsidRPr="00AA6933">
        <w:rPr>
          <w:sz w:val="28"/>
          <w:szCs w:val="28"/>
        </w:rPr>
        <w:t>Multiple outstanding reads or writes</w:t>
      </w:r>
    </w:p>
    <w:p w14:paraId="1E0C2A5B" w14:textId="77777777" w:rsidR="00AA6933" w:rsidRPr="00AA6933" w:rsidRDefault="00AA6933" w:rsidP="00AA6933">
      <w:pPr>
        <w:numPr>
          <w:ilvl w:val="0"/>
          <w:numId w:val="3"/>
        </w:numPr>
        <w:rPr>
          <w:sz w:val="28"/>
          <w:szCs w:val="28"/>
        </w:rPr>
      </w:pPr>
      <w:r w:rsidRPr="00AA6933">
        <w:rPr>
          <w:sz w:val="28"/>
          <w:szCs w:val="28"/>
        </w:rPr>
        <w:t>Out-of-order responses</w:t>
      </w:r>
    </w:p>
    <w:p w14:paraId="53C1AEDD" w14:textId="77777777" w:rsidR="00AA6933" w:rsidRPr="00AA6933" w:rsidRDefault="00AA6933" w:rsidP="00AA6933">
      <w:pPr>
        <w:numPr>
          <w:ilvl w:val="0"/>
          <w:numId w:val="3"/>
        </w:numPr>
        <w:rPr>
          <w:sz w:val="28"/>
          <w:szCs w:val="28"/>
        </w:rPr>
      </w:pPr>
      <w:r w:rsidRPr="00AA6933">
        <w:rPr>
          <w:sz w:val="28"/>
          <w:szCs w:val="28"/>
        </w:rPr>
        <w:t>Unaligned accesses</w:t>
      </w:r>
    </w:p>
    <w:p w14:paraId="485E2AE7" w14:textId="77777777" w:rsidR="00AA6933" w:rsidRPr="00AA6933" w:rsidRDefault="00AA6933" w:rsidP="00AA6933">
      <w:pPr>
        <w:numPr>
          <w:ilvl w:val="0"/>
          <w:numId w:val="3"/>
        </w:numPr>
        <w:rPr>
          <w:sz w:val="28"/>
          <w:szCs w:val="28"/>
        </w:rPr>
      </w:pPr>
      <w:r w:rsidRPr="00AA6933">
        <w:rPr>
          <w:sz w:val="28"/>
          <w:szCs w:val="28"/>
        </w:rPr>
        <w:t>AXI IDs</w:t>
      </w:r>
    </w:p>
    <w:p w14:paraId="557A5A71" w14:textId="77777777" w:rsidR="00AA6933" w:rsidRDefault="00AA6933" w:rsidP="00AA6933">
      <w:pPr>
        <w:rPr>
          <w:sz w:val="28"/>
          <w:szCs w:val="28"/>
        </w:rPr>
      </w:pPr>
    </w:p>
    <w:p w14:paraId="55D4A7D9" w14:textId="77777777" w:rsidR="00A6210B" w:rsidRDefault="00A6210B" w:rsidP="00AA6933">
      <w:pPr>
        <w:rPr>
          <w:sz w:val="28"/>
          <w:szCs w:val="28"/>
        </w:rPr>
      </w:pPr>
    </w:p>
    <w:p w14:paraId="3461AB71" w14:textId="77777777" w:rsidR="00A6210B" w:rsidRDefault="00A6210B" w:rsidP="00AA6933">
      <w:pPr>
        <w:rPr>
          <w:sz w:val="28"/>
          <w:szCs w:val="28"/>
        </w:rPr>
      </w:pPr>
    </w:p>
    <w:p w14:paraId="2D6EB7BD" w14:textId="77777777" w:rsidR="00A6210B" w:rsidRDefault="00A6210B" w:rsidP="00AA6933">
      <w:pPr>
        <w:rPr>
          <w:sz w:val="28"/>
          <w:szCs w:val="28"/>
        </w:rPr>
      </w:pPr>
    </w:p>
    <w:p w14:paraId="07F9076D" w14:textId="77777777" w:rsidR="00A6210B" w:rsidRDefault="00A6210B" w:rsidP="00AA6933">
      <w:pPr>
        <w:rPr>
          <w:sz w:val="28"/>
          <w:szCs w:val="28"/>
        </w:rPr>
      </w:pPr>
    </w:p>
    <w:p w14:paraId="18E896FC" w14:textId="77777777" w:rsidR="00A6210B" w:rsidRDefault="00A6210B" w:rsidP="00AA6933">
      <w:pPr>
        <w:rPr>
          <w:sz w:val="28"/>
          <w:szCs w:val="28"/>
        </w:rPr>
      </w:pPr>
    </w:p>
    <w:p w14:paraId="29407AAA" w14:textId="77777777" w:rsidR="00A6210B" w:rsidRDefault="00A6210B" w:rsidP="00AA6933">
      <w:pPr>
        <w:rPr>
          <w:sz w:val="28"/>
          <w:szCs w:val="28"/>
        </w:rPr>
      </w:pPr>
    </w:p>
    <w:p w14:paraId="26FE6E1C" w14:textId="77777777" w:rsidR="00A6210B" w:rsidRDefault="00A6210B" w:rsidP="00AA6933">
      <w:pPr>
        <w:rPr>
          <w:sz w:val="28"/>
          <w:szCs w:val="28"/>
        </w:rPr>
      </w:pPr>
    </w:p>
    <w:p w14:paraId="07525A72" w14:textId="77777777" w:rsidR="00DA1AB1" w:rsidRDefault="00DA1AB1" w:rsidP="00AA6933">
      <w:pPr>
        <w:rPr>
          <w:sz w:val="28"/>
          <w:szCs w:val="28"/>
        </w:rPr>
      </w:pPr>
    </w:p>
    <w:p w14:paraId="11A8FB91" w14:textId="77777777" w:rsidR="00DA1AB1" w:rsidRDefault="00DA1AB1" w:rsidP="00AA6933">
      <w:pPr>
        <w:rPr>
          <w:sz w:val="28"/>
          <w:szCs w:val="28"/>
        </w:rPr>
      </w:pPr>
    </w:p>
    <w:p w14:paraId="1B8D14D0" w14:textId="77777777" w:rsidR="00DA1AB1" w:rsidRDefault="00DA1AB1" w:rsidP="00AA6933">
      <w:pPr>
        <w:rPr>
          <w:sz w:val="28"/>
          <w:szCs w:val="28"/>
        </w:rPr>
      </w:pPr>
    </w:p>
    <w:p w14:paraId="7AF34D72" w14:textId="7669CF84" w:rsidR="00A6210B" w:rsidRPr="00946689" w:rsidRDefault="00A6210B" w:rsidP="00AA6933">
      <w:pPr>
        <w:rPr>
          <w:b/>
          <w:bCs/>
          <w:sz w:val="28"/>
          <w:szCs w:val="28"/>
        </w:rPr>
      </w:pPr>
      <w:r w:rsidRPr="00946689">
        <w:rPr>
          <w:b/>
          <w:bCs/>
          <w:sz w:val="28"/>
          <w:szCs w:val="28"/>
        </w:rPr>
        <w:lastRenderedPageBreak/>
        <w:t>4. Block Design</w:t>
      </w:r>
    </w:p>
    <w:p w14:paraId="678F8ADE" w14:textId="544AFE44" w:rsidR="00A6210B" w:rsidRDefault="0022661D" w:rsidP="00AA69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7D75C08" wp14:editId="084C141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939030" cy="5410200"/>
            <wp:effectExtent l="0" t="0" r="0" b="0"/>
            <wp:wrapTight wrapText="bothSides">
              <wp:wrapPolygon edited="0">
                <wp:start x="0" y="0"/>
                <wp:lineTo x="0" y="21524"/>
                <wp:lineTo x="21494" y="21524"/>
                <wp:lineTo x="21494" y="0"/>
                <wp:lineTo x="0" y="0"/>
              </wp:wrapPolygon>
            </wp:wrapTight>
            <wp:docPr id="181114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3229" name="Picture 18111432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591D9" w14:textId="70EB64D1" w:rsidR="00946689" w:rsidRDefault="00946689" w:rsidP="00AA6933">
      <w:pPr>
        <w:rPr>
          <w:b/>
          <w:bCs/>
          <w:sz w:val="28"/>
          <w:szCs w:val="28"/>
        </w:rPr>
      </w:pPr>
    </w:p>
    <w:p w14:paraId="6AA661E4" w14:textId="402FC7DB" w:rsidR="0022661D" w:rsidRDefault="0022661D" w:rsidP="00AA6933">
      <w:pPr>
        <w:rPr>
          <w:b/>
          <w:bCs/>
          <w:sz w:val="28"/>
          <w:szCs w:val="28"/>
        </w:rPr>
      </w:pPr>
    </w:p>
    <w:p w14:paraId="6C0895A1" w14:textId="77777777" w:rsidR="0022661D" w:rsidRDefault="0022661D" w:rsidP="00AA6933">
      <w:pPr>
        <w:rPr>
          <w:b/>
          <w:bCs/>
          <w:sz w:val="28"/>
          <w:szCs w:val="28"/>
        </w:rPr>
      </w:pPr>
    </w:p>
    <w:p w14:paraId="4B4D95A3" w14:textId="77777777" w:rsidR="0022661D" w:rsidRDefault="0022661D" w:rsidP="00AA6933">
      <w:pPr>
        <w:rPr>
          <w:b/>
          <w:bCs/>
          <w:sz w:val="28"/>
          <w:szCs w:val="28"/>
        </w:rPr>
      </w:pPr>
    </w:p>
    <w:p w14:paraId="137042DB" w14:textId="77777777" w:rsidR="0022661D" w:rsidRDefault="0022661D" w:rsidP="00AA6933">
      <w:pPr>
        <w:rPr>
          <w:b/>
          <w:bCs/>
          <w:sz w:val="28"/>
          <w:szCs w:val="28"/>
        </w:rPr>
      </w:pPr>
    </w:p>
    <w:p w14:paraId="1CEB9CB0" w14:textId="77777777" w:rsidR="0022661D" w:rsidRDefault="0022661D" w:rsidP="00AA6933">
      <w:pPr>
        <w:rPr>
          <w:b/>
          <w:bCs/>
          <w:sz w:val="28"/>
          <w:szCs w:val="28"/>
        </w:rPr>
      </w:pPr>
    </w:p>
    <w:p w14:paraId="51827816" w14:textId="77777777" w:rsidR="0022661D" w:rsidRDefault="0022661D" w:rsidP="00AA6933">
      <w:pPr>
        <w:rPr>
          <w:b/>
          <w:bCs/>
          <w:sz w:val="28"/>
          <w:szCs w:val="28"/>
        </w:rPr>
      </w:pPr>
    </w:p>
    <w:p w14:paraId="2EFDCCA6" w14:textId="77777777" w:rsidR="0022661D" w:rsidRDefault="0022661D" w:rsidP="00AA6933">
      <w:pPr>
        <w:rPr>
          <w:b/>
          <w:bCs/>
          <w:sz w:val="28"/>
          <w:szCs w:val="28"/>
        </w:rPr>
      </w:pPr>
    </w:p>
    <w:p w14:paraId="56E6026A" w14:textId="77777777" w:rsidR="0022661D" w:rsidRDefault="0022661D" w:rsidP="00AA6933">
      <w:pPr>
        <w:rPr>
          <w:b/>
          <w:bCs/>
          <w:sz w:val="28"/>
          <w:szCs w:val="28"/>
        </w:rPr>
      </w:pPr>
    </w:p>
    <w:p w14:paraId="431C0821" w14:textId="77777777" w:rsidR="0022661D" w:rsidRDefault="0022661D" w:rsidP="00AA6933">
      <w:pPr>
        <w:rPr>
          <w:b/>
          <w:bCs/>
          <w:sz w:val="28"/>
          <w:szCs w:val="28"/>
        </w:rPr>
      </w:pPr>
    </w:p>
    <w:p w14:paraId="70AF722D" w14:textId="77777777" w:rsidR="0022661D" w:rsidRDefault="0022661D" w:rsidP="00AA6933">
      <w:pPr>
        <w:rPr>
          <w:b/>
          <w:bCs/>
          <w:sz w:val="28"/>
          <w:szCs w:val="28"/>
        </w:rPr>
      </w:pPr>
    </w:p>
    <w:p w14:paraId="6B2240EF" w14:textId="77777777" w:rsidR="0022661D" w:rsidRDefault="0022661D" w:rsidP="00AA6933">
      <w:pPr>
        <w:rPr>
          <w:b/>
          <w:bCs/>
          <w:sz w:val="28"/>
          <w:szCs w:val="28"/>
        </w:rPr>
      </w:pPr>
    </w:p>
    <w:p w14:paraId="60F436DF" w14:textId="77777777" w:rsidR="0022661D" w:rsidRDefault="0022661D" w:rsidP="00AA6933">
      <w:pPr>
        <w:rPr>
          <w:b/>
          <w:bCs/>
          <w:sz w:val="28"/>
          <w:szCs w:val="28"/>
        </w:rPr>
      </w:pPr>
    </w:p>
    <w:p w14:paraId="13EEFA7A" w14:textId="77777777" w:rsidR="0022661D" w:rsidRDefault="0022661D" w:rsidP="00AA6933">
      <w:pPr>
        <w:rPr>
          <w:b/>
          <w:bCs/>
          <w:sz w:val="28"/>
          <w:szCs w:val="28"/>
        </w:rPr>
      </w:pPr>
    </w:p>
    <w:p w14:paraId="28DD488D" w14:textId="77777777" w:rsidR="0022661D" w:rsidRDefault="0022661D" w:rsidP="00AA6933">
      <w:pPr>
        <w:rPr>
          <w:b/>
          <w:bCs/>
          <w:sz w:val="28"/>
          <w:szCs w:val="28"/>
        </w:rPr>
      </w:pPr>
    </w:p>
    <w:p w14:paraId="094C5805" w14:textId="48B251F9" w:rsidR="0022661D" w:rsidRDefault="0022661D" w:rsidP="00AA69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8BA14C6" wp14:editId="7BFF877C">
            <wp:simplePos x="0" y="0"/>
            <wp:positionH relativeFrom="column">
              <wp:posOffset>144780</wp:posOffset>
            </wp:positionH>
            <wp:positionV relativeFrom="paragraph">
              <wp:posOffset>264795</wp:posOffset>
            </wp:positionV>
            <wp:extent cx="5731510" cy="2616835"/>
            <wp:effectExtent l="0" t="0" r="2540" b="0"/>
            <wp:wrapTight wrapText="bothSides">
              <wp:wrapPolygon edited="0">
                <wp:start x="0" y="0"/>
                <wp:lineTo x="0" y="21385"/>
                <wp:lineTo x="21538" y="21385"/>
                <wp:lineTo x="21538" y="0"/>
                <wp:lineTo x="0" y="0"/>
              </wp:wrapPolygon>
            </wp:wrapTight>
            <wp:docPr id="2143670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70424" name="Picture 2143670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933" w:rsidRPr="00AA6933">
        <w:rPr>
          <w:b/>
          <w:bCs/>
          <w:sz w:val="28"/>
          <w:szCs w:val="28"/>
        </w:rPr>
        <w:t xml:space="preserve"> </w:t>
      </w:r>
    </w:p>
    <w:p w14:paraId="50D971BC" w14:textId="77777777" w:rsidR="0022661D" w:rsidRDefault="0022661D" w:rsidP="0022661D">
      <w:pPr>
        <w:rPr>
          <w:b/>
          <w:bCs/>
          <w:sz w:val="28"/>
          <w:szCs w:val="28"/>
        </w:rPr>
      </w:pPr>
    </w:p>
    <w:p w14:paraId="1EF42598" w14:textId="63E3A060" w:rsidR="00AA6933" w:rsidRPr="00AA6933" w:rsidRDefault="0022661D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AA6933">
        <w:rPr>
          <w:b/>
          <w:bCs/>
          <w:sz w:val="28"/>
          <w:szCs w:val="28"/>
        </w:rPr>
        <w:t>.</w:t>
      </w:r>
      <w:r w:rsidR="00AA6933" w:rsidRPr="00AA6933">
        <w:rPr>
          <w:b/>
          <w:bCs/>
          <w:sz w:val="28"/>
          <w:szCs w:val="28"/>
        </w:rPr>
        <w:t>Interface Description</w:t>
      </w:r>
    </w:p>
    <w:p w14:paraId="17530A6B" w14:textId="7D822E8F" w:rsidR="00AA6933" w:rsidRPr="00AA6933" w:rsidRDefault="00A6210B" w:rsidP="009466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AA6933" w:rsidRPr="00AA6933">
        <w:rPr>
          <w:b/>
          <w:bCs/>
          <w:sz w:val="28"/>
          <w:szCs w:val="28"/>
        </w:rPr>
        <w:t>.1 Clock and Reset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17"/>
        <w:gridCol w:w="3251"/>
      </w:tblGrid>
      <w:tr w:rsidR="00AA6933" w:rsidRPr="00AA6933" w14:paraId="24B4464F" w14:textId="77777777" w:rsidTr="00A97D45">
        <w:trPr>
          <w:tblHeader/>
          <w:tblCellSpacing w:w="15" w:type="dxa"/>
        </w:trPr>
        <w:tc>
          <w:tcPr>
            <w:tcW w:w="1220" w:type="dxa"/>
            <w:vAlign w:val="center"/>
            <w:hideMark/>
          </w:tcPr>
          <w:p w14:paraId="67C3684F" w14:textId="77777777" w:rsidR="00AA6933" w:rsidRPr="00AA6933" w:rsidRDefault="00AA6933" w:rsidP="00AA6933">
            <w:pPr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7" w:type="dxa"/>
            <w:vAlign w:val="center"/>
            <w:hideMark/>
          </w:tcPr>
          <w:p w14:paraId="4E859CCE" w14:textId="77777777" w:rsidR="00AA6933" w:rsidRPr="00AA6933" w:rsidRDefault="00AA6933" w:rsidP="00AA6933">
            <w:pPr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3206" w:type="dxa"/>
            <w:vAlign w:val="center"/>
            <w:hideMark/>
          </w:tcPr>
          <w:p w14:paraId="76DD5935" w14:textId="77777777" w:rsidR="00AA6933" w:rsidRPr="00AA6933" w:rsidRDefault="00AA6933" w:rsidP="00AA6933">
            <w:pPr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170588AF" w14:textId="77777777" w:rsidTr="00A97D45">
        <w:trPr>
          <w:tblCellSpacing w:w="15" w:type="dxa"/>
        </w:trPr>
        <w:tc>
          <w:tcPr>
            <w:tcW w:w="1220" w:type="dxa"/>
            <w:vAlign w:val="center"/>
            <w:hideMark/>
          </w:tcPr>
          <w:p w14:paraId="32FA0883" w14:textId="77777777" w:rsidR="00AA6933" w:rsidRPr="00AA6933" w:rsidRDefault="00AA6933" w:rsidP="00AA6933">
            <w:pPr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ACLK</w:t>
            </w:r>
          </w:p>
        </w:tc>
        <w:tc>
          <w:tcPr>
            <w:tcW w:w="1387" w:type="dxa"/>
            <w:vAlign w:val="center"/>
            <w:hideMark/>
          </w:tcPr>
          <w:p w14:paraId="3D254BD4" w14:textId="77777777" w:rsidR="00AA6933" w:rsidRPr="00AA6933" w:rsidRDefault="00AA6933" w:rsidP="00AA6933">
            <w:pPr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3206" w:type="dxa"/>
            <w:vAlign w:val="center"/>
            <w:hideMark/>
          </w:tcPr>
          <w:p w14:paraId="5ADACD5E" w14:textId="77777777" w:rsidR="00AA6933" w:rsidRPr="00AA6933" w:rsidRDefault="00AA6933" w:rsidP="00AA6933">
            <w:pPr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AXI clock</w:t>
            </w:r>
          </w:p>
        </w:tc>
      </w:tr>
      <w:tr w:rsidR="00AA6933" w:rsidRPr="00AA6933" w14:paraId="62E0AD55" w14:textId="77777777" w:rsidTr="00A97D45">
        <w:trPr>
          <w:tblCellSpacing w:w="15" w:type="dxa"/>
        </w:trPr>
        <w:tc>
          <w:tcPr>
            <w:tcW w:w="1220" w:type="dxa"/>
            <w:vAlign w:val="center"/>
            <w:hideMark/>
          </w:tcPr>
          <w:p w14:paraId="4A596CE0" w14:textId="77777777" w:rsidR="00AA6933" w:rsidRPr="00AA6933" w:rsidRDefault="00AA6933" w:rsidP="00AA6933">
            <w:pPr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ARESETn</w:t>
            </w:r>
          </w:p>
        </w:tc>
        <w:tc>
          <w:tcPr>
            <w:tcW w:w="1387" w:type="dxa"/>
            <w:vAlign w:val="center"/>
            <w:hideMark/>
          </w:tcPr>
          <w:p w14:paraId="63B2BC44" w14:textId="77777777" w:rsidR="00AA6933" w:rsidRPr="00AA6933" w:rsidRDefault="00AA6933" w:rsidP="00AA6933">
            <w:pPr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3206" w:type="dxa"/>
            <w:vAlign w:val="center"/>
            <w:hideMark/>
          </w:tcPr>
          <w:p w14:paraId="5AED764F" w14:textId="77777777" w:rsidR="00AA6933" w:rsidRPr="00AA6933" w:rsidRDefault="00AA6933" w:rsidP="00AA6933">
            <w:pPr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Active-low asynchronous reset</w:t>
            </w:r>
          </w:p>
        </w:tc>
      </w:tr>
      <w:tr w:rsidR="00AA6933" w:rsidRPr="00AA6933" w14:paraId="0D008439" w14:textId="77777777" w:rsidTr="00A97D45">
        <w:trPr>
          <w:tblCellSpacing w:w="15" w:type="dxa"/>
        </w:trPr>
        <w:tc>
          <w:tcPr>
            <w:tcW w:w="1220" w:type="dxa"/>
            <w:vAlign w:val="center"/>
          </w:tcPr>
          <w:p w14:paraId="7A932E05" w14:textId="77777777" w:rsidR="00946689" w:rsidRPr="00AA6933" w:rsidRDefault="00946689" w:rsidP="00AA6933">
            <w:pPr>
              <w:rPr>
                <w:sz w:val="28"/>
                <w:szCs w:val="28"/>
              </w:rPr>
            </w:pPr>
          </w:p>
        </w:tc>
        <w:tc>
          <w:tcPr>
            <w:tcW w:w="1387" w:type="dxa"/>
            <w:vAlign w:val="center"/>
          </w:tcPr>
          <w:p w14:paraId="7B5980A8" w14:textId="77777777" w:rsidR="00AA6933" w:rsidRPr="00AA6933" w:rsidRDefault="00AA6933" w:rsidP="00AA6933">
            <w:pPr>
              <w:rPr>
                <w:sz w:val="28"/>
                <w:szCs w:val="28"/>
              </w:rPr>
            </w:pPr>
          </w:p>
        </w:tc>
        <w:tc>
          <w:tcPr>
            <w:tcW w:w="3206" w:type="dxa"/>
            <w:vAlign w:val="center"/>
          </w:tcPr>
          <w:p w14:paraId="33A99D33" w14:textId="77777777" w:rsidR="00AA6933" w:rsidRPr="00AA6933" w:rsidRDefault="00AA6933" w:rsidP="00AA6933">
            <w:pPr>
              <w:rPr>
                <w:sz w:val="28"/>
                <w:szCs w:val="28"/>
              </w:rPr>
            </w:pPr>
          </w:p>
        </w:tc>
      </w:tr>
    </w:tbl>
    <w:p w14:paraId="7C36EC97" w14:textId="0A1DB47A" w:rsidR="00AA6933" w:rsidRPr="00AA6933" w:rsidRDefault="00A6210B" w:rsidP="009466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AA6933" w:rsidRPr="00AA6933">
        <w:rPr>
          <w:b/>
          <w:bCs/>
          <w:sz w:val="28"/>
          <w:szCs w:val="28"/>
        </w:rPr>
        <w:t>.2 AXI4-Lite Write Interface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276"/>
        <w:gridCol w:w="2410"/>
      </w:tblGrid>
      <w:tr w:rsidR="00AA6933" w:rsidRPr="00AA6933" w14:paraId="5913081E" w14:textId="77777777" w:rsidTr="00A97D45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21F5856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246" w:type="dxa"/>
            <w:vAlign w:val="center"/>
            <w:hideMark/>
          </w:tcPr>
          <w:p w14:paraId="678CC244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2365" w:type="dxa"/>
            <w:vAlign w:val="center"/>
            <w:hideMark/>
          </w:tcPr>
          <w:p w14:paraId="1E05A18B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09DEE2A2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A2B50B2" w14:textId="3879242D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AWADDR</w:t>
            </w:r>
            <w:r w:rsidR="00A97D45">
              <w:rPr>
                <w:sz w:val="28"/>
                <w:szCs w:val="28"/>
              </w:rPr>
              <w:t>[</w:t>
            </w:r>
            <w:proofErr w:type="gramEnd"/>
            <w:r w:rsidR="00A97D45">
              <w:rPr>
                <w:sz w:val="28"/>
                <w:szCs w:val="28"/>
              </w:rPr>
              <w:t>31:0]</w:t>
            </w:r>
          </w:p>
        </w:tc>
        <w:tc>
          <w:tcPr>
            <w:tcW w:w="1246" w:type="dxa"/>
            <w:vAlign w:val="center"/>
            <w:hideMark/>
          </w:tcPr>
          <w:p w14:paraId="7AC3A8C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3F2F04F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address</w:t>
            </w:r>
          </w:p>
        </w:tc>
      </w:tr>
      <w:tr w:rsidR="00AA6933" w:rsidRPr="00AA6933" w14:paraId="6D435F44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6A92556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S_AWVALID</w:t>
            </w:r>
          </w:p>
        </w:tc>
        <w:tc>
          <w:tcPr>
            <w:tcW w:w="1246" w:type="dxa"/>
            <w:vAlign w:val="center"/>
            <w:hideMark/>
          </w:tcPr>
          <w:p w14:paraId="620A2ED4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3BB36C0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address valid</w:t>
            </w:r>
          </w:p>
        </w:tc>
      </w:tr>
      <w:tr w:rsidR="00AA6933" w:rsidRPr="00AA6933" w14:paraId="5C87ED9F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CAAAC0A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S_AWREADY</w:t>
            </w:r>
          </w:p>
        </w:tc>
        <w:tc>
          <w:tcPr>
            <w:tcW w:w="1246" w:type="dxa"/>
            <w:vAlign w:val="center"/>
            <w:hideMark/>
          </w:tcPr>
          <w:p w14:paraId="4A96CAA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365" w:type="dxa"/>
            <w:vAlign w:val="center"/>
            <w:hideMark/>
          </w:tcPr>
          <w:p w14:paraId="15EA674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address ready</w:t>
            </w:r>
          </w:p>
        </w:tc>
      </w:tr>
      <w:tr w:rsidR="00AA6933" w:rsidRPr="00AA6933" w14:paraId="1A311AD3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B3D1C3" w14:textId="42D5E818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WDATA</w:t>
            </w:r>
            <w:r w:rsidR="00C257CE">
              <w:rPr>
                <w:sz w:val="28"/>
                <w:szCs w:val="28"/>
              </w:rPr>
              <w:t>[</w:t>
            </w:r>
            <w:proofErr w:type="gramEnd"/>
            <w:r w:rsidR="00C257CE">
              <w:rPr>
                <w:sz w:val="28"/>
                <w:szCs w:val="28"/>
              </w:rPr>
              <w:t>31:0]</w:t>
            </w:r>
          </w:p>
        </w:tc>
        <w:tc>
          <w:tcPr>
            <w:tcW w:w="1246" w:type="dxa"/>
            <w:vAlign w:val="center"/>
            <w:hideMark/>
          </w:tcPr>
          <w:p w14:paraId="3E83205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477CCF7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data</w:t>
            </w:r>
          </w:p>
        </w:tc>
      </w:tr>
      <w:tr w:rsidR="00AA6933" w:rsidRPr="00AA6933" w14:paraId="5318A395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DEC267" w14:textId="1AF710A6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WSTRB</w:t>
            </w:r>
            <w:r w:rsidR="00C257CE">
              <w:rPr>
                <w:sz w:val="28"/>
                <w:szCs w:val="28"/>
              </w:rPr>
              <w:t>[</w:t>
            </w:r>
            <w:proofErr w:type="gramEnd"/>
            <w:r w:rsidR="00C257CE">
              <w:rPr>
                <w:sz w:val="28"/>
                <w:szCs w:val="28"/>
              </w:rPr>
              <w:t>3:0]</w:t>
            </w:r>
          </w:p>
        </w:tc>
        <w:tc>
          <w:tcPr>
            <w:tcW w:w="1246" w:type="dxa"/>
            <w:vAlign w:val="center"/>
            <w:hideMark/>
          </w:tcPr>
          <w:p w14:paraId="44D4DAA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34D4644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Byte write strobes</w:t>
            </w:r>
          </w:p>
        </w:tc>
      </w:tr>
      <w:tr w:rsidR="00AA6933" w:rsidRPr="00AA6933" w14:paraId="4DD6C9C0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3485B26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S_WVALID</w:t>
            </w:r>
          </w:p>
        </w:tc>
        <w:tc>
          <w:tcPr>
            <w:tcW w:w="1246" w:type="dxa"/>
            <w:vAlign w:val="center"/>
            <w:hideMark/>
          </w:tcPr>
          <w:p w14:paraId="39DDC0B5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0B36BBF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data valid</w:t>
            </w:r>
          </w:p>
        </w:tc>
      </w:tr>
      <w:tr w:rsidR="00AA6933" w:rsidRPr="00AA6933" w14:paraId="3969C3BB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406B9B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S_WREADY</w:t>
            </w:r>
          </w:p>
        </w:tc>
        <w:tc>
          <w:tcPr>
            <w:tcW w:w="1246" w:type="dxa"/>
            <w:vAlign w:val="center"/>
            <w:hideMark/>
          </w:tcPr>
          <w:p w14:paraId="510FA20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365" w:type="dxa"/>
            <w:vAlign w:val="center"/>
            <w:hideMark/>
          </w:tcPr>
          <w:p w14:paraId="5FC8E79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data ready</w:t>
            </w:r>
          </w:p>
        </w:tc>
      </w:tr>
      <w:tr w:rsidR="00AA6933" w:rsidRPr="00AA6933" w14:paraId="250AC31C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86AD09" w14:textId="1D3E8304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BRESP</w:t>
            </w:r>
            <w:r w:rsidR="00C257CE">
              <w:rPr>
                <w:sz w:val="28"/>
                <w:szCs w:val="28"/>
              </w:rPr>
              <w:t>[</w:t>
            </w:r>
            <w:proofErr w:type="gramEnd"/>
            <w:r w:rsidR="00C257CE">
              <w:rPr>
                <w:sz w:val="28"/>
                <w:szCs w:val="28"/>
              </w:rPr>
              <w:t>1:0]</w:t>
            </w:r>
          </w:p>
        </w:tc>
        <w:tc>
          <w:tcPr>
            <w:tcW w:w="1246" w:type="dxa"/>
            <w:vAlign w:val="center"/>
            <w:hideMark/>
          </w:tcPr>
          <w:p w14:paraId="2EA8EC6A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365" w:type="dxa"/>
            <w:vAlign w:val="center"/>
            <w:hideMark/>
          </w:tcPr>
          <w:p w14:paraId="2182768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response (OKAY only)</w:t>
            </w:r>
          </w:p>
        </w:tc>
      </w:tr>
      <w:tr w:rsidR="00AA6933" w:rsidRPr="00AA6933" w14:paraId="4F6E75B8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8EBD26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S_BVALID</w:t>
            </w:r>
          </w:p>
        </w:tc>
        <w:tc>
          <w:tcPr>
            <w:tcW w:w="1246" w:type="dxa"/>
            <w:vAlign w:val="center"/>
            <w:hideMark/>
          </w:tcPr>
          <w:p w14:paraId="79F2987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365" w:type="dxa"/>
            <w:vAlign w:val="center"/>
            <w:hideMark/>
          </w:tcPr>
          <w:p w14:paraId="6AD02D80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response valid</w:t>
            </w:r>
          </w:p>
        </w:tc>
      </w:tr>
      <w:tr w:rsidR="00AA6933" w:rsidRPr="00AA6933" w14:paraId="6F2CEC4B" w14:textId="77777777" w:rsidTr="00A97D4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BA6F52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S_BREADY</w:t>
            </w:r>
          </w:p>
        </w:tc>
        <w:tc>
          <w:tcPr>
            <w:tcW w:w="1246" w:type="dxa"/>
            <w:vAlign w:val="center"/>
            <w:hideMark/>
          </w:tcPr>
          <w:p w14:paraId="2F18975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5D71BB57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Write response ready</w:t>
            </w:r>
          </w:p>
        </w:tc>
      </w:tr>
    </w:tbl>
    <w:p w14:paraId="6E911404" w14:textId="77777777" w:rsidR="00AA6933" w:rsidRDefault="00AA6933" w:rsidP="00AA6933">
      <w:pPr>
        <w:rPr>
          <w:sz w:val="28"/>
          <w:szCs w:val="28"/>
        </w:rPr>
      </w:pPr>
    </w:p>
    <w:p w14:paraId="18B37061" w14:textId="77777777" w:rsidR="004F2E03" w:rsidRDefault="004F2E03" w:rsidP="00AA6933">
      <w:pPr>
        <w:rPr>
          <w:sz w:val="28"/>
          <w:szCs w:val="28"/>
        </w:rPr>
      </w:pPr>
    </w:p>
    <w:p w14:paraId="05431C97" w14:textId="77777777" w:rsidR="008A3ACB" w:rsidRPr="008A3ACB" w:rsidRDefault="008A3ACB" w:rsidP="008A3ACB">
      <w:pPr>
        <w:rPr>
          <w:b/>
          <w:bCs/>
          <w:sz w:val="28"/>
          <w:szCs w:val="28"/>
        </w:rPr>
      </w:pPr>
      <w:r w:rsidRPr="008A3ACB">
        <w:rPr>
          <w:b/>
          <w:bCs/>
          <w:sz w:val="28"/>
          <w:szCs w:val="28"/>
        </w:rPr>
        <w:lastRenderedPageBreak/>
        <w:t>AXI Write Channel – Handshake Signals</w:t>
      </w:r>
    </w:p>
    <w:p w14:paraId="7AAC8DF7" w14:textId="19D4B1D1" w:rsidR="008A3ACB" w:rsidRPr="008A3ACB" w:rsidRDefault="008A3ACB" w:rsidP="008A3ACB">
      <w:pPr>
        <w:rPr>
          <w:b/>
          <w:bCs/>
          <w:sz w:val="28"/>
          <w:szCs w:val="28"/>
        </w:rPr>
      </w:pPr>
      <w:r w:rsidRPr="008A3ACB">
        <w:rPr>
          <w:b/>
          <w:bCs/>
          <w:sz w:val="28"/>
          <w:szCs w:val="28"/>
        </w:rPr>
        <w:t xml:space="preserve"> Write Address Handshake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5084"/>
      </w:tblGrid>
      <w:tr w:rsidR="008A3ACB" w:rsidRPr="008A3ACB" w14:paraId="12446441" w14:textId="77777777" w:rsidTr="008A3AC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8CF3703" w14:textId="77777777" w:rsidR="008A3ACB" w:rsidRPr="008A3ACB" w:rsidRDefault="008A3AC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8" w:type="dxa"/>
            <w:vAlign w:val="center"/>
            <w:hideMark/>
          </w:tcPr>
          <w:p w14:paraId="507E58B6" w14:textId="77777777" w:rsidR="008A3ACB" w:rsidRPr="008A3ACB" w:rsidRDefault="008A3AC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5039" w:type="dxa"/>
            <w:vAlign w:val="center"/>
            <w:hideMark/>
          </w:tcPr>
          <w:p w14:paraId="1A1E2A2B" w14:textId="0384AB6D" w:rsidR="008A3ACB" w:rsidRPr="008A3ACB" w:rsidRDefault="008A3AC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Used by TB / Master</w:t>
            </w:r>
          </w:p>
        </w:tc>
      </w:tr>
      <w:tr w:rsidR="008A3ACB" w:rsidRPr="008A3ACB" w14:paraId="5B679116" w14:textId="77777777" w:rsidTr="008A3AC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C6C0AB" w14:textId="77777777" w:rsidR="008A3ACB" w:rsidRPr="008A3ACB" w:rsidRDefault="008A3ACB" w:rsidP="00AA347E">
            <w:pPr>
              <w:jc w:val="center"/>
              <w:rPr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S_AWREADY</w:t>
            </w:r>
          </w:p>
        </w:tc>
        <w:tc>
          <w:tcPr>
            <w:tcW w:w="1388" w:type="dxa"/>
            <w:vAlign w:val="center"/>
            <w:hideMark/>
          </w:tcPr>
          <w:p w14:paraId="37DA3CA9" w14:textId="77777777" w:rsidR="008A3ACB" w:rsidRPr="008A3ACB" w:rsidRDefault="008A3ACB" w:rsidP="00AA347E">
            <w:pPr>
              <w:jc w:val="center"/>
              <w:rPr>
                <w:sz w:val="28"/>
                <w:szCs w:val="28"/>
              </w:rPr>
            </w:pPr>
            <w:r w:rsidRPr="008A3ACB">
              <w:rPr>
                <w:sz w:val="28"/>
                <w:szCs w:val="28"/>
              </w:rPr>
              <w:t>Output</w:t>
            </w:r>
          </w:p>
        </w:tc>
        <w:tc>
          <w:tcPr>
            <w:tcW w:w="5039" w:type="dxa"/>
            <w:vAlign w:val="center"/>
            <w:hideMark/>
          </w:tcPr>
          <w:p w14:paraId="4A55DF62" w14:textId="77777777" w:rsidR="008A3ACB" w:rsidRPr="008A3ACB" w:rsidRDefault="008A3ACB" w:rsidP="00AA347E">
            <w:pPr>
              <w:jc w:val="center"/>
              <w:rPr>
                <w:sz w:val="28"/>
                <w:szCs w:val="28"/>
              </w:rPr>
            </w:pPr>
            <w:r w:rsidRPr="008A3ACB">
              <w:rPr>
                <w:sz w:val="28"/>
                <w:szCs w:val="28"/>
              </w:rPr>
              <w:t>Indicates slave is ready to accept write address</w:t>
            </w:r>
          </w:p>
        </w:tc>
      </w:tr>
    </w:tbl>
    <w:p w14:paraId="2F35D4B5" w14:textId="77777777" w:rsidR="008A3ACB" w:rsidRPr="008A3ACB" w:rsidRDefault="008A3ACB" w:rsidP="008A3ACB">
      <w:pPr>
        <w:rPr>
          <w:sz w:val="28"/>
          <w:szCs w:val="28"/>
        </w:rPr>
      </w:pPr>
      <w:r w:rsidRPr="008A3ACB">
        <w:rPr>
          <w:b/>
          <w:bCs/>
          <w:sz w:val="28"/>
          <w:szCs w:val="28"/>
        </w:rPr>
        <w:t>Handshake condition:</w:t>
      </w:r>
    </w:p>
    <w:p w14:paraId="3F2DE3D1" w14:textId="77777777" w:rsidR="008A3ACB" w:rsidRPr="008A3ACB" w:rsidRDefault="008A3ACB" w:rsidP="008A3ACB">
      <w:pPr>
        <w:rPr>
          <w:sz w:val="28"/>
          <w:szCs w:val="28"/>
        </w:rPr>
      </w:pPr>
      <w:r w:rsidRPr="008A3ACB">
        <w:rPr>
          <w:sz w:val="28"/>
          <w:szCs w:val="28"/>
        </w:rPr>
        <w:t>S_AWVALID &amp;&amp; S_AWREADY</w:t>
      </w:r>
    </w:p>
    <w:p w14:paraId="67A36B2B" w14:textId="53A8D4F2" w:rsidR="00AA6933" w:rsidRDefault="008A3ACB" w:rsidP="00AA6933">
      <w:pPr>
        <w:rPr>
          <w:sz w:val="28"/>
          <w:szCs w:val="28"/>
        </w:rPr>
      </w:pPr>
      <w:r w:rsidRPr="008A3ACB">
        <w:rPr>
          <w:sz w:val="28"/>
          <w:szCs w:val="28"/>
        </w:rPr>
        <w:t xml:space="preserve"> TB waits for S_AWREADY == 1 before deasserting S_AWVALID</w:t>
      </w:r>
      <w:r w:rsidRPr="008A3ACB">
        <w:rPr>
          <w:sz w:val="28"/>
          <w:szCs w:val="28"/>
        </w:rPr>
        <w:br/>
        <w:t xml:space="preserve"> Confirms write address acceptance</w:t>
      </w:r>
    </w:p>
    <w:p w14:paraId="14733266" w14:textId="77777777" w:rsidR="008A3ACB" w:rsidRDefault="008A3ACB" w:rsidP="00AA6933">
      <w:pPr>
        <w:rPr>
          <w:sz w:val="28"/>
          <w:szCs w:val="28"/>
        </w:rPr>
      </w:pPr>
    </w:p>
    <w:p w14:paraId="113CEF6E" w14:textId="0F7D886C" w:rsidR="008A3ACB" w:rsidRPr="008A3ACB" w:rsidRDefault="008A3ACB" w:rsidP="008A3ACB">
      <w:pPr>
        <w:rPr>
          <w:b/>
          <w:bCs/>
          <w:sz w:val="28"/>
          <w:szCs w:val="28"/>
        </w:rPr>
      </w:pPr>
      <w:r w:rsidRPr="008A3ACB">
        <w:rPr>
          <w:b/>
          <w:bCs/>
          <w:sz w:val="28"/>
          <w:szCs w:val="28"/>
        </w:rPr>
        <w:t xml:space="preserve"> Write Data Handshake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17"/>
        <w:gridCol w:w="4524"/>
      </w:tblGrid>
      <w:tr w:rsidR="008A3ACB" w:rsidRPr="008A3ACB" w14:paraId="36D96AAF" w14:textId="77777777" w:rsidTr="00A6210B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9BA153E" w14:textId="77777777" w:rsidR="008A3ACB" w:rsidRPr="008A3ACB" w:rsidRDefault="008A3AC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7" w:type="dxa"/>
            <w:vAlign w:val="center"/>
            <w:hideMark/>
          </w:tcPr>
          <w:p w14:paraId="22CDD3E7" w14:textId="77777777" w:rsidR="008A3ACB" w:rsidRPr="008A3ACB" w:rsidRDefault="008A3AC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4479" w:type="dxa"/>
            <w:vAlign w:val="center"/>
            <w:hideMark/>
          </w:tcPr>
          <w:p w14:paraId="4D46F95E" w14:textId="13B1180B" w:rsidR="008A3ACB" w:rsidRPr="008A3ACB" w:rsidRDefault="008A3AC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Used by TB / Master</w:t>
            </w:r>
          </w:p>
        </w:tc>
      </w:tr>
      <w:tr w:rsidR="008A3ACB" w:rsidRPr="008A3ACB" w14:paraId="2D517C4B" w14:textId="77777777" w:rsidTr="00A6210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DE85C1" w14:textId="77777777" w:rsidR="008A3ACB" w:rsidRPr="008A3ACB" w:rsidRDefault="008A3ACB" w:rsidP="00AA347E">
            <w:pPr>
              <w:jc w:val="center"/>
              <w:rPr>
                <w:sz w:val="28"/>
                <w:szCs w:val="28"/>
              </w:rPr>
            </w:pPr>
            <w:r w:rsidRPr="008A3ACB">
              <w:rPr>
                <w:b/>
                <w:bCs/>
                <w:sz w:val="28"/>
                <w:szCs w:val="28"/>
              </w:rPr>
              <w:t>S_WREADY</w:t>
            </w:r>
          </w:p>
        </w:tc>
        <w:tc>
          <w:tcPr>
            <w:tcW w:w="1387" w:type="dxa"/>
            <w:vAlign w:val="center"/>
            <w:hideMark/>
          </w:tcPr>
          <w:p w14:paraId="6CBE1035" w14:textId="77777777" w:rsidR="008A3ACB" w:rsidRPr="008A3ACB" w:rsidRDefault="008A3ACB" w:rsidP="00AA347E">
            <w:pPr>
              <w:jc w:val="center"/>
              <w:rPr>
                <w:sz w:val="28"/>
                <w:szCs w:val="28"/>
              </w:rPr>
            </w:pPr>
            <w:r w:rsidRPr="008A3ACB">
              <w:rPr>
                <w:sz w:val="28"/>
                <w:szCs w:val="28"/>
              </w:rPr>
              <w:t>Output</w:t>
            </w:r>
          </w:p>
        </w:tc>
        <w:tc>
          <w:tcPr>
            <w:tcW w:w="4479" w:type="dxa"/>
            <w:vAlign w:val="center"/>
            <w:hideMark/>
          </w:tcPr>
          <w:p w14:paraId="5280ABF3" w14:textId="77777777" w:rsidR="008A3ACB" w:rsidRPr="008A3ACB" w:rsidRDefault="008A3ACB" w:rsidP="00AA347E">
            <w:pPr>
              <w:jc w:val="center"/>
              <w:rPr>
                <w:sz w:val="28"/>
                <w:szCs w:val="28"/>
              </w:rPr>
            </w:pPr>
            <w:r w:rsidRPr="008A3ACB">
              <w:rPr>
                <w:sz w:val="28"/>
                <w:szCs w:val="28"/>
              </w:rPr>
              <w:t>Indicates slave is ready to accept write data</w:t>
            </w:r>
          </w:p>
        </w:tc>
      </w:tr>
    </w:tbl>
    <w:p w14:paraId="2A1A1C1E" w14:textId="77777777" w:rsidR="008A3ACB" w:rsidRPr="008A3ACB" w:rsidRDefault="008A3ACB" w:rsidP="008A3ACB">
      <w:pPr>
        <w:rPr>
          <w:sz w:val="28"/>
          <w:szCs w:val="28"/>
        </w:rPr>
      </w:pPr>
      <w:r w:rsidRPr="008A3ACB">
        <w:rPr>
          <w:b/>
          <w:bCs/>
          <w:sz w:val="28"/>
          <w:szCs w:val="28"/>
        </w:rPr>
        <w:t>Handshake condition:</w:t>
      </w:r>
    </w:p>
    <w:p w14:paraId="46B580B1" w14:textId="77777777" w:rsidR="008A3ACB" w:rsidRPr="008A3ACB" w:rsidRDefault="008A3ACB" w:rsidP="008A3ACB">
      <w:pPr>
        <w:rPr>
          <w:sz w:val="28"/>
          <w:szCs w:val="28"/>
        </w:rPr>
      </w:pPr>
      <w:r w:rsidRPr="008A3ACB">
        <w:rPr>
          <w:sz w:val="28"/>
          <w:szCs w:val="28"/>
        </w:rPr>
        <w:t>S_WVALID &amp;&amp; S_WREADY</w:t>
      </w:r>
    </w:p>
    <w:p w14:paraId="3C16DF51" w14:textId="4D9500A8" w:rsidR="008A3ACB" w:rsidRPr="008A3ACB" w:rsidRDefault="008A3ACB" w:rsidP="008A3ACB">
      <w:pPr>
        <w:rPr>
          <w:sz w:val="28"/>
          <w:szCs w:val="28"/>
        </w:rPr>
      </w:pPr>
      <w:r w:rsidRPr="008A3ACB">
        <w:rPr>
          <w:sz w:val="28"/>
          <w:szCs w:val="28"/>
        </w:rPr>
        <w:t xml:space="preserve"> TB waits for S_WREADY == 1</w:t>
      </w:r>
      <w:r w:rsidRPr="008A3ACB">
        <w:rPr>
          <w:sz w:val="28"/>
          <w:szCs w:val="28"/>
        </w:rPr>
        <w:br/>
        <w:t xml:space="preserve"> Confirms write data transfer</w:t>
      </w:r>
    </w:p>
    <w:p w14:paraId="080F530B" w14:textId="77777777" w:rsidR="008A3ACB" w:rsidRDefault="008A3ACB" w:rsidP="00AA6933">
      <w:pPr>
        <w:rPr>
          <w:sz w:val="28"/>
          <w:szCs w:val="28"/>
        </w:rPr>
      </w:pPr>
    </w:p>
    <w:p w14:paraId="6F4777E6" w14:textId="4FDEAB14" w:rsidR="00A6210B" w:rsidRPr="00A6210B" w:rsidRDefault="00A6210B" w:rsidP="00A6210B">
      <w:pPr>
        <w:rPr>
          <w:b/>
          <w:bCs/>
          <w:sz w:val="28"/>
          <w:szCs w:val="28"/>
        </w:rPr>
      </w:pPr>
      <w:r w:rsidRPr="00A6210B">
        <w:rPr>
          <w:b/>
          <w:bCs/>
          <w:sz w:val="28"/>
          <w:szCs w:val="28"/>
        </w:rPr>
        <w:t xml:space="preserve"> Write Response Handshake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3851"/>
      </w:tblGrid>
      <w:tr w:rsidR="00A6210B" w:rsidRPr="00A6210B" w14:paraId="09550139" w14:textId="77777777" w:rsidTr="00A6210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3CFB7DB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8" w:type="dxa"/>
            <w:vAlign w:val="center"/>
            <w:hideMark/>
          </w:tcPr>
          <w:p w14:paraId="72CD056D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3806" w:type="dxa"/>
            <w:vAlign w:val="center"/>
            <w:hideMark/>
          </w:tcPr>
          <w:p w14:paraId="3E5621A1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Used by TB / Master for</w:t>
            </w:r>
          </w:p>
        </w:tc>
      </w:tr>
      <w:tr w:rsidR="00A6210B" w:rsidRPr="00A6210B" w14:paraId="4DA412FC" w14:textId="77777777" w:rsidTr="00A6210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1C921E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S_BVALID</w:t>
            </w:r>
          </w:p>
        </w:tc>
        <w:tc>
          <w:tcPr>
            <w:tcW w:w="1388" w:type="dxa"/>
            <w:vAlign w:val="center"/>
            <w:hideMark/>
          </w:tcPr>
          <w:p w14:paraId="6C1E5B64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Output</w:t>
            </w:r>
          </w:p>
        </w:tc>
        <w:tc>
          <w:tcPr>
            <w:tcW w:w="3806" w:type="dxa"/>
            <w:vAlign w:val="center"/>
            <w:hideMark/>
          </w:tcPr>
          <w:p w14:paraId="63A50B01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Indicates write response is available</w:t>
            </w:r>
          </w:p>
        </w:tc>
      </w:tr>
      <w:tr w:rsidR="00A6210B" w:rsidRPr="00A6210B" w14:paraId="3543AD91" w14:textId="77777777" w:rsidTr="00A6210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791D6C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S_</w:t>
            </w:r>
            <w:proofErr w:type="gramStart"/>
            <w:r w:rsidRPr="00A6210B">
              <w:rPr>
                <w:b/>
                <w:bCs/>
                <w:sz w:val="28"/>
                <w:szCs w:val="28"/>
              </w:rPr>
              <w:t>BRESP[</w:t>
            </w:r>
            <w:proofErr w:type="gramEnd"/>
            <w:r w:rsidRPr="00A6210B">
              <w:rPr>
                <w:b/>
                <w:bCs/>
                <w:sz w:val="28"/>
                <w:szCs w:val="28"/>
              </w:rPr>
              <w:t>1:0]</w:t>
            </w:r>
          </w:p>
        </w:tc>
        <w:tc>
          <w:tcPr>
            <w:tcW w:w="1388" w:type="dxa"/>
            <w:vAlign w:val="center"/>
            <w:hideMark/>
          </w:tcPr>
          <w:p w14:paraId="036A83D7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Output</w:t>
            </w:r>
          </w:p>
        </w:tc>
        <w:tc>
          <w:tcPr>
            <w:tcW w:w="3806" w:type="dxa"/>
            <w:vAlign w:val="center"/>
            <w:hideMark/>
          </w:tcPr>
          <w:p w14:paraId="28508D26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Indicates write response status</w:t>
            </w:r>
          </w:p>
        </w:tc>
      </w:tr>
    </w:tbl>
    <w:p w14:paraId="13F3B4AC" w14:textId="77777777" w:rsidR="00743954" w:rsidRDefault="00743954" w:rsidP="00A6210B">
      <w:pPr>
        <w:rPr>
          <w:b/>
          <w:bCs/>
          <w:sz w:val="28"/>
          <w:szCs w:val="28"/>
        </w:rPr>
      </w:pPr>
    </w:p>
    <w:p w14:paraId="476D0EC2" w14:textId="77777777" w:rsidR="009169BF" w:rsidRDefault="009169BF" w:rsidP="00A6210B">
      <w:pPr>
        <w:rPr>
          <w:b/>
          <w:bCs/>
          <w:sz w:val="28"/>
          <w:szCs w:val="28"/>
        </w:rPr>
      </w:pPr>
    </w:p>
    <w:p w14:paraId="00666773" w14:textId="1569B93A" w:rsidR="00A6210B" w:rsidRPr="00A6210B" w:rsidRDefault="00A6210B" w:rsidP="00A6210B">
      <w:pPr>
        <w:rPr>
          <w:sz w:val="28"/>
          <w:szCs w:val="28"/>
        </w:rPr>
      </w:pPr>
      <w:r w:rsidRPr="00A6210B">
        <w:rPr>
          <w:b/>
          <w:bCs/>
          <w:sz w:val="28"/>
          <w:szCs w:val="28"/>
        </w:rPr>
        <w:lastRenderedPageBreak/>
        <w:t>Handshake condition:</w:t>
      </w:r>
    </w:p>
    <w:p w14:paraId="739B5D19" w14:textId="77777777" w:rsidR="00A6210B" w:rsidRPr="00A6210B" w:rsidRDefault="00A6210B" w:rsidP="00A6210B">
      <w:pPr>
        <w:rPr>
          <w:sz w:val="28"/>
          <w:szCs w:val="28"/>
        </w:rPr>
      </w:pPr>
      <w:r w:rsidRPr="00A6210B">
        <w:rPr>
          <w:sz w:val="28"/>
          <w:szCs w:val="28"/>
        </w:rPr>
        <w:t>S_BVALID &amp;&amp; S_BREADY</w:t>
      </w:r>
    </w:p>
    <w:p w14:paraId="2A4F7C60" w14:textId="60575D25" w:rsidR="00A6210B" w:rsidRPr="00A6210B" w:rsidRDefault="00A6210B" w:rsidP="00A6210B">
      <w:pPr>
        <w:rPr>
          <w:sz w:val="28"/>
          <w:szCs w:val="28"/>
        </w:rPr>
      </w:pPr>
      <w:r w:rsidRPr="00A6210B">
        <w:rPr>
          <w:sz w:val="28"/>
          <w:szCs w:val="28"/>
        </w:rPr>
        <w:t xml:space="preserve"> TB asserts S_BREADY and waits for S_BVALID</w:t>
      </w:r>
      <w:r w:rsidRPr="00A6210B">
        <w:rPr>
          <w:sz w:val="28"/>
          <w:szCs w:val="28"/>
        </w:rPr>
        <w:br/>
        <w:t xml:space="preserve"> Confirms write transaction completion</w:t>
      </w:r>
      <w:r w:rsidRPr="00A6210B">
        <w:rPr>
          <w:sz w:val="28"/>
          <w:szCs w:val="28"/>
        </w:rPr>
        <w:br/>
        <w:t xml:space="preserve"> S_BRESP checked for OKAY (2'b00)</w:t>
      </w:r>
    </w:p>
    <w:p w14:paraId="43FB8A28" w14:textId="77777777" w:rsidR="00A6210B" w:rsidRDefault="00A6210B" w:rsidP="00AA6933">
      <w:pPr>
        <w:rPr>
          <w:sz w:val="28"/>
          <w:szCs w:val="28"/>
        </w:rPr>
      </w:pPr>
    </w:p>
    <w:p w14:paraId="4B967335" w14:textId="352FCA1F" w:rsidR="00AA6933" w:rsidRPr="00AA6933" w:rsidRDefault="00946689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AA6933" w:rsidRPr="00AA6933">
        <w:rPr>
          <w:b/>
          <w:bCs/>
          <w:sz w:val="28"/>
          <w:szCs w:val="28"/>
        </w:rPr>
        <w:t>.3 AXI4-Lite Read Interface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417"/>
        <w:gridCol w:w="2292"/>
      </w:tblGrid>
      <w:tr w:rsidR="00AA6933" w:rsidRPr="00AA6933" w14:paraId="480608B4" w14:textId="77777777" w:rsidTr="004F2E03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5CEA161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7" w:type="dxa"/>
            <w:vAlign w:val="center"/>
            <w:hideMark/>
          </w:tcPr>
          <w:p w14:paraId="4311E579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2247" w:type="dxa"/>
            <w:vAlign w:val="center"/>
            <w:hideMark/>
          </w:tcPr>
          <w:p w14:paraId="209D27A1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36DC3552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A88CA97" w14:textId="21C06D32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ARADDR</w:t>
            </w:r>
            <w:r w:rsidR="004F2E03">
              <w:rPr>
                <w:sz w:val="28"/>
                <w:szCs w:val="28"/>
              </w:rPr>
              <w:t>[</w:t>
            </w:r>
            <w:proofErr w:type="gramEnd"/>
            <w:r w:rsidR="004F2E03">
              <w:rPr>
                <w:sz w:val="28"/>
                <w:szCs w:val="28"/>
              </w:rPr>
              <w:t>31:0]</w:t>
            </w:r>
          </w:p>
        </w:tc>
        <w:tc>
          <w:tcPr>
            <w:tcW w:w="1387" w:type="dxa"/>
            <w:vAlign w:val="center"/>
            <w:hideMark/>
          </w:tcPr>
          <w:p w14:paraId="5CD0DD9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247" w:type="dxa"/>
            <w:vAlign w:val="center"/>
            <w:hideMark/>
          </w:tcPr>
          <w:p w14:paraId="53D1E8C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address</w:t>
            </w:r>
          </w:p>
        </w:tc>
      </w:tr>
      <w:tr w:rsidR="00AA6933" w:rsidRPr="00AA6933" w14:paraId="34FC377C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8F65D83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S_ARVALID</w:t>
            </w:r>
          </w:p>
        </w:tc>
        <w:tc>
          <w:tcPr>
            <w:tcW w:w="1387" w:type="dxa"/>
            <w:vAlign w:val="center"/>
            <w:hideMark/>
          </w:tcPr>
          <w:p w14:paraId="5E6E327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247" w:type="dxa"/>
            <w:vAlign w:val="center"/>
            <w:hideMark/>
          </w:tcPr>
          <w:p w14:paraId="449220AC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address valid</w:t>
            </w:r>
          </w:p>
        </w:tc>
      </w:tr>
      <w:tr w:rsidR="00AA6933" w:rsidRPr="00AA6933" w14:paraId="4DE2F211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AE95116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S_ARREADY</w:t>
            </w:r>
          </w:p>
        </w:tc>
        <w:tc>
          <w:tcPr>
            <w:tcW w:w="1387" w:type="dxa"/>
            <w:vAlign w:val="center"/>
            <w:hideMark/>
          </w:tcPr>
          <w:p w14:paraId="73D885F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247" w:type="dxa"/>
            <w:vAlign w:val="center"/>
            <w:hideMark/>
          </w:tcPr>
          <w:p w14:paraId="54975D4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address ready</w:t>
            </w:r>
          </w:p>
        </w:tc>
      </w:tr>
      <w:tr w:rsidR="00AA6933" w:rsidRPr="00AA6933" w14:paraId="53400338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66D5EA1" w14:textId="489EBBC3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RDATA</w:t>
            </w:r>
            <w:r w:rsidR="004F2E03">
              <w:rPr>
                <w:sz w:val="28"/>
                <w:szCs w:val="28"/>
              </w:rPr>
              <w:t>[</w:t>
            </w:r>
            <w:proofErr w:type="gramEnd"/>
            <w:r w:rsidR="004F2E03">
              <w:rPr>
                <w:sz w:val="28"/>
                <w:szCs w:val="28"/>
              </w:rPr>
              <w:t>31:0]</w:t>
            </w:r>
          </w:p>
        </w:tc>
        <w:tc>
          <w:tcPr>
            <w:tcW w:w="1387" w:type="dxa"/>
            <w:vAlign w:val="center"/>
            <w:hideMark/>
          </w:tcPr>
          <w:p w14:paraId="7CD401E7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247" w:type="dxa"/>
            <w:vAlign w:val="center"/>
            <w:hideMark/>
          </w:tcPr>
          <w:p w14:paraId="6C59FCB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data</w:t>
            </w:r>
          </w:p>
        </w:tc>
      </w:tr>
      <w:tr w:rsidR="00AA6933" w:rsidRPr="00AA6933" w14:paraId="42D60204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9C84AFE" w14:textId="77A210B9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</w:t>
            </w:r>
            <w:proofErr w:type="gramStart"/>
            <w:r w:rsidRPr="00AA6933">
              <w:rPr>
                <w:sz w:val="28"/>
                <w:szCs w:val="28"/>
              </w:rPr>
              <w:t>RRESP</w:t>
            </w:r>
            <w:r w:rsidR="004F2E03">
              <w:rPr>
                <w:sz w:val="28"/>
                <w:szCs w:val="28"/>
              </w:rPr>
              <w:t>[</w:t>
            </w:r>
            <w:proofErr w:type="gramEnd"/>
            <w:r w:rsidR="004F2E03">
              <w:rPr>
                <w:sz w:val="28"/>
                <w:szCs w:val="28"/>
              </w:rPr>
              <w:t>1:0]</w:t>
            </w:r>
          </w:p>
        </w:tc>
        <w:tc>
          <w:tcPr>
            <w:tcW w:w="1387" w:type="dxa"/>
            <w:vAlign w:val="center"/>
            <w:hideMark/>
          </w:tcPr>
          <w:p w14:paraId="73F1CF55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247" w:type="dxa"/>
            <w:vAlign w:val="center"/>
            <w:hideMark/>
          </w:tcPr>
          <w:p w14:paraId="1EABE0A6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response (OKAY only)</w:t>
            </w:r>
          </w:p>
        </w:tc>
      </w:tr>
      <w:tr w:rsidR="00AA6933" w:rsidRPr="00AA6933" w14:paraId="4E75A516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71838C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S_RVALID</w:t>
            </w:r>
          </w:p>
        </w:tc>
        <w:tc>
          <w:tcPr>
            <w:tcW w:w="1387" w:type="dxa"/>
            <w:vAlign w:val="center"/>
            <w:hideMark/>
          </w:tcPr>
          <w:p w14:paraId="6746342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247" w:type="dxa"/>
            <w:vAlign w:val="center"/>
            <w:hideMark/>
          </w:tcPr>
          <w:p w14:paraId="0B4AC50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data valid</w:t>
            </w:r>
          </w:p>
        </w:tc>
      </w:tr>
      <w:tr w:rsidR="00AA6933" w:rsidRPr="00AA6933" w14:paraId="09C462CC" w14:textId="77777777" w:rsidTr="004F2E0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24B2D63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S_RREADY</w:t>
            </w:r>
          </w:p>
        </w:tc>
        <w:tc>
          <w:tcPr>
            <w:tcW w:w="1387" w:type="dxa"/>
            <w:vAlign w:val="center"/>
            <w:hideMark/>
          </w:tcPr>
          <w:p w14:paraId="6918F41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Input</w:t>
            </w:r>
          </w:p>
        </w:tc>
        <w:tc>
          <w:tcPr>
            <w:tcW w:w="2247" w:type="dxa"/>
            <w:vAlign w:val="center"/>
            <w:hideMark/>
          </w:tcPr>
          <w:p w14:paraId="7D5A3C33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data ready</w:t>
            </w:r>
          </w:p>
        </w:tc>
      </w:tr>
    </w:tbl>
    <w:p w14:paraId="473AB8AA" w14:textId="77777777" w:rsidR="00AA6933" w:rsidRDefault="00AA6933" w:rsidP="00AA6933">
      <w:pPr>
        <w:rPr>
          <w:sz w:val="28"/>
          <w:szCs w:val="28"/>
        </w:rPr>
      </w:pPr>
    </w:p>
    <w:p w14:paraId="00B06CEE" w14:textId="0C0E90FD" w:rsidR="00A6210B" w:rsidRPr="00A6210B" w:rsidRDefault="00A6210B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A6210B">
        <w:rPr>
          <w:b/>
          <w:bCs/>
          <w:sz w:val="28"/>
          <w:szCs w:val="28"/>
        </w:rPr>
        <w:t>AXI Read Channel – Handshake Signals</w:t>
      </w:r>
    </w:p>
    <w:p w14:paraId="0B4F8543" w14:textId="523310FB" w:rsidR="00A6210B" w:rsidRPr="00A6210B" w:rsidRDefault="00A6210B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A6210B">
        <w:rPr>
          <w:b/>
          <w:bCs/>
          <w:sz w:val="28"/>
          <w:szCs w:val="28"/>
        </w:rPr>
        <w:t>Read Address Handshake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4614"/>
      </w:tblGrid>
      <w:tr w:rsidR="00A6210B" w:rsidRPr="00A6210B" w14:paraId="1310D803" w14:textId="77777777" w:rsidTr="006E00B5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4B8018F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8" w:type="dxa"/>
            <w:vAlign w:val="center"/>
            <w:hideMark/>
          </w:tcPr>
          <w:p w14:paraId="22207BFE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4569" w:type="dxa"/>
            <w:vAlign w:val="center"/>
            <w:hideMark/>
          </w:tcPr>
          <w:p w14:paraId="53418179" w14:textId="0BF419C0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Used by TB / Master</w:t>
            </w:r>
          </w:p>
        </w:tc>
      </w:tr>
      <w:tr w:rsidR="00A6210B" w:rsidRPr="00A6210B" w14:paraId="13DCB3FA" w14:textId="77777777" w:rsidTr="006E00B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3BAD2E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S_ARREADY</w:t>
            </w:r>
          </w:p>
        </w:tc>
        <w:tc>
          <w:tcPr>
            <w:tcW w:w="1388" w:type="dxa"/>
            <w:vAlign w:val="center"/>
            <w:hideMark/>
          </w:tcPr>
          <w:p w14:paraId="746F7920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Output</w:t>
            </w:r>
          </w:p>
        </w:tc>
        <w:tc>
          <w:tcPr>
            <w:tcW w:w="4569" w:type="dxa"/>
            <w:vAlign w:val="center"/>
            <w:hideMark/>
          </w:tcPr>
          <w:p w14:paraId="7386C266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Indicates slave is ready to accept read address</w:t>
            </w:r>
          </w:p>
        </w:tc>
      </w:tr>
    </w:tbl>
    <w:p w14:paraId="7784D9BC" w14:textId="77777777" w:rsidR="007A0D7A" w:rsidRDefault="007A0D7A" w:rsidP="00A6210B">
      <w:pPr>
        <w:rPr>
          <w:b/>
          <w:bCs/>
          <w:sz w:val="28"/>
          <w:szCs w:val="28"/>
        </w:rPr>
      </w:pPr>
    </w:p>
    <w:p w14:paraId="69510F89" w14:textId="77777777" w:rsidR="007A0D7A" w:rsidRDefault="007A0D7A" w:rsidP="00A6210B">
      <w:pPr>
        <w:rPr>
          <w:b/>
          <w:bCs/>
          <w:sz w:val="28"/>
          <w:szCs w:val="28"/>
        </w:rPr>
      </w:pPr>
    </w:p>
    <w:p w14:paraId="28E2E27C" w14:textId="77777777" w:rsidR="007A0D7A" w:rsidRDefault="007A0D7A" w:rsidP="00A6210B">
      <w:pPr>
        <w:rPr>
          <w:b/>
          <w:bCs/>
          <w:sz w:val="28"/>
          <w:szCs w:val="28"/>
        </w:rPr>
      </w:pPr>
    </w:p>
    <w:p w14:paraId="14F1271C" w14:textId="65CDF2A7" w:rsidR="00A6210B" w:rsidRPr="00A6210B" w:rsidRDefault="00A6210B" w:rsidP="00A6210B">
      <w:pPr>
        <w:rPr>
          <w:sz w:val="28"/>
          <w:szCs w:val="28"/>
        </w:rPr>
      </w:pPr>
      <w:r w:rsidRPr="00A6210B">
        <w:rPr>
          <w:b/>
          <w:bCs/>
          <w:sz w:val="28"/>
          <w:szCs w:val="28"/>
        </w:rPr>
        <w:lastRenderedPageBreak/>
        <w:t>Handshake condition:</w:t>
      </w:r>
    </w:p>
    <w:p w14:paraId="027613E0" w14:textId="77777777" w:rsidR="00A6210B" w:rsidRPr="00A6210B" w:rsidRDefault="00A6210B" w:rsidP="00A6210B">
      <w:pPr>
        <w:rPr>
          <w:sz w:val="28"/>
          <w:szCs w:val="28"/>
        </w:rPr>
      </w:pPr>
      <w:r w:rsidRPr="00A6210B">
        <w:rPr>
          <w:sz w:val="28"/>
          <w:szCs w:val="28"/>
        </w:rPr>
        <w:t>S_ARVALID &amp;&amp; S_ARREADY</w:t>
      </w:r>
    </w:p>
    <w:p w14:paraId="06E51C6B" w14:textId="4B9AFDC4" w:rsidR="00A6210B" w:rsidRPr="00A6210B" w:rsidRDefault="00A6210B" w:rsidP="00A6210B">
      <w:pPr>
        <w:rPr>
          <w:sz w:val="28"/>
          <w:szCs w:val="28"/>
        </w:rPr>
      </w:pPr>
      <w:r w:rsidRPr="00A6210B">
        <w:rPr>
          <w:sz w:val="28"/>
          <w:szCs w:val="28"/>
        </w:rPr>
        <w:t xml:space="preserve"> TB waits for S_ARREADY == 1</w:t>
      </w:r>
      <w:r w:rsidRPr="00A6210B">
        <w:rPr>
          <w:sz w:val="28"/>
          <w:szCs w:val="28"/>
        </w:rPr>
        <w:br/>
        <w:t xml:space="preserve"> Confirms read address acceptance</w:t>
      </w:r>
    </w:p>
    <w:p w14:paraId="2D1A0E4B" w14:textId="77777777" w:rsidR="00AA6933" w:rsidRDefault="00AA6933" w:rsidP="00AA6933">
      <w:pPr>
        <w:rPr>
          <w:sz w:val="28"/>
          <w:szCs w:val="28"/>
        </w:rPr>
      </w:pPr>
    </w:p>
    <w:p w14:paraId="6A761E47" w14:textId="2ACD0466" w:rsidR="00A6210B" w:rsidRPr="00A6210B" w:rsidRDefault="00A6210B" w:rsidP="00A6210B">
      <w:pPr>
        <w:rPr>
          <w:b/>
          <w:bCs/>
          <w:sz w:val="28"/>
          <w:szCs w:val="28"/>
        </w:rPr>
      </w:pPr>
      <w:r w:rsidRPr="00A6210B">
        <w:rPr>
          <w:b/>
          <w:bCs/>
          <w:sz w:val="28"/>
          <w:szCs w:val="28"/>
        </w:rPr>
        <w:t xml:space="preserve"> Read Data Handshake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2617"/>
      </w:tblGrid>
      <w:tr w:rsidR="00A6210B" w:rsidRPr="00A6210B" w14:paraId="58F4B902" w14:textId="77777777" w:rsidTr="006E00B5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0748559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387" w:type="dxa"/>
            <w:vAlign w:val="center"/>
            <w:hideMark/>
          </w:tcPr>
          <w:p w14:paraId="212C9554" w14:textId="77777777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2572" w:type="dxa"/>
            <w:vAlign w:val="center"/>
            <w:hideMark/>
          </w:tcPr>
          <w:p w14:paraId="466983DE" w14:textId="2E8C945A" w:rsidR="00A6210B" w:rsidRPr="00A6210B" w:rsidRDefault="00A6210B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Used by TB / Master</w:t>
            </w:r>
          </w:p>
        </w:tc>
      </w:tr>
      <w:tr w:rsidR="00A6210B" w:rsidRPr="00A6210B" w14:paraId="12C94F2B" w14:textId="77777777" w:rsidTr="006E00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F6A6801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S_RVALID</w:t>
            </w:r>
          </w:p>
        </w:tc>
        <w:tc>
          <w:tcPr>
            <w:tcW w:w="1387" w:type="dxa"/>
            <w:vAlign w:val="center"/>
            <w:hideMark/>
          </w:tcPr>
          <w:p w14:paraId="7024C5E0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Output</w:t>
            </w:r>
          </w:p>
        </w:tc>
        <w:tc>
          <w:tcPr>
            <w:tcW w:w="2572" w:type="dxa"/>
            <w:vAlign w:val="center"/>
            <w:hideMark/>
          </w:tcPr>
          <w:p w14:paraId="4DC82892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Indicates read data is valid</w:t>
            </w:r>
          </w:p>
        </w:tc>
      </w:tr>
      <w:tr w:rsidR="00A6210B" w:rsidRPr="00A6210B" w14:paraId="143667E8" w14:textId="77777777" w:rsidTr="006E00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EEEE33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S_</w:t>
            </w:r>
            <w:proofErr w:type="gramStart"/>
            <w:r w:rsidRPr="00A6210B">
              <w:rPr>
                <w:b/>
                <w:bCs/>
                <w:sz w:val="28"/>
                <w:szCs w:val="28"/>
              </w:rPr>
              <w:t>RDATA[</w:t>
            </w:r>
            <w:proofErr w:type="gramEnd"/>
            <w:r w:rsidRPr="00A6210B">
              <w:rPr>
                <w:b/>
                <w:bCs/>
                <w:sz w:val="28"/>
                <w:szCs w:val="28"/>
              </w:rPr>
              <w:t>31:0]</w:t>
            </w:r>
          </w:p>
        </w:tc>
        <w:tc>
          <w:tcPr>
            <w:tcW w:w="1387" w:type="dxa"/>
            <w:vAlign w:val="center"/>
            <w:hideMark/>
          </w:tcPr>
          <w:p w14:paraId="1C35029B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Output</w:t>
            </w:r>
          </w:p>
        </w:tc>
        <w:tc>
          <w:tcPr>
            <w:tcW w:w="2572" w:type="dxa"/>
            <w:vAlign w:val="center"/>
            <w:hideMark/>
          </w:tcPr>
          <w:p w14:paraId="38B1B340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Read data returned by slave</w:t>
            </w:r>
          </w:p>
        </w:tc>
      </w:tr>
      <w:tr w:rsidR="00A6210B" w:rsidRPr="00A6210B" w14:paraId="29C7E2C6" w14:textId="77777777" w:rsidTr="006E00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3CF7F7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b/>
                <w:bCs/>
                <w:sz w:val="28"/>
                <w:szCs w:val="28"/>
              </w:rPr>
              <w:t>S_</w:t>
            </w:r>
            <w:proofErr w:type="gramStart"/>
            <w:r w:rsidRPr="00A6210B">
              <w:rPr>
                <w:b/>
                <w:bCs/>
                <w:sz w:val="28"/>
                <w:szCs w:val="28"/>
              </w:rPr>
              <w:t>RRESP[</w:t>
            </w:r>
            <w:proofErr w:type="gramEnd"/>
            <w:r w:rsidRPr="00A6210B">
              <w:rPr>
                <w:b/>
                <w:bCs/>
                <w:sz w:val="28"/>
                <w:szCs w:val="28"/>
              </w:rPr>
              <w:t>1:0]</w:t>
            </w:r>
          </w:p>
        </w:tc>
        <w:tc>
          <w:tcPr>
            <w:tcW w:w="1387" w:type="dxa"/>
            <w:vAlign w:val="center"/>
            <w:hideMark/>
          </w:tcPr>
          <w:p w14:paraId="6C01798C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Output</w:t>
            </w:r>
          </w:p>
        </w:tc>
        <w:tc>
          <w:tcPr>
            <w:tcW w:w="2572" w:type="dxa"/>
            <w:vAlign w:val="center"/>
            <w:hideMark/>
          </w:tcPr>
          <w:p w14:paraId="0FA0E041" w14:textId="77777777" w:rsidR="00A6210B" w:rsidRPr="00A6210B" w:rsidRDefault="00A6210B" w:rsidP="00AA347E">
            <w:pPr>
              <w:jc w:val="center"/>
              <w:rPr>
                <w:sz w:val="28"/>
                <w:szCs w:val="28"/>
              </w:rPr>
            </w:pPr>
            <w:r w:rsidRPr="00A6210B">
              <w:rPr>
                <w:sz w:val="28"/>
                <w:szCs w:val="28"/>
              </w:rPr>
              <w:t>Read response status</w:t>
            </w:r>
          </w:p>
        </w:tc>
      </w:tr>
    </w:tbl>
    <w:p w14:paraId="74539281" w14:textId="77777777" w:rsidR="00A6210B" w:rsidRPr="00A6210B" w:rsidRDefault="00A6210B" w:rsidP="00A6210B">
      <w:pPr>
        <w:rPr>
          <w:sz w:val="28"/>
          <w:szCs w:val="28"/>
        </w:rPr>
      </w:pPr>
      <w:r w:rsidRPr="00A6210B">
        <w:rPr>
          <w:b/>
          <w:bCs/>
          <w:sz w:val="28"/>
          <w:szCs w:val="28"/>
        </w:rPr>
        <w:t>Handshake condition:</w:t>
      </w:r>
    </w:p>
    <w:p w14:paraId="45285121" w14:textId="77777777" w:rsidR="00A6210B" w:rsidRPr="00A6210B" w:rsidRDefault="00A6210B" w:rsidP="00A6210B">
      <w:pPr>
        <w:rPr>
          <w:sz w:val="28"/>
          <w:szCs w:val="28"/>
        </w:rPr>
      </w:pPr>
      <w:r w:rsidRPr="00A6210B">
        <w:rPr>
          <w:sz w:val="28"/>
          <w:szCs w:val="28"/>
        </w:rPr>
        <w:t>S_RVALID &amp;&amp; S_RREADY</w:t>
      </w:r>
    </w:p>
    <w:p w14:paraId="36BD38FA" w14:textId="230A975C" w:rsidR="00A6210B" w:rsidRPr="00A6210B" w:rsidRDefault="00A6210B" w:rsidP="00A6210B">
      <w:pPr>
        <w:rPr>
          <w:sz w:val="28"/>
          <w:szCs w:val="28"/>
        </w:rPr>
      </w:pPr>
      <w:r w:rsidRPr="00A6210B">
        <w:rPr>
          <w:sz w:val="28"/>
          <w:szCs w:val="28"/>
        </w:rPr>
        <w:t xml:space="preserve"> TB waits for S_RVALID == 1</w:t>
      </w:r>
      <w:r w:rsidRPr="00A6210B">
        <w:rPr>
          <w:sz w:val="28"/>
          <w:szCs w:val="28"/>
        </w:rPr>
        <w:br/>
        <w:t xml:space="preserve"> Samples S_RDATA</w:t>
      </w:r>
      <w:r w:rsidRPr="00A6210B">
        <w:rPr>
          <w:sz w:val="28"/>
          <w:szCs w:val="28"/>
        </w:rPr>
        <w:br/>
        <w:t xml:space="preserve"> Checks S_RRESP == OKAY</w:t>
      </w:r>
    </w:p>
    <w:p w14:paraId="1ED84906" w14:textId="77777777" w:rsidR="00A6210B" w:rsidRDefault="00A6210B" w:rsidP="00AA6933">
      <w:pPr>
        <w:rPr>
          <w:sz w:val="28"/>
          <w:szCs w:val="28"/>
        </w:rPr>
      </w:pPr>
    </w:p>
    <w:p w14:paraId="583EC2FF" w14:textId="299E8D71" w:rsidR="00AA6933" w:rsidRPr="00AA6933" w:rsidRDefault="00946689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AA6933" w:rsidRPr="00AA6933">
        <w:rPr>
          <w:b/>
          <w:bCs/>
          <w:sz w:val="28"/>
          <w:szCs w:val="28"/>
        </w:rPr>
        <w:t>.4 External Outputs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559"/>
        <w:gridCol w:w="2594"/>
      </w:tblGrid>
      <w:tr w:rsidR="00AA6933" w:rsidRPr="00AA6933" w14:paraId="312F00E8" w14:textId="77777777" w:rsidTr="00AA6933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ACB969C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1529" w:type="dxa"/>
            <w:vAlign w:val="center"/>
            <w:hideMark/>
          </w:tcPr>
          <w:p w14:paraId="6F5DE70A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Direction</w:t>
            </w:r>
          </w:p>
        </w:tc>
        <w:tc>
          <w:tcPr>
            <w:tcW w:w="2549" w:type="dxa"/>
            <w:vAlign w:val="center"/>
            <w:hideMark/>
          </w:tcPr>
          <w:p w14:paraId="00755AF4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2927425A" w14:textId="77777777" w:rsidTr="00AA693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429BF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LED_</w:t>
            </w:r>
            <w:proofErr w:type="gramStart"/>
            <w:r w:rsidRPr="00AA6933">
              <w:rPr>
                <w:sz w:val="28"/>
                <w:szCs w:val="28"/>
              </w:rPr>
              <w:t>OUT[</w:t>
            </w:r>
            <w:proofErr w:type="gramEnd"/>
            <w:r w:rsidRPr="00AA6933">
              <w:rPr>
                <w:sz w:val="28"/>
                <w:szCs w:val="28"/>
              </w:rPr>
              <w:t>7:0]</w:t>
            </w:r>
          </w:p>
        </w:tc>
        <w:tc>
          <w:tcPr>
            <w:tcW w:w="1529" w:type="dxa"/>
            <w:vAlign w:val="center"/>
            <w:hideMark/>
          </w:tcPr>
          <w:p w14:paraId="5D658C2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549" w:type="dxa"/>
            <w:vAlign w:val="center"/>
            <w:hideMark/>
          </w:tcPr>
          <w:p w14:paraId="1BBFD3A6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LED drive output</w:t>
            </w:r>
          </w:p>
        </w:tc>
      </w:tr>
      <w:tr w:rsidR="00AA6933" w:rsidRPr="00AA6933" w14:paraId="1C76BC40" w14:textId="77777777" w:rsidTr="00AA693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2292F44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SEVENSEG_</w:t>
            </w:r>
            <w:proofErr w:type="gramStart"/>
            <w:r w:rsidRPr="00AA6933">
              <w:rPr>
                <w:sz w:val="28"/>
                <w:szCs w:val="28"/>
              </w:rPr>
              <w:t>OUT[</w:t>
            </w:r>
            <w:proofErr w:type="gramEnd"/>
            <w:r w:rsidRPr="00AA6933">
              <w:rPr>
                <w:sz w:val="28"/>
                <w:szCs w:val="28"/>
              </w:rPr>
              <w:t>7:0]</w:t>
            </w:r>
          </w:p>
        </w:tc>
        <w:tc>
          <w:tcPr>
            <w:tcW w:w="1529" w:type="dxa"/>
            <w:vAlign w:val="center"/>
            <w:hideMark/>
          </w:tcPr>
          <w:p w14:paraId="610722DC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549" w:type="dxa"/>
            <w:vAlign w:val="center"/>
            <w:hideMark/>
          </w:tcPr>
          <w:p w14:paraId="69D145FC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Seven-segment drive output</w:t>
            </w:r>
          </w:p>
        </w:tc>
      </w:tr>
      <w:tr w:rsidR="00AA6933" w:rsidRPr="00AA6933" w14:paraId="2D7E25CA" w14:textId="77777777" w:rsidTr="00AA693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20A5B7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IRQ_OUT</w:t>
            </w:r>
          </w:p>
        </w:tc>
        <w:tc>
          <w:tcPr>
            <w:tcW w:w="1529" w:type="dxa"/>
            <w:vAlign w:val="center"/>
            <w:hideMark/>
          </w:tcPr>
          <w:p w14:paraId="0982156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Output</w:t>
            </w:r>
          </w:p>
        </w:tc>
        <w:tc>
          <w:tcPr>
            <w:tcW w:w="2549" w:type="dxa"/>
            <w:vAlign w:val="center"/>
            <w:hideMark/>
          </w:tcPr>
          <w:p w14:paraId="5E7AF10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Interrupt request output</w:t>
            </w:r>
          </w:p>
        </w:tc>
      </w:tr>
    </w:tbl>
    <w:p w14:paraId="1052DAED" w14:textId="77777777" w:rsidR="00A6210B" w:rsidRDefault="00A6210B" w:rsidP="00AA6933">
      <w:pPr>
        <w:rPr>
          <w:sz w:val="28"/>
          <w:szCs w:val="28"/>
        </w:rPr>
      </w:pPr>
    </w:p>
    <w:p w14:paraId="02831D33" w14:textId="77777777" w:rsidR="00743954" w:rsidRDefault="00743954" w:rsidP="00AA6933">
      <w:pPr>
        <w:rPr>
          <w:b/>
          <w:bCs/>
          <w:sz w:val="28"/>
          <w:szCs w:val="28"/>
        </w:rPr>
      </w:pPr>
    </w:p>
    <w:p w14:paraId="2113597B" w14:textId="13ECE7BE" w:rsidR="00AA6933" w:rsidRPr="00AA6933" w:rsidRDefault="00946689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="00AA6933" w:rsidRPr="00AA6933">
        <w:rPr>
          <w:b/>
          <w:bCs/>
          <w:sz w:val="28"/>
          <w:szCs w:val="28"/>
        </w:rPr>
        <w:t>. Register Map</w:t>
      </w:r>
    </w:p>
    <w:p w14:paraId="7E5C864B" w14:textId="77777777" w:rsidR="00AA6933" w:rsidRPr="00AA6933" w:rsidRDefault="00AA6933" w:rsidP="00AA6933">
      <w:pPr>
        <w:rPr>
          <w:sz w:val="28"/>
          <w:szCs w:val="28"/>
        </w:rPr>
      </w:pPr>
      <w:r w:rsidRPr="00AA6933">
        <w:rPr>
          <w:sz w:val="28"/>
          <w:szCs w:val="28"/>
        </w:rPr>
        <w:t xml:space="preserve">All registers are </w:t>
      </w:r>
      <w:r w:rsidRPr="00AA6933">
        <w:rPr>
          <w:b/>
          <w:bCs/>
          <w:sz w:val="28"/>
          <w:szCs w:val="28"/>
        </w:rPr>
        <w:t>32-bit</w:t>
      </w:r>
      <w:r w:rsidRPr="00AA6933">
        <w:rPr>
          <w:sz w:val="28"/>
          <w:szCs w:val="28"/>
        </w:rPr>
        <w:t xml:space="preserve">, </w:t>
      </w:r>
      <w:r w:rsidRPr="00AA6933">
        <w:rPr>
          <w:b/>
          <w:bCs/>
          <w:sz w:val="28"/>
          <w:szCs w:val="28"/>
        </w:rPr>
        <w:t>word-aligned</w:t>
      </w:r>
      <w:r w:rsidRPr="00AA6933">
        <w:rPr>
          <w:sz w:val="28"/>
          <w:szCs w:val="28"/>
        </w:rPr>
        <w:t xml:space="preserve">, and </w:t>
      </w:r>
      <w:r w:rsidRPr="00AA6933">
        <w:rPr>
          <w:b/>
          <w:bCs/>
          <w:sz w:val="28"/>
          <w:szCs w:val="28"/>
        </w:rPr>
        <w:t>byte-addressed</w:t>
      </w:r>
      <w:r w:rsidRPr="00AA6933">
        <w:rPr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767"/>
        <w:gridCol w:w="1131"/>
        <w:gridCol w:w="3351"/>
      </w:tblGrid>
      <w:tr w:rsidR="00AA6933" w:rsidRPr="00AA6933" w14:paraId="48072D10" w14:textId="77777777" w:rsidTr="00AA6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8D771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Address Offset</w:t>
            </w:r>
          </w:p>
        </w:tc>
        <w:tc>
          <w:tcPr>
            <w:tcW w:w="0" w:type="auto"/>
            <w:vAlign w:val="center"/>
            <w:hideMark/>
          </w:tcPr>
          <w:p w14:paraId="088DEEFC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101" w:type="dxa"/>
            <w:vAlign w:val="center"/>
            <w:hideMark/>
          </w:tcPr>
          <w:p w14:paraId="4815E05C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Access</w:t>
            </w:r>
          </w:p>
        </w:tc>
        <w:tc>
          <w:tcPr>
            <w:tcW w:w="3306" w:type="dxa"/>
            <w:vAlign w:val="center"/>
            <w:hideMark/>
          </w:tcPr>
          <w:p w14:paraId="0A4D06B6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738850E4" w14:textId="77777777" w:rsidTr="00AA6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9A73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202A0D3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LED Register</w:t>
            </w:r>
          </w:p>
        </w:tc>
        <w:tc>
          <w:tcPr>
            <w:tcW w:w="1101" w:type="dxa"/>
            <w:vAlign w:val="center"/>
            <w:hideMark/>
          </w:tcPr>
          <w:p w14:paraId="084AA060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R/W</w:t>
            </w:r>
          </w:p>
        </w:tc>
        <w:tc>
          <w:tcPr>
            <w:tcW w:w="3306" w:type="dxa"/>
            <w:vAlign w:val="center"/>
            <w:hideMark/>
          </w:tcPr>
          <w:p w14:paraId="31F733B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Controls LED output</w:t>
            </w:r>
          </w:p>
        </w:tc>
      </w:tr>
      <w:tr w:rsidR="00AA6933" w:rsidRPr="00AA6933" w14:paraId="10A4E90A" w14:textId="77777777" w:rsidTr="00AA6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315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0x04</w:t>
            </w:r>
          </w:p>
        </w:tc>
        <w:tc>
          <w:tcPr>
            <w:tcW w:w="0" w:type="auto"/>
            <w:vAlign w:val="center"/>
            <w:hideMark/>
          </w:tcPr>
          <w:p w14:paraId="0336A46A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Seven-Segment Register</w:t>
            </w:r>
          </w:p>
        </w:tc>
        <w:tc>
          <w:tcPr>
            <w:tcW w:w="1101" w:type="dxa"/>
            <w:vAlign w:val="center"/>
            <w:hideMark/>
          </w:tcPr>
          <w:p w14:paraId="624E3200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R/W</w:t>
            </w:r>
          </w:p>
        </w:tc>
        <w:tc>
          <w:tcPr>
            <w:tcW w:w="3306" w:type="dxa"/>
            <w:vAlign w:val="center"/>
            <w:hideMark/>
          </w:tcPr>
          <w:p w14:paraId="6CE10C6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Controls seven-segment output</w:t>
            </w:r>
          </w:p>
        </w:tc>
      </w:tr>
      <w:tr w:rsidR="00AA6933" w:rsidRPr="00AA6933" w14:paraId="1C1EBD80" w14:textId="77777777" w:rsidTr="00AA6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EB9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0x08</w:t>
            </w:r>
          </w:p>
        </w:tc>
        <w:tc>
          <w:tcPr>
            <w:tcW w:w="0" w:type="auto"/>
            <w:vAlign w:val="center"/>
            <w:hideMark/>
          </w:tcPr>
          <w:p w14:paraId="3636DA3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IRQ Status Register</w:t>
            </w:r>
          </w:p>
        </w:tc>
        <w:tc>
          <w:tcPr>
            <w:tcW w:w="1101" w:type="dxa"/>
            <w:vAlign w:val="center"/>
            <w:hideMark/>
          </w:tcPr>
          <w:p w14:paraId="715E726E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R/W1C</w:t>
            </w:r>
          </w:p>
        </w:tc>
        <w:tc>
          <w:tcPr>
            <w:tcW w:w="3306" w:type="dxa"/>
            <w:vAlign w:val="center"/>
            <w:hideMark/>
          </w:tcPr>
          <w:p w14:paraId="4F58C8DE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Interrupt status</w:t>
            </w:r>
          </w:p>
        </w:tc>
      </w:tr>
    </w:tbl>
    <w:p w14:paraId="5C82F011" w14:textId="77777777" w:rsidR="00743954" w:rsidRDefault="00743954" w:rsidP="00AA6933">
      <w:pPr>
        <w:rPr>
          <w:b/>
          <w:bCs/>
          <w:sz w:val="28"/>
          <w:szCs w:val="28"/>
        </w:rPr>
      </w:pPr>
    </w:p>
    <w:p w14:paraId="350D344D" w14:textId="26409784" w:rsidR="00AA6933" w:rsidRPr="00AA6933" w:rsidRDefault="00946689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AA6933" w:rsidRPr="00AA6933">
        <w:rPr>
          <w:b/>
          <w:bCs/>
          <w:sz w:val="28"/>
          <w:szCs w:val="28"/>
        </w:rPr>
        <w:t>. Register Descriptions</w:t>
      </w:r>
    </w:p>
    <w:p w14:paraId="569C4557" w14:textId="009B4743" w:rsidR="00AA6933" w:rsidRPr="00AA6933" w:rsidRDefault="00946689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AA6933" w:rsidRPr="00AA6933">
        <w:rPr>
          <w:b/>
          <w:bCs/>
          <w:sz w:val="28"/>
          <w:szCs w:val="28"/>
        </w:rPr>
        <w:t>.1 LED Register (Offset 0x00)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462"/>
        <w:gridCol w:w="1134"/>
        <w:gridCol w:w="992"/>
        <w:gridCol w:w="1424"/>
      </w:tblGrid>
      <w:tr w:rsidR="00AA6933" w:rsidRPr="00AA6933" w14:paraId="4CD24676" w14:textId="77777777" w:rsidTr="00AA6933">
        <w:trPr>
          <w:tblHeader/>
          <w:tblCellSpacing w:w="15" w:type="dxa"/>
        </w:trPr>
        <w:tc>
          <w:tcPr>
            <w:tcW w:w="903" w:type="dxa"/>
            <w:vAlign w:val="center"/>
            <w:hideMark/>
          </w:tcPr>
          <w:p w14:paraId="441CEC81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Bit</w:t>
            </w:r>
          </w:p>
        </w:tc>
        <w:tc>
          <w:tcPr>
            <w:tcW w:w="1432" w:type="dxa"/>
            <w:vAlign w:val="center"/>
            <w:hideMark/>
          </w:tcPr>
          <w:p w14:paraId="24A9D8CC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104" w:type="dxa"/>
            <w:vAlign w:val="center"/>
            <w:hideMark/>
          </w:tcPr>
          <w:p w14:paraId="22EECBF9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Access</w:t>
            </w:r>
          </w:p>
        </w:tc>
        <w:tc>
          <w:tcPr>
            <w:tcW w:w="962" w:type="dxa"/>
            <w:vAlign w:val="center"/>
            <w:hideMark/>
          </w:tcPr>
          <w:p w14:paraId="3E13DC55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Reset</w:t>
            </w:r>
          </w:p>
        </w:tc>
        <w:tc>
          <w:tcPr>
            <w:tcW w:w="1070" w:type="dxa"/>
            <w:vAlign w:val="center"/>
            <w:hideMark/>
          </w:tcPr>
          <w:p w14:paraId="1AF890A8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1E0D5233" w14:textId="77777777" w:rsidTr="00AA6933">
        <w:trPr>
          <w:tblCellSpacing w:w="15" w:type="dxa"/>
        </w:trPr>
        <w:tc>
          <w:tcPr>
            <w:tcW w:w="903" w:type="dxa"/>
            <w:vAlign w:val="center"/>
            <w:hideMark/>
          </w:tcPr>
          <w:p w14:paraId="39E5F70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[7:0]</w:t>
            </w:r>
          </w:p>
        </w:tc>
        <w:tc>
          <w:tcPr>
            <w:tcW w:w="1432" w:type="dxa"/>
            <w:vAlign w:val="center"/>
            <w:hideMark/>
          </w:tcPr>
          <w:p w14:paraId="4641CEE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LED_DATA</w:t>
            </w:r>
          </w:p>
        </w:tc>
        <w:tc>
          <w:tcPr>
            <w:tcW w:w="1104" w:type="dxa"/>
            <w:vAlign w:val="center"/>
            <w:hideMark/>
          </w:tcPr>
          <w:p w14:paraId="65AB898C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R/W</w:t>
            </w:r>
          </w:p>
        </w:tc>
        <w:tc>
          <w:tcPr>
            <w:tcW w:w="962" w:type="dxa"/>
            <w:vAlign w:val="center"/>
            <w:hideMark/>
          </w:tcPr>
          <w:p w14:paraId="00C8B5F3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0x00</w:t>
            </w:r>
          </w:p>
        </w:tc>
        <w:tc>
          <w:tcPr>
            <w:tcW w:w="1070" w:type="dxa"/>
            <w:vAlign w:val="center"/>
            <w:hideMark/>
          </w:tcPr>
          <w:p w14:paraId="2EF8E8F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Drives LED_OUT</w:t>
            </w:r>
          </w:p>
        </w:tc>
      </w:tr>
      <w:tr w:rsidR="00AA6933" w:rsidRPr="00AA6933" w14:paraId="15DDE083" w14:textId="77777777" w:rsidTr="00AA6933">
        <w:trPr>
          <w:tblCellSpacing w:w="15" w:type="dxa"/>
        </w:trPr>
        <w:tc>
          <w:tcPr>
            <w:tcW w:w="903" w:type="dxa"/>
            <w:vAlign w:val="center"/>
            <w:hideMark/>
          </w:tcPr>
          <w:p w14:paraId="00173C0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[31:8]</w:t>
            </w:r>
          </w:p>
        </w:tc>
        <w:tc>
          <w:tcPr>
            <w:tcW w:w="1432" w:type="dxa"/>
            <w:vAlign w:val="center"/>
            <w:hideMark/>
          </w:tcPr>
          <w:p w14:paraId="16673519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Reserved</w:t>
            </w:r>
          </w:p>
        </w:tc>
        <w:tc>
          <w:tcPr>
            <w:tcW w:w="1104" w:type="dxa"/>
            <w:vAlign w:val="center"/>
            <w:hideMark/>
          </w:tcPr>
          <w:p w14:paraId="106CB9A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—</w:t>
            </w:r>
          </w:p>
        </w:tc>
        <w:tc>
          <w:tcPr>
            <w:tcW w:w="962" w:type="dxa"/>
            <w:vAlign w:val="center"/>
            <w:hideMark/>
          </w:tcPr>
          <w:p w14:paraId="361B99B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</w:t>
            </w:r>
          </w:p>
        </w:tc>
        <w:tc>
          <w:tcPr>
            <w:tcW w:w="1070" w:type="dxa"/>
            <w:vAlign w:val="center"/>
            <w:hideMark/>
          </w:tcPr>
          <w:p w14:paraId="5BE5B1AB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as zero</w:t>
            </w:r>
          </w:p>
        </w:tc>
      </w:tr>
    </w:tbl>
    <w:p w14:paraId="7C736D8B" w14:textId="77777777" w:rsidR="00AA6933" w:rsidRDefault="00AA6933" w:rsidP="00AA6933">
      <w:pPr>
        <w:ind w:left="720"/>
        <w:rPr>
          <w:sz w:val="28"/>
          <w:szCs w:val="28"/>
        </w:rPr>
      </w:pPr>
    </w:p>
    <w:p w14:paraId="7BFAD0F0" w14:textId="03DE2664" w:rsidR="00AA6933" w:rsidRPr="00AA6933" w:rsidRDefault="00AA6933" w:rsidP="00AA6933">
      <w:pPr>
        <w:numPr>
          <w:ilvl w:val="0"/>
          <w:numId w:val="4"/>
        </w:numPr>
        <w:rPr>
          <w:sz w:val="28"/>
          <w:szCs w:val="28"/>
        </w:rPr>
      </w:pPr>
      <w:r w:rsidRPr="00AA6933">
        <w:rPr>
          <w:sz w:val="28"/>
          <w:szCs w:val="28"/>
        </w:rPr>
        <w:t>Writing updates LED_OUT</w:t>
      </w:r>
    </w:p>
    <w:p w14:paraId="602E6EBD" w14:textId="77777777" w:rsidR="00AA6933" w:rsidRPr="00AA6933" w:rsidRDefault="00AA6933" w:rsidP="00AA6933">
      <w:pPr>
        <w:numPr>
          <w:ilvl w:val="0"/>
          <w:numId w:val="4"/>
        </w:numPr>
        <w:rPr>
          <w:sz w:val="28"/>
          <w:szCs w:val="28"/>
        </w:rPr>
      </w:pPr>
      <w:r w:rsidRPr="00AA6933">
        <w:rPr>
          <w:sz w:val="28"/>
          <w:szCs w:val="28"/>
        </w:rPr>
        <w:t>Supports byte writes via WSTRB</w:t>
      </w:r>
    </w:p>
    <w:p w14:paraId="7AE055BA" w14:textId="77777777" w:rsidR="00AA6933" w:rsidRDefault="00AA6933" w:rsidP="00AA6933">
      <w:pPr>
        <w:rPr>
          <w:sz w:val="28"/>
          <w:szCs w:val="28"/>
        </w:rPr>
      </w:pPr>
    </w:p>
    <w:p w14:paraId="63D6A3FB" w14:textId="66FB20CE" w:rsidR="00AA6933" w:rsidRPr="00AA6933" w:rsidRDefault="00946689" w:rsidP="00AA69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AA6933" w:rsidRPr="00AA6933">
        <w:rPr>
          <w:b/>
          <w:bCs/>
          <w:sz w:val="28"/>
          <w:szCs w:val="28"/>
        </w:rPr>
        <w:t>.2 Seven-Segment Register (Offset 0x04)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7"/>
        <w:gridCol w:w="1134"/>
        <w:gridCol w:w="992"/>
        <w:gridCol w:w="1635"/>
      </w:tblGrid>
      <w:tr w:rsidR="00AA6933" w:rsidRPr="00AA6933" w14:paraId="765B5887" w14:textId="77777777" w:rsidTr="00AA6933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C5DAED9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Bit</w:t>
            </w:r>
          </w:p>
        </w:tc>
        <w:tc>
          <w:tcPr>
            <w:tcW w:w="1387" w:type="dxa"/>
            <w:vAlign w:val="center"/>
            <w:hideMark/>
          </w:tcPr>
          <w:p w14:paraId="71098C6D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104" w:type="dxa"/>
            <w:vAlign w:val="center"/>
            <w:hideMark/>
          </w:tcPr>
          <w:p w14:paraId="165D2A63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Access</w:t>
            </w:r>
          </w:p>
        </w:tc>
        <w:tc>
          <w:tcPr>
            <w:tcW w:w="962" w:type="dxa"/>
            <w:vAlign w:val="center"/>
            <w:hideMark/>
          </w:tcPr>
          <w:p w14:paraId="0F2FC3F3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Reset</w:t>
            </w:r>
          </w:p>
        </w:tc>
        <w:tc>
          <w:tcPr>
            <w:tcW w:w="1590" w:type="dxa"/>
            <w:vAlign w:val="center"/>
            <w:hideMark/>
          </w:tcPr>
          <w:p w14:paraId="367D0CA8" w14:textId="77777777" w:rsidR="00AA6933" w:rsidRPr="00AA6933" w:rsidRDefault="00AA6933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AA693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6933" w:rsidRPr="00AA6933" w14:paraId="33C04AB5" w14:textId="77777777" w:rsidTr="00AA693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9602888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[7:0]</w:t>
            </w:r>
          </w:p>
        </w:tc>
        <w:tc>
          <w:tcPr>
            <w:tcW w:w="1387" w:type="dxa"/>
            <w:vAlign w:val="center"/>
            <w:hideMark/>
          </w:tcPr>
          <w:p w14:paraId="68FFBC0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SEG_DATA</w:t>
            </w:r>
          </w:p>
        </w:tc>
        <w:tc>
          <w:tcPr>
            <w:tcW w:w="1104" w:type="dxa"/>
            <w:vAlign w:val="center"/>
            <w:hideMark/>
          </w:tcPr>
          <w:p w14:paraId="35DE25FA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R/W</w:t>
            </w:r>
          </w:p>
        </w:tc>
        <w:tc>
          <w:tcPr>
            <w:tcW w:w="962" w:type="dxa"/>
            <w:vAlign w:val="center"/>
            <w:hideMark/>
          </w:tcPr>
          <w:p w14:paraId="2663A6D6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0x00</w:t>
            </w:r>
          </w:p>
        </w:tc>
        <w:tc>
          <w:tcPr>
            <w:tcW w:w="1590" w:type="dxa"/>
            <w:vAlign w:val="center"/>
            <w:hideMark/>
          </w:tcPr>
          <w:p w14:paraId="5804305D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Drives SEVENSEG_OUT</w:t>
            </w:r>
          </w:p>
        </w:tc>
      </w:tr>
      <w:tr w:rsidR="00AA6933" w:rsidRPr="00AA6933" w14:paraId="7A521C49" w14:textId="77777777" w:rsidTr="00AA693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2FEE34F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[31:8]</w:t>
            </w:r>
          </w:p>
        </w:tc>
        <w:tc>
          <w:tcPr>
            <w:tcW w:w="1387" w:type="dxa"/>
            <w:vAlign w:val="center"/>
            <w:hideMark/>
          </w:tcPr>
          <w:p w14:paraId="37633A92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Reserved</w:t>
            </w:r>
          </w:p>
        </w:tc>
        <w:tc>
          <w:tcPr>
            <w:tcW w:w="1104" w:type="dxa"/>
            <w:vAlign w:val="center"/>
            <w:hideMark/>
          </w:tcPr>
          <w:p w14:paraId="74CACA07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—</w:t>
            </w:r>
          </w:p>
        </w:tc>
        <w:tc>
          <w:tcPr>
            <w:tcW w:w="962" w:type="dxa"/>
            <w:vAlign w:val="center"/>
            <w:hideMark/>
          </w:tcPr>
          <w:p w14:paraId="22B56A54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0</w:t>
            </w:r>
          </w:p>
        </w:tc>
        <w:tc>
          <w:tcPr>
            <w:tcW w:w="1590" w:type="dxa"/>
            <w:vAlign w:val="center"/>
            <w:hideMark/>
          </w:tcPr>
          <w:p w14:paraId="24BCCEB1" w14:textId="77777777" w:rsidR="00AA6933" w:rsidRPr="00AA6933" w:rsidRDefault="00AA6933" w:rsidP="00AA347E">
            <w:pPr>
              <w:jc w:val="center"/>
              <w:rPr>
                <w:sz w:val="28"/>
                <w:szCs w:val="28"/>
              </w:rPr>
            </w:pPr>
            <w:r w:rsidRPr="00AA6933">
              <w:rPr>
                <w:sz w:val="28"/>
                <w:szCs w:val="28"/>
              </w:rPr>
              <w:t>Read as zero</w:t>
            </w:r>
          </w:p>
        </w:tc>
      </w:tr>
    </w:tbl>
    <w:p w14:paraId="54BD792A" w14:textId="77777777" w:rsidR="00AA6933" w:rsidRDefault="00AA6933" w:rsidP="00260644">
      <w:pPr>
        <w:rPr>
          <w:sz w:val="28"/>
          <w:szCs w:val="28"/>
        </w:rPr>
      </w:pPr>
    </w:p>
    <w:p w14:paraId="3B14215E" w14:textId="20401049" w:rsidR="00AA6933" w:rsidRPr="00AA6933" w:rsidRDefault="00AA6933" w:rsidP="00AA6933">
      <w:pPr>
        <w:numPr>
          <w:ilvl w:val="0"/>
          <w:numId w:val="5"/>
        </w:numPr>
        <w:rPr>
          <w:sz w:val="28"/>
          <w:szCs w:val="28"/>
        </w:rPr>
      </w:pPr>
      <w:r w:rsidRPr="00AA6933">
        <w:rPr>
          <w:sz w:val="28"/>
          <w:szCs w:val="28"/>
        </w:rPr>
        <w:t>Raw segment control (no digit decoding)</w:t>
      </w:r>
    </w:p>
    <w:p w14:paraId="0E50EEF0" w14:textId="77777777" w:rsidR="00AA6933" w:rsidRPr="00AA6933" w:rsidRDefault="00AA6933" w:rsidP="00AA6933">
      <w:pPr>
        <w:numPr>
          <w:ilvl w:val="0"/>
          <w:numId w:val="5"/>
        </w:numPr>
        <w:rPr>
          <w:sz w:val="28"/>
          <w:szCs w:val="28"/>
        </w:rPr>
      </w:pPr>
      <w:r w:rsidRPr="00AA6933">
        <w:rPr>
          <w:sz w:val="28"/>
          <w:szCs w:val="28"/>
        </w:rPr>
        <w:t>Supports byte writes via WSTRB</w:t>
      </w:r>
    </w:p>
    <w:p w14:paraId="397B8DB3" w14:textId="77777777" w:rsidR="00AA6933" w:rsidRDefault="00AA6933" w:rsidP="00AA6933">
      <w:pPr>
        <w:rPr>
          <w:sz w:val="28"/>
          <w:szCs w:val="28"/>
        </w:rPr>
      </w:pPr>
    </w:p>
    <w:p w14:paraId="3CDFCA72" w14:textId="1E579AA5" w:rsidR="00805C3F" w:rsidRPr="00805C3F" w:rsidRDefault="00946689" w:rsidP="00805C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805C3F" w:rsidRPr="00805C3F">
        <w:rPr>
          <w:b/>
          <w:bCs/>
          <w:sz w:val="28"/>
          <w:szCs w:val="28"/>
        </w:rPr>
        <w:t>.3 IRQ Status Register (Offset 0x08)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701"/>
        <w:gridCol w:w="992"/>
        <w:gridCol w:w="850"/>
        <w:gridCol w:w="1701"/>
      </w:tblGrid>
      <w:tr w:rsidR="00805C3F" w:rsidRPr="00805C3F" w14:paraId="0114EC17" w14:textId="77777777" w:rsidTr="00FC5EB5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0664A48" w14:textId="77777777" w:rsidR="00805C3F" w:rsidRPr="00805C3F" w:rsidRDefault="00805C3F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5C3F">
              <w:rPr>
                <w:b/>
                <w:bCs/>
                <w:sz w:val="28"/>
                <w:szCs w:val="28"/>
              </w:rPr>
              <w:t>Bit</w:t>
            </w:r>
          </w:p>
        </w:tc>
        <w:tc>
          <w:tcPr>
            <w:tcW w:w="1671" w:type="dxa"/>
            <w:vAlign w:val="center"/>
            <w:hideMark/>
          </w:tcPr>
          <w:p w14:paraId="1F3CA851" w14:textId="77777777" w:rsidR="00805C3F" w:rsidRPr="00805C3F" w:rsidRDefault="00805C3F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5C3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962" w:type="dxa"/>
            <w:vAlign w:val="center"/>
            <w:hideMark/>
          </w:tcPr>
          <w:p w14:paraId="7511DE26" w14:textId="77777777" w:rsidR="00805C3F" w:rsidRPr="00805C3F" w:rsidRDefault="00805C3F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5C3F">
              <w:rPr>
                <w:b/>
                <w:bCs/>
                <w:sz w:val="28"/>
                <w:szCs w:val="28"/>
              </w:rPr>
              <w:t>Access</w:t>
            </w:r>
          </w:p>
        </w:tc>
        <w:tc>
          <w:tcPr>
            <w:tcW w:w="820" w:type="dxa"/>
            <w:vAlign w:val="center"/>
            <w:hideMark/>
          </w:tcPr>
          <w:p w14:paraId="498456E2" w14:textId="77777777" w:rsidR="00805C3F" w:rsidRPr="00805C3F" w:rsidRDefault="00805C3F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5C3F">
              <w:rPr>
                <w:b/>
                <w:bCs/>
                <w:sz w:val="28"/>
                <w:szCs w:val="28"/>
              </w:rPr>
              <w:t>Reset</w:t>
            </w:r>
          </w:p>
        </w:tc>
        <w:tc>
          <w:tcPr>
            <w:tcW w:w="1656" w:type="dxa"/>
            <w:vAlign w:val="center"/>
            <w:hideMark/>
          </w:tcPr>
          <w:p w14:paraId="7505F856" w14:textId="77777777" w:rsidR="00805C3F" w:rsidRPr="00805C3F" w:rsidRDefault="00805C3F" w:rsidP="00AA347E">
            <w:pPr>
              <w:jc w:val="center"/>
              <w:rPr>
                <w:b/>
                <w:bCs/>
                <w:sz w:val="28"/>
                <w:szCs w:val="28"/>
              </w:rPr>
            </w:pPr>
            <w:r w:rsidRPr="00805C3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05C3F" w:rsidRPr="00805C3F" w14:paraId="08D6F3A8" w14:textId="77777777" w:rsidTr="00FC5EB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AB1D0C0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[0]</w:t>
            </w:r>
          </w:p>
        </w:tc>
        <w:tc>
          <w:tcPr>
            <w:tcW w:w="1671" w:type="dxa"/>
            <w:vAlign w:val="center"/>
            <w:hideMark/>
          </w:tcPr>
          <w:p w14:paraId="32A2178A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IRQ_STATUS</w:t>
            </w:r>
          </w:p>
        </w:tc>
        <w:tc>
          <w:tcPr>
            <w:tcW w:w="962" w:type="dxa"/>
            <w:vAlign w:val="center"/>
            <w:hideMark/>
          </w:tcPr>
          <w:p w14:paraId="0F6DDA8C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R/W1C</w:t>
            </w:r>
          </w:p>
        </w:tc>
        <w:tc>
          <w:tcPr>
            <w:tcW w:w="820" w:type="dxa"/>
            <w:vAlign w:val="center"/>
            <w:hideMark/>
          </w:tcPr>
          <w:p w14:paraId="0465DAAF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0</w:t>
            </w:r>
          </w:p>
        </w:tc>
        <w:tc>
          <w:tcPr>
            <w:tcW w:w="1656" w:type="dxa"/>
            <w:vAlign w:val="center"/>
            <w:hideMark/>
          </w:tcPr>
          <w:p w14:paraId="52830EAD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Interrupt status</w:t>
            </w:r>
          </w:p>
        </w:tc>
      </w:tr>
      <w:tr w:rsidR="00805C3F" w:rsidRPr="00805C3F" w14:paraId="3BB56331" w14:textId="77777777" w:rsidTr="00FC5EB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94E25EF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[31:1]</w:t>
            </w:r>
          </w:p>
        </w:tc>
        <w:tc>
          <w:tcPr>
            <w:tcW w:w="1671" w:type="dxa"/>
            <w:vAlign w:val="center"/>
            <w:hideMark/>
          </w:tcPr>
          <w:p w14:paraId="06121A9E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Reserved</w:t>
            </w:r>
          </w:p>
        </w:tc>
        <w:tc>
          <w:tcPr>
            <w:tcW w:w="962" w:type="dxa"/>
            <w:vAlign w:val="center"/>
            <w:hideMark/>
          </w:tcPr>
          <w:p w14:paraId="7F93DC3D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—</w:t>
            </w:r>
          </w:p>
        </w:tc>
        <w:tc>
          <w:tcPr>
            <w:tcW w:w="820" w:type="dxa"/>
            <w:vAlign w:val="center"/>
            <w:hideMark/>
          </w:tcPr>
          <w:p w14:paraId="6674FCE1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0</w:t>
            </w:r>
          </w:p>
        </w:tc>
        <w:tc>
          <w:tcPr>
            <w:tcW w:w="1656" w:type="dxa"/>
            <w:vAlign w:val="center"/>
            <w:hideMark/>
          </w:tcPr>
          <w:p w14:paraId="31163328" w14:textId="77777777" w:rsidR="00805C3F" w:rsidRPr="00805C3F" w:rsidRDefault="00805C3F" w:rsidP="00AA347E">
            <w:pPr>
              <w:jc w:val="center"/>
              <w:rPr>
                <w:sz w:val="28"/>
                <w:szCs w:val="28"/>
              </w:rPr>
            </w:pPr>
            <w:r w:rsidRPr="00805C3F">
              <w:rPr>
                <w:sz w:val="28"/>
                <w:szCs w:val="28"/>
              </w:rPr>
              <w:t>Read as zero</w:t>
            </w:r>
          </w:p>
        </w:tc>
      </w:tr>
    </w:tbl>
    <w:p w14:paraId="38AB2A97" w14:textId="77777777" w:rsidR="00805C3F" w:rsidRPr="00805C3F" w:rsidRDefault="00805C3F" w:rsidP="00805C3F">
      <w:pPr>
        <w:numPr>
          <w:ilvl w:val="0"/>
          <w:numId w:val="6"/>
        </w:numPr>
        <w:rPr>
          <w:sz w:val="28"/>
          <w:szCs w:val="28"/>
        </w:rPr>
      </w:pPr>
      <w:proofErr w:type="gramStart"/>
      <w:r w:rsidRPr="00805C3F">
        <w:rPr>
          <w:sz w:val="28"/>
          <w:szCs w:val="28"/>
        </w:rPr>
        <w:t>Bit[</w:t>
      </w:r>
      <w:proofErr w:type="gramEnd"/>
      <w:r w:rsidRPr="00805C3F">
        <w:rPr>
          <w:sz w:val="28"/>
          <w:szCs w:val="28"/>
        </w:rPr>
        <w:t>0] = 1 → IRQ asserted</w:t>
      </w:r>
    </w:p>
    <w:p w14:paraId="198DA9E4" w14:textId="478C91CE" w:rsidR="00805C3F" w:rsidRPr="00805C3F" w:rsidRDefault="00805C3F" w:rsidP="00805C3F">
      <w:pPr>
        <w:numPr>
          <w:ilvl w:val="0"/>
          <w:numId w:val="6"/>
        </w:numPr>
        <w:rPr>
          <w:sz w:val="28"/>
          <w:szCs w:val="28"/>
        </w:rPr>
      </w:pPr>
      <w:r w:rsidRPr="00805C3F">
        <w:rPr>
          <w:sz w:val="28"/>
          <w:szCs w:val="28"/>
        </w:rPr>
        <w:t xml:space="preserve">Write 1 to </w:t>
      </w:r>
      <w:r w:rsidR="006F76BA">
        <w:rPr>
          <w:sz w:val="28"/>
          <w:szCs w:val="28"/>
        </w:rPr>
        <w:t xml:space="preserve">write </w:t>
      </w:r>
      <w:proofErr w:type="gramStart"/>
      <w:r w:rsidRPr="00805C3F">
        <w:rPr>
          <w:sz w:val="28"/>
          <w:szCs w:val="28"/>
        </w:rPr>
        <w:t>bit[</w:t>
      </w:r>
      <w:proofErr w:type="gramEnd"/>
      <w:r w:rsidRPr="00805C3F">
        <w:rPr>
          <w:sz w:val="28"/>
          <w:szCs w:val="28"/>
        </w:rPr>
        <w:t>0] clears IRQ</w:t>
      </w:r>
    </w:p>
    <w:p w14:paraId="6ABB4ACB" w14:textId="77777777" w:rsidR="00805C3F" w:rsidRPr="00805C3F" w:rsidRDefault="00805C3F" w:rsidP="00805C3F">
      <w:pPr>
        <w:numPr>
          <w:ilvl w:val="0"/>
          <w:numId w:val="6"/>
        </w:numPr>
        <w:rPr>
          <w:sz w:val="28"/>
          <w:szCs w:val="28"/>
        </w:rPr>
      </w:pPr>
      <w:r w:rsidRPr="00805C3F">
        <w:rPr>
          <w:sz w:val="28"/>
          <w:szCs w:val="28"/>
        </w:rPr>
        <w:t>Write 0 has no effect</w:t>
      </w:r>
    </w:p>
    <w:p w14:paraId="3965A76B" w14:textId="77777777" w:rsidR="00AA6933" w:rsidRDefault="00AA6933" w:rsidP="00AA6933">
      <w:pPr>
        <w:rPr>
          <w:sz w:val="28"/>
          <w:szCs w:val="28"/>
        </w:rPr>
      </w:pPr>
    </w:p>
    <w:p w14:paraId="763F51D7" w14:textId="1E42FE48" w:rsidR="00805C3F" w:rsidRPr="00805C3F" w:rsidRDefault="00946689" w:rsidP="00805C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805C3F" w:rsidRPr="00805C3F">
        <w:rPr>
          <w:b/>
          <w:bCs/>
          <w:sz w:val="28"/>
          <w:szCs w:val="28"/>
        </w:rPr>
        <w:t xml:space="preserve">. Interrupt </w:t>
      </w:r>
      <w:r w:rsidR="00353A15">
        <w:rPr>
          <w:b/>
          <w:bCs/>
          <w:sz w:val="28"/>
          <w:szCs w:val="28"/>
        </w:rPr>
        <w:t>B</w:t>
      </w:r>
      <w:r w:rsidR="00805C3F" w:rsidRPr="00805C3F">
        <w:rPr>
          <w:b/>
          <w:bCs/>
          <w:sz w:val="28"/>
          <w:szCs w:val="28"/>
        </w:rPr>
        <w:t>ehavio</w:t>
      </w:r>
      <w:r w:rsidR="00353A15">
        <w:rPr>
          <w:b/>
          <w:bCs/>
          <w:sz w:val="28"/>
          <w:szCs w:val="28"/>
        </w:rPr>
        <w:t>u</w:t>
      </w:r>
      <w:r w:rsidR="00805C3F" w:rsidRPr="00805C3F">
        <w:rPr>
          <w:b/>
          <w:bCs/>
          <w:sz w:val="28"/>
          <w:szCs w:val="28"/>
        </w:rPr>
        <w:t>r</w:t>
      </w:r>
    </w:p>
    <w:p w14:paraId="7633AD66" w14:textId="3C841AFF" w:rsidR="00805C3F" w:rsidRPr="00805C3F" w:rsidRDefault="00946689" w:rsidP="00805C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805C3F" w:rsidRPr="00805C3F">
        <w:rPr>
          <w:b/>
          <w:bCs/>
          <w:sz w:val="28"/>
          <w:szCs w:val="28"/>
        </w:rPr>
        <w:t>.1 IRQ Generation</w:t>
      </w:r>
    </w:p>
    <w:p w14:paraId="37900B7B" w14:textId="77777777" w:rsidR="00805C3F" w:rsidRPr="00805C3F" w:rsidRDefault="00805C3F" w:rsidP="00805C3F">
      <w:pPr>
        <w:numPr>
          <w:ilvl w:val="0"/>
          <w:numId w:val="7"/>
        </w:numPr>
        <w:rPr>
          <w:sz w:val="28"/>
          <w:szCs w:val="28"/>
        </w:rPr>
      </w:pPr>
      <w:r w:rsidRPr="00805C3F">
        <w:rPr>
          <w:sz w:val="28"/>
          <w:szCs w:val="28"/>
        </w:rPr>
        <w:t>IRQ is generated when:</w:t>
      </w:r>
    </w:p>
    <w:p w14:paraId="2C15370A" w14:textId="77777777" w:rsidR="00805C3F" w:rsidRPr="00805C3F" w:rsidRDefault="00805C3F" w:rsidP="00805C3F">
      <w:pPr>
        <w:numPr>
          <w:ilvl w:val="1"/>
          <w:numId w:val="7"/>
        </w:numPr>
        <w:rPr>
          <w:sz w:val="28"/>
          <w:szCs w:val="28"/>
        </w:rPr>
      </w:pPr>
      <w:r w:rsidRPr="00805C3F">
        <w:rPr>
          <w:sz w:val="28"/>
          <w:szCs w:val="28"/>
        </w:rPr>
        <w:t xml:space="preserve">LED_OUT transitions from any value </w:t>
      </w:r>
      <w:r w:rsidRPr="00805C3F">
        <w:rPr>
          <w:b/>
          <w:bCs/>
          <w:sz w:val="28"/>
          <w:szCs w:val="28"/>
        </w:rPr>
        <w:t>≠ 0xFF</w:t>
      </w:r>
      <w:r w:rsidRPr="00805C3F">
        <w:rPr>
          <w:sz w:val="28"/>
          <w:szCs w:val="28"/>
        </w:rPr>
        <w:t xml:space="preserve"> to </w:t>
      </w:r>
      <w:r w:rsidRPr="00805C3F">
        <w:rPr>
          <w:b/>
          <w:bCs/>
          <w:sz w:val="28"/>
          <w:szCs w:val="28"/>
        </w:rPr>
        <w:t>0xFF</w:t>
      </w:r>
    </w:p>
    <w:p w14:paraId="44ED4DCE" w14:textId="77777777" w:rsidR="00805C3F" w:rsidRPr="00805C3F" w:rsidRDefault="00805C3F" w:rsidP="00805C3F">
      <w:pPr>
        <w:numPr>
          <w:ilvl w:val="0"/>
          <w:numId w:val="7"/>
        </w:numPr>
        <w:rPr>
          <w:sz w:val="28"/>
          <w:szCs w:val="28"/>
        </w:rPr>
      </w:pPr>
      <w:r w:rsidRPr="00805C3F">
        <w:rPr>
          <w:sz w:val="28"/>
          <w:szCs w:val="28"/>
        </w:rPr>
        <w:t>Edge detection is performed internally using a delayed LED value</w:t>
      </w:r>
    </w:p>
    <w:p w14:paraId="5ECEA323" w14:textId="02D969C8" w:rsidR="00805C3F" w:rsidRPr="00805C3F" w:rsidRDefault="00946689" w:rsidP="00805C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805C3F" w:rsidRPr="00805C3F">
        <w:rPr>
          <w:b/>
          <w:bCs/>
          <w:sz w:val="28"/>
          <w:szCs w:val="28"/>
        </w:rPr>
        <w:t>.2 IRQ Clearing</w:t>
      </w:r>
    </w:p>
    <w:p w14:paraId="3855649C" w14:textId="77777777" w:rsidR="00805C3F" w:rsidRPr="00805C3F" w:rsidRDefault="00805C3F" w:rsidP="00805C3F">
      <w:pPr>
        <w:numPr>
          <w:ilvl w:val="0"/>
          <w:numId w:val="8"/>
        </w:numPr>
        <w:rPr>
          <w:sz w:val="28"/>
          <w:szCs w:val="28"/>
        </w:rPr>
      </w:pPr>
      <w:r w:rsidRPr="00805C3F">
        <w:rPr>
          <w:sz w:val="28"/>
          <w:szCs w:val="28"/>
        </w:rPr>
        <w:t>IRQ is cleared by writing 1 to IRQ_</w:t>
      </w:r>
      <w:proofErr w:type="gramStart"/>
      <w:r w:rsidRPr="00805C3F">
        <w:rPr>
          <w:sz w:val="28"/>
          <w:szCs w:val="28"/>
        </w:rPr>
        <w:t>STATUS[</w:t>
      </w:r>
      <w:proofErr w:type="gramEnd"/>
      <w:r w:rsidRPr="00805C3F">
        <w:rPr>
          <w:sz w:val="28"/>
          <w:szCs w:val="28"/>
        </w:rPr>
        <w:t>0]</w:t>
      </w:r>
    </w:p>
    <w:p w14:paraId="3F0187EB" w14:textId="77777777" w:rsidR="00805C3F" w:rsidRPr="00805C3F" w:rsidRDefault="00805C3F" w:rsidP="00805C3F">
      <w:pPr>
        <w:numPr>
          <w:ilvl w:val="0"/>
          <w:numId w:val="8"/>
        </w:numPr>
        <w:rPr>
          <w:sz w:val="28"/>
          <w:szCs w:val="28"/>
        </w:rPr>
      </w:pPr>
      <w:r w:rsidRPr="00805C3F">
        <w:rPr>
          <w:sz w:val="28"/>
          <w:szCs w:val="28"/>
        </w:rPr>
        <w:t>Writing 0 does not clear IRQ</w:t>
      </w:r>
    </w:p>
    <w:p w14:paraId="38C814A5" w14:textId="6275D801" w:rsidR="00805C3F" w:rsidRPr="00805C3F" w:rsidRDefault="00946689" w:rsidP="00805C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805C3F" w:rsidRPr="00805C3F">
        <w:rPr>
          <w:b/>
          <w:bCs/>
          <w:sz w:val="28"/>
          <w:szCs w:val="28"/>
        </w:rPr>
        <w:t>.3 IRQ Output</w:t>
      </w:r>
    </w:p>
    <w:p w14:paraId="6ECCC259" w14:textId="77777777" w:rsidR="00805C3F" w:rsidRPr="00805C3F" w:rsidRDefault="00805C3F" w:rsidP="00805C3F">
      <w:pPr>
        <w:numPr>
          <w:ilvl w:val="0"/>
          <w:numId w:val="9"/>
        </w:numPr>
        <w:rPr>
          <w:sz w:val="28"/>
          <w:szCs w:val="28"/>
        </w:rPr>
      </w:pPr>
      <w:r w:rsidRPr="00805C3F">
        <w:rPr>
          <w:sz w:val="28"/>
          <w:szCs w:val="28"/>
        </w:rPr>
        <w:t>IRQ_OUT directly reflects IRQ_</w:t>
      </w:r>
      <w:proofErr w:type="gramStart"/>
      <w:r w:rsidRPr="00805C3F">
        <w:rPr>
          <w:sz w:val="28"/>
          <w:szCs w:val="28"/>
        </w:rPr>
        <w:t>STATUS[</w:t>
      </w:r>
      <w:proofErr w:type="gramEnd"/>
      <w:r w:rsidRPr="00805C3F">
        <w:rPr>
          <w:sz w:val="28"/>
          <w:szCs w:val="28"/>
        </w:rPr>
        <w:t>0]</w:t>
      </w:r>
    </w:p>
    <w:p w14:paraId="78148331" w14:textId="77777777" w:rsidR="00805C3F" w:rsidRDefault="00805C3F" w:rsidP="00AA6933">
      <w:pPr>
        <w:rPr>
          <w:sz w:val="28"/>
          <w:szCs w:val="28"/>
        </w:rPr>
      </w:pPr>
    </w:p>
    <w:p w14:paraId="7B01BF9F" w14:textId="77777777" w:rsidR="00A6210B" w:rsidRDefault="00A6210B" w:rsidP="00AA6933">
      <w:pPr>
        <w:rPr>
          <w:sz w:val="28"/>
          <w:szCs w:val="28"/>
        </w:rPr>
      </w:pPr>
    </w:p>
    <w:p w14:paraId="49549129" w14:textId="77777777" w:rsidR="000A21CF" w:rsidRDefault="000A21CF" w:rsidP="00AA6933">
      <w:pPr>
        <w:rPr>
          <w:sz w:val="28"/>
          <w:szCs w:val="28"/>
        </w:rPr>
      </w:pPr>
    </w:p>
    <w:p w14:paraId="01EE2B39" w14:textId="53AF75DB" w:rsidR="00A6210B" w:rsidRPr="00A6210B" w:rsidRDefault="00946689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</w:t>
      </w:r>
      <w:r w:rsidR="00A6210B" w:rsidRPr="00A6210B">
        <w:rPr>
          <w:b/>
          <w:bCs/>
          <w:sz w:val="28"/>
          <w:szCs w:val="28"/>
        </w:rPr>
        <w:t>. AXI Protocol Compliance</w:t>
      </w:r>
    </w:p>
    <w:p w14:paraId="28FCED12" w14:textId="4B951296" w:rsidR="00A6210B" w:rsidRPr="00A6210B" w:rsidRDefault="00946689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A6210B" w:rsidRPr="00A6210B">
        <w:rPr>
          <w:b/>
          <w:bCs/>
          <w:sz w:val="28"/>
          <w:szCs w:val="28"/>
        </w:rPr>
        <w:t>.1 Read Channel</w:t>
      </w:r>
    </w:p>
    <w:p w14:paraId="0A1F8A56" w14:textId="77777777" w:rsidR="00A6210B" w:rsidRPr="00A6210B" w:rsidRDefault="00A6210B" w:rsidP="00A6210B">
      <w:pPr>
        <w:numPr>
          <w:ilvl w:val="0"/>
          <w:numId w:val="10"/>
        </w:numPr>
        <w:rPr>
          <w:sz w:val="28"/>
          <w:szCs w:val="28"/>
        </w:rPr>
      </w:pPr>
      <w:r w:rsidRPr="00A6210B">
        <w:rPr>
          <w:sz w:val="28"/>
          <w:szCs w:val="28"/>
        </w:rPr>
        <w:t>One outstanding read supported</w:t>
      </w:r>
    </w:p>
    <w:p w14:paraId="770AB199" w14:textId="77777777" w:rsidR="00A6210B" w:rsidRPr="00A6210B" w:rsidRDefault="00A6210B" w:rsidP="00A6210B">
      <w:pPr>
        <w:numPr>
          <w:ilvl w:val="0"/>
          <w:numId w:val="10"/>
        </w:numPr>
        <w:rPr>
          <w:sz w:val="28"/>
          <w:szCs w:val="28"/>
        </w:rPr>
      </w:pPr>
      <w:r w:rsidRPr="00A6210B">
        <w:rPr>
          <w:sz w:val="28"/>
          <w:szCs w:val="28"/>
        </w:rPr>
        <w:t>Address and data channels are independent</w:t>
      </w:r>
    </w:p>
    <w:p w14:paraId="704C28CD" w14:textId="77777777" w:rsidR="00A6210B" w:rsidRPr="00A6210B" w:rsidRDefault="00A6210B" w:rsidP="00A6210B">
      <w:pPr>
        <w:numPr>
          <w:ilvl w:val="0"/>
          <w:numId w:val="10"/>
        </w:numPr>
        <w:rPr>
          <w:sz w:val="28"/>
          <w:szCs w:val="28"/>
        </w:rPr>
      </w:pPr>
      <w:r w:rsidRPr="00A6210B">
        <w:rPr>
          <w:sz w:val="28"/>
          <w:szCs w:val="28"/>
        </w:rPr>
        <w:t>Read data is returned with RRESP = OKAY</w:t>
      </w:r>
    </w:p>
    <w:p w14:paraId="34C621CE" w14:textId="0CE6D016" w:rsidR="00A6210B" w:rsidRPr="00A6210B" w:rsidRDefault="00946689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A6210B" w:rsidRPr="00A6210B">
        <w:rPr>
          <w:b/>
          <w:bCs/>
          <w:sz w:val="28"/>
          <w:szCs w:val="28"/>
        </w:rPr>
        <w:t>.2 Write Channel</w:t>
      </w:r>
    </w:p>
    <w:p w14:paraId="300BB3E1" w14:textId="77777777" w:rsidR="00A6210B" w:rsidRPr="00A6210B" w:rsidRDefault="00A6210B" w:rsidP="00A6210B">
      <w:pPr>
        <w:numPr>
          <w:ilvl w:val="0"/>
          <w:numId w:val="11"/>
        </w:numPr>
        <w:rPr>
          <w:sz w:val="28"/>
          <w:szCs w:val="28"/>
        </w:rPr>
      </w:pPr>
      <w:r w:rsidRPr="00A6210B">
        <w:rPr>
          <w:sz w:val="28"/>
          <w:szCs w:val="28"/>
        </w:rPr>
        <w:t>One outstanding write supported</w:t>
      </w:r>
    </w:p>
    <w:p w14:paraId="4C00829F" w14:textId="77777777" w:rsidR="00A6210B" w:rsidRPr="00A6210B" w:rsidRDefault="00A6210B" w:rsidP="00A6210B">
      <w:pPr>
        <w:numPr>
          <w:ilvl w:val="0"/>
          <w:numId w:val="11"/>
        </w:numPr>
        <w:rPr>
          <w:sz w:val="28"/>
          <w:szCs w:val="28"/>
        </w:rPr>
      </w:pPr>
      <w:r w:rsidRPr="00A6210B">
        <w:rPr>
          <w:sz w:val="28"/>
          <w:szCs w:val="28"/>
        </w:rPr>
        <w:t>Address and data phases are sequential</w:t>
      </w:r>
    </w:p>
    <w:p w14:paraId="4A9FFD54" w14:textId="77777777" w:rsidR="00A6210B" w:rsidRPr="00A6210B" w:rsidRDefault="00A6210B" w:rsidP="00A6210B">
      <w:pPr>
        <w:numPr>
          <w:ilvl w:val="0"/>
          <w:numId w:val="11"/>
        </w:numPr>
        <w:rPr>
          <w:sz w:val="28"/>
          <w:szCs w:val="28"/>
        </w:rPr>
      </w:pPr>
      <w:r w:rsidRPr="00A6210B">
        <w:rPr>
          <w:sz w:val="28"/>
          <w:szCs w:val="28"/>
        </w:rPr>
        <w:t>Write response always BRESP = OKAY</w:t>
      </w:r>
    </w:p>
    <w:p w14:paraId="76C66B1C" w14:textId="06D15472" w:rsidR="00A6210B" w:rsidRPr="00A6210B" w:rsidRDefault="00946689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A6210B" w:rsidRPr="00A6210B">
        <w:rPr>
          <w:b/>
          <w:bCs/>
          <w:sz w:val="28"/>
          <w:szCs w:val="28"/>
        </w:rPr>
        <w:t>.3 Simultaneous Read &amp; Write</w:t>
      </w:r>
    </w:p>
    <w:p w14:paraId="35080B15" w14:textId="77777777" w:rsidR="00A6210B" w:rsidRPr="00A6210B" w:rsidRDefault="00A6210B" w:rsidP="00A6210B">
      <w:pPr>
        <w:numPr>
          <w:ilvl w:val="0"/>
          <w:numId w:val="12"/>
        </w:numPr>
        <w:rPr>
          <w:sz w:val="28"/>
          <w:szCs w:val="28"/>
        </w:rPr>
      </w:pPr>
      <w:r w:rsidRPr="00A6210B">
        <w:rPr>
          <w:sz w:val="28"/>
          <w:szCs w:val="28"/>
        </w:rPr>
        <w:t>Read and write FSMs are independent</w:t>
      </w:r>
    </w:p>
    <w:p w14:paraId="109DEC7D" w14:textId="77777777" w:rsidR="00A6210B" w:rsidRPr="00A6210B" w:rsidRDefault="00A6210B" w:rsidP="00A6210B">
      <w:pPr>
        <w:numPr>
          <w:ilvl w:val="0"/>
          <w:numId w:val="12"/>
        </w:numPr>
        <w:rPr>
          <w:sz w:val="28"/>
          <w:szCs w:val="28"/>
        </w:rPr>
      </w:pPr>
      <w:r w:rsidRPr="00A6210B">
        <w:rPr>
          <w:sz w:val="28"/>
          <w:szCs w:val="28"/>
        </w:rPr>
        <w:t>Read and write transactions may occur concurrently</w:t>
      </w:r>
    </w:p>
    <w:p w14:paraId="1586324F" w14:textId="77777777" w:rsidR="00A6210B" w:rsidRPr="00A6210B" w:rsidRDefault="00A6210B" w:rsidP="00A6210B">
      <w:pPr>
        <w:numPr>
          <w:ilvl w:val="0"/>
          <w:numId w:val="12"/>
        </w:numPr>
        <w:rPr>
          <w:sz w:val="28"/>
          <w:szCs w:val="28"/>
        </w:rPr>
      </w:pPr>
      <w:r w:rsidRPr="00A6210B">
        <w:rPr>
          <w:sz w:val="28"/>
          <w:szCs w:val="28"/>
        </w:rPr>
        <w:t>No ordering guarantee between read and write completion</w:t>
      </w:r>
    </w:p>
    <w:p w14:paraId="5844AB55" w14:textId="36C1A68E" w:rsidR="00A6210B" w:rsidRPr="00A6210B" w:rsidRDefault="00A6210B" w:rsidP="00A6210B">
      <w:pPr>
        <w:rPr>
          <w:sz w:val="28"/>
          <w:szCs w:val="28"/>
        </w:rPr>
      </w:pPr>
    </w:p>
    <w:p w14:paraId="5D6DC347" w14:textId="4C51B8C5" w:rsidR="00A6210B" w:rsidRPr="00A6210B" w:rsidRDefault="00946689" w:rsidP="00A62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A6210B" w:rsidRPr="00A6210B">
        <w:rPr>
          <w:b/>
          <w:bCs/>
          <w:sz w:val="28"/>
          <w:szCs w:val="28"/>
        </w:rPr>
        <w:t>. Reset Behavio</w:t>
      </w:r>
      <w:r w:rsidR="000A21CF">
        <w:rPr>
          <w:b/>
          <w:bCs/>
          <w:sz w:val="28"/>
          <w:szCs w:val="28"/>
        </w:rPr>
        <w:t>u</w:t>
      </w:r>
      <w:r w:rsidR="00A6210B" w:rsidRPr="00A6210B">
        <w:rPr>
          <w:b/>
          <w:bCs/>
          <w:sz w:val="28"/>
          <w:szCs w:val="28"/>
        </w:rPr>
        <w:t>r</w:t>
      </w:r>
    </w:p>
    <w:p w14:paraId="56E96E1B" w14:textId="77777777" w:rsidR="00A6210B" w:rsidRPr="00A6210B" w:rsidRDefault="00A6210B" w:rsidP="00A6210B">
      <w:pPr>
        <w:numPr>
          <w:ilvl w:val="0"/>
          <w:numId w:val="13"/>
        </w:numPr>
        <w:rPr>
          <w:sz w:val="28"/>
          <w:szCs w:val="28"/>
        </w:rPr>
      </w:pPr>
      <w:r w:rsidRPr="00A6210B">
        <w:rPr>
          <w:sz w:val="28"/>
          <w:szCs w:val="28"/>
        </w:rPr>
        <w:t>Active-low asynchronous reset (ARESETn)</w:t>
      </w:r>
    </w:p>
    <w:p w14:paraId="5431F08D" w14:textId="77777777" w:rsidR="00A6210B" w:rsidRPr="00A6210B" w:rsidRDefault="00A6210B" w:rsidP="00A6210B">
      <w:pPr>
        <w:numPr>
          <w:ilvl w:val="0"/>
          <w:numId w:val="13"/>
        </w:numPr>
        <w:rPr>
          <w:sz w:val="28"/>
          <w:szCs w:val="28"/>
        </w:rPr>
      </w:pPr>
      <w:r w:rsidRPr="00A6210B">
        <w:rPr>
          <w:sz w:val="28"/>
          <w:szCs w:val="28"/>
        </w:rPr>
        <w:t>On reset:</w:t>
      </w:r>
    </w:p>
    <w:p w14:paraId="1AE63CE6" w14:textId="77777777" w:rsidR="00A6210B" w:rsidRPr="00A6210B" w:rsidRDefault="00A6210B" w:rsidP="00A6210B">
      <w:pPr>
        <w:numPr>
          <w:ilvl w:val="1"/>
          <w:numId w:val="13"/>
        </w:numPr>
        <w:rPr>
          <w:sz w:val="28"/>
          <w:szCs w:val="28"/>
        </w:rPr>
      </w:pPr>
      <w:r w:rsidRPr="00A6210B">
        <w:rPr>
          <w:sz w:val="28"/>
          <w:szCs w:val="28"/>
        </w:rPr>
        <w:t>All registers cleared to zero</w:t>
      </w:r>
    </w:p>
    <w:p w14:paraId="0DBAF7B5" w14:textId="77777777" w:rsidR="00A6210B" w:rsidRPr="00A6210B" w:rsidRDefault="00A6210B" w:rsidP="00A6210B">
      <w:pPr>
        <w:numPr>
          <w:ilvl w:val="1"/>
          <w:numId w:val="13"/>
        </w:numPr>
        <w:rPr>
          <w:sz w:val="28"/>
          <w:szCs w:val="28"/>
        </w:rPr>
      </w:pPr>
      <w:r w:rsidRPr="00A6210B">
        <w:rPr>
          <w:sz w:val="28"/>
          <w:szCs w:val="28"/>
        </w:rPr>
        <w:t>Outputs deasserted</w:t>
      </w:r>
    </w:p>
    <w:p w14:paraId="58BD9E6A" w14:textId="77777777" w:rsidR="00A6210B" w:rsidRPr="00A6210B" w:rsidRDefault="00A6210B" w:rsidP="00A6210B">
      <w:pPr>
        <w:numPr>
          <w:ilvl w:val="1"/>
          <w:numId w:val="13"/>
        </w:numPr>
        <w:rPr>
          <w:sz w:val="28"/>
          <w:szCs w:val="28"/>
        </w:rPr>
      </w:pPr>
      <w:r w:rsidRPr="00A6210B">
        <w:rPr>
          <w:sz w:val="28"/>
          <w:szCs w:val="28"/>
        </w:rPr>
        <w:t>FSMs return to idle state</w:t>
      </w:r>
    </w:p>
    <w:p w14:paraId="4D521E8B" w14:textId="77777777" w:rsidR="00A6210B" w:rsidRPr="00AA6933" w:rsidRDefault="00A6210B" w:rsidP="00AA6933">
      <w:pPr>
        <w:rPr>
          <w:sz w:val="28"/>
          <w:szCs w:val="28"/>
        </w:rPr>
      </w:pPr>
    </w:p>
    <w:sectPr w:rsidR="00A6210B" w:rsidRPr="00AA6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AE7"/>
    <w:multiLevelType w:val="multilevel"/>
    <w:tmpl w:val="AC3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67F5"/>
    <w:multiLevelType w:val="multilevel"/>
    <w:tmpl w:val="C6A4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26A4"/>
    <w:multiLevelType w:val="multilevel"/>
    <w:tmpl w:val="1CE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52349"/>
    <w:multiLevelType w:val="multilevel"/>
    <w:tmpl w:val="A24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5B68"/>
    <w:multiLevelType w:val="multilevel"/>
    <w:tmpl w:val="B9E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3865"/>
    <w:multiLevelType w:val="multilevel"/>
    <w:tmpl w:val="892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5B2C"/>
    <w:multiLevelType w:val="multilevel"/>
    <w:tmpl w:val="DE7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472D0"/>
    <w:multiLevelType w:val="multilevel"/>
    <w:tmpl w:val="CA4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A6087"/>
    <w:multiLevelType w:val="multilevel"/>
    <w:tmpl w:val="DAF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C5603"/>
    <w:multiLevelType w:val="multilevel"/>
    <w:tmpl w:val="CE3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86CEE"/>
    <w:multiLevelType w:val="multilevel"/>
    <w:tmpl w:val="6BE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25832"/>
    <w:multiLevelType w:val="multilevel"/>
    <w:tmpl w:val="732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32629"/>
    <w:multiLevelType w:val="multilevel"/>
    <w:tmpl w:val="73A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856203">
    <w:abstractNumId w:val="1"/>
  </w:num>
  <w:num w:numId="2" w16cid:durableId="113405009">
    <w:abstractNumId w:val="4"/>
  </w:num>
  <w:num w:numId="3" w16cid:durableId="494539761">
    <w:abstractNumId w:val="5"/>
  </w:num>
  <w:num w:numId="4" w16cid:durableId="513226086">
    <w:abstractNumId w:val="6"/>
  </w:num>
  <w:num w:numId="5" w16cid:durableId="346715220">
    <w:abstractNumId w:val="8"/>
  </w:num>
  <w:num w:numId="6" w16cid:durableId="468085971">
    <w:abstractNumId w:val="2"/>
  </w:num>
  <w:num w:numId="7" w16cid:durableId="1450314672">
    <w:abstractNumId w:val="10"/>
  </w:num>
  <w:num w:numId="8" w16cid:durableId="207033604">
    <w:abstractNumId w:val="0"/>
  </w:num>
  <w:num w:numId="9" w16cid:durableId="376588291">
    <w:abstractNumId w:val="12"/>
  </w:num>
  <w:num w:numId="10" w16cid:durableId="52972631">
    <w:abstractNumId w:val="7"/>
  </w:num>
  <w:num w:numId="11" w16cid:durableId="626738896">
    <w:abstractNumId w:val="11"/>
  </w:num>
  <w:num w:numId="12" w16cid:durableId="642662711">
    <w:abstractNumId w:val="9"/>
  </w:num>
  <w:num w:numId="13" w16cid:durableId="49614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33"/>
    <w:rsid w:val="000A21CF"/>
    <w:rsid w:val="0022661D"/>
    <w:rsid w:val="002361A6"/>
    <w:rsid w:val="00260644"/>
    <w:rsid w:val="00353A15"/>
    <w:rsid w:val="00421867"/>
    <w:rsid w:val="00473E39"/>
    <w:rsid w:val="004F0B22"/>
    <w:rsid w:val="004F2E03"/>
    <w:rsid w:val="00571072"/>
    <w:rsid w:val="006F76BA"/>
    <w:rsid w:val="00743954"/>
    <w:rsid w:val="007A0D7A"/>
    <w:rsid w:val="007A46DD"/>
    <w:rsid w:val="007E7798"/>
    <w:rsid w:val="00805C3F"/>
    <w:rsid w:val="008A3ACB"/>
    <w:rsid w:val="009169BF"/>
    <w:rsid w:val="00946689"/>
    <w:rsid w:val="00976E17"/>
    <w:rsid w:val="009E2E89"/>
    <w:rsid w:val="00A0284C"/>
    <w:rsid w:val="00A6210B"/>
    <w:rsid w:val="00A97D45"/>
    <w:rsid w:val="00AA347E"/>
    <w:rsid w:val="00AA6933"/>
    <w:rsid w:val="00BA69BB"/>
    <w:rsid w:val="00C257CE"/>
    <w:rsid w:val="00CC49F5"/>
    <w:rsid w:val="00DA1AB1"/>
    <w:rsid w:val="00FC43CC"/>
    <w:rsid w:val="00FC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4F49"/>
  <w15:chartTrackingRefBased/>
  <w15:docId w15:val="{1B83F1BA-E308-47B2-BFCF-FE9F31C5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10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Shreenidhi</dc:creator>
  <cp:keywords/>
  <dc:description/>
  <cp:lastModifiedBy>K Shreenidhi</cp:lastModifiedBy>
  <cp:revision>25</cp:revision>
  <dcterms:created xsi:type="dcterms:W3CDTF">2026-01-19T15:26:00Z</dcterms:created>
  <dcterms:modified xsi:type="dcterms:W3CDTF">2026-01-20T10:47:00Z</dcterms:modified>
</cp:coreProperties>
</file>