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# loading libraries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library(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caret)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library(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mlbench)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library(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magrittr)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library(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dplyr)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library(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ggplot2)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library(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ggpubr)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# setting ggplot Themes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theme_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set(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theme_pubr())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# load the CSV file from the local directory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dataset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&lt;- read.csv("C:/Users/HOME/Downloads/College_admission.csv", header=TRUE)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# Check first few rows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head(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dataset)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admit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gre  gpa ses Gender_Male Race rank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1     0 380 3.61   1           0    3    3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2     1 660 3.67   2           0    2    3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3     1 800 4.00   2           0    2    1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4     1 640 3.19   1           1    2    4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5     0 520 2.93   3           1    2    4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6     1 760 3.00   2           1    1    2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# Summary the data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summary(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dataset)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admit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    gre             gpa             ses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Min.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:0.0000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Min.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:220.0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Min.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:2.260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Min.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:1.000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1st Qu.:0.0000   1st Qu.:520.0   1st Qu.:3.130   1st Qu.:1.000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Median :0.0000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Median :580.0   Median :3.395   Median :2.000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Mean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:0.3175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Mean   :587.7   Mean   :3.390   Mean   :1.992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3rd Qu.:1.0000   3rd Qu.:660.0   3rd Qu.:3.670   3rd Qu.:3.000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Max.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:1.0000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Max.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:800.0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Max.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:4.000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Max.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:3.000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Gender_Male         Race            rank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Min.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:0.000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Min.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:1.000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Min.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:1.000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1st Qu.:0.000   1st Qu.:1.000   1st Qu.:2.000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Median :0.000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Median :2.000   Median :2.000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Mean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:0.475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Mean   :1.962   Mean   :2.485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3rd Qu.:1.000   3rd Qu.:3.000   3rd Qu.:3.000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Max.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:1.000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Max.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:3.000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Max.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:4.000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#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summarize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the admission distribution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percentage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&lt;- prop.table(table(dataset$admit)) * 100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cbind(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freq=table(dataset$admit), percentage=percentage)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freq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percentage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0  273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68.25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1  127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31.75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#Find the missing values. (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if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any, perform missing value treatment)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is.na(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dataset)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admit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gre   gpa   ses Gender_Male  Race  rank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[1,]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[2,]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[3,]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[4,]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[5,]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[6,]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[7,]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[8,]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[9,]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[10,]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[11,]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[12,]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[13,]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[14,]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[15,]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[16,]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[17,]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[18,]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[19,]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[20,]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[21,]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[22,]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[23,]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[24,]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[25,]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[26,]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[27,]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[28,]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[29,]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[30,]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[31,]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[32,]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[33,]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[34,]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[35,]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[36,]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[37,]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[38,]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[39,]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[40,]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[41,]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[42,]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[43,]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[44,]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[45,]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[46,]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[47,]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[48,]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[49,]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[50,]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[51,]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[52,]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[53,]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[54,]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[55,]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[56,]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[57,]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[58,]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[59,]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[60,]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[61,]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[62,]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[63,]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[64,]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[65,]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lastRenderedPageBreak/>
        <w:t xml:space="preserve"> [66,]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[67,]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[68,]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[69,]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[70,]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[71,]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[72,]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[73,]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[74,]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[75,]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[76,]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[77,]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[78,]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[79,]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[80,]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[81,]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[82,]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[83,]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[84,]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[85,]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[86,]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[87,]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[88,]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[89,]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[90,]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[91,]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[92,]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[93,]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[94,]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[95,]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[96,]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[97,]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[98,]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[99,]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[100,]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[101,]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[102,]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[103,]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[104,]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[105,]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[106,]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[107,]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[108,]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[109,]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[110,]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[111,]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[112,]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[113,]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[114,]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[115,]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[116,]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[117,]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[118,]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[119,]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[120,]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[121,]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[122,]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[123,]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[124,]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[125,]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[126,]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[127,]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[128,]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[129,]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[130,]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[131,]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[132,]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[133,]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[134,]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[135,]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[136,]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[137,]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[138,]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[139,]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[140,]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[141,]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[142,] FALSE FALSE FALSE FALSE       FALSE FALSE FALSE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 reached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getOption("max.print") -- omitted 258 rows ]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sum(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is.na(dt))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[1] 0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C5060B"/>
          <w:sz w:val="12"/>
          <w:lang w:eastAsia="en-IN"/>
        </w:rPr>
        <w:t>Warning message: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C5060B"/>
          <w:sz w:val="12"/>
          <w:lang w:eastAsia="en-IN"/>
        </w:rPr>
        <w:t xml:space="preserve">In </w:t>
      </w:r>
      <w:proofErr w:type="gramStart"/>
      <w:r w:rsidRPr="000E62FA">
        <w:rPr>
          <w:rFonts w:ascii="Lucida Console" w:eastAsia="Times New Roman" w:hAnsi="Lucida Console" w:cs="Courier New"/>
          <w:color w:val="C5060B"/>
          <w:sz w:val="12"/>
          <w:lang w:eastAsia="en-IN"/>
        </w:rPr>
        <w:t>is.na(</w:t>
      </w:r>
      <w:proofErr w:type="gramEnd"/>
      <w:r w:rsidRPr="000E62FA">
        <w:rPr>
          <w:rFonts w:ascii="Lucida Console" w:eastAsia="Times New Roman" w:hAnsi="Lucida Console" w:cs="Courier New"/>
          <w:color w:val="C5060B"/>
          <w:sz w:val="12"/>
          <w:lang w:eastAsia="en-IN"/>
        </w:rPr>
        <w:t>dt) : is.na() applied to non-(list or vector) of type 'closure'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# No missing values in dataset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#Find outliers (if any, then perform outlier treatment)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outliers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&lt;- boxplot(dataset$disp, plot=FALSE)$out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dataset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[which(dataset$disp %in% outliers),]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[1]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admit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gre         gpa         ses         Gender_Male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[6] Race        rank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&lt;0 rows&gt; (or 0-length row.names)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No outliers  in dataset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Find the structure of the data set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str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(dataset)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'data.frame':</w:t>
      </w: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ab/>
        <w:t xml:space="preserve">400 obs.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of  7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variables: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$ admit      :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int  0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1 1 1 0 1 1 0 1 0 ...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$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gre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: int  380 660 800 640 520 760 560 400 540 700 ...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$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gpa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: num  3.61 3.67 4 3.19 2.93 3 2.98 3.08 3.39 3.92 ...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$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ses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: int  1 2 2 1 3 2 2 2 1 1 ...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$ Gender_Male: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int  0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0 0 1 1 1 1 0 1 0 ...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$ Race       :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int  3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2 2 2 2 1 2 2 1 2 ...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$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rank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: int  3 3 1 4 4 2 1 2 3 2 ...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list types for each attribute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sapply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(dataset, class)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admit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gre         gpa         ses Gender_Male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"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integer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"   "integer"   "numeric"   "integer"   "integer"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Race        rank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"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integer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"   "integer"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transform the numeric data type to factor and vice-versa.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dataset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$admit=as.factor(dataset$admit)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list types after tansfer to factor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sapply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(dataset, class)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lastRenderedPageBreak/>
        <w:t xml:space="preserve">   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admit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gre         gpa         ses Gender_Male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"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factor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"   "integer"   "numeric"   "integer"   "integer"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Race        rank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"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integer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"   "integer"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Find whether the data is normally distributed or not. Use the plot to determine the same.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  x &lt;-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dataset[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,2:7]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  y &lt;-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dataset[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,1]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 # density plots for each attribute by class value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scales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&lt;- list(x=list(relation="free"), y=list(relation="free"))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featurePlot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(x=x, y=y, plot="density", scales=scales)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  <w:r>
        <w:rPr>
          <w:rFonts w:ascii="Lucida Console" w:eastAsia="Times New Roman" w:hAnsi="Lucida Console" w:cs="Courier New"/>
          <w:noProof/>
          <w:color w:val="0000FF"/>
          <w:sz w:val="12"/>
          <w:lang w:eastAsia="en-IN"/>
        </w:rPr>
        <w:drawing>
          <wp:inline distT="0" distB="0" distL="0" distR="0">
            <wp:extent cx="4775798" cy="2165389"/>
            <wp:effectExtent l="19050" t="0" r="5752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21" cy="2166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create a list of 80% of the rows in the original dataset we can use for training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validation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_index &lt;- createDataPartition(dataset$admit, p=0.80, list=FALSE)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select 20% of the data for validation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validation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&lt;- dataset[-validation_index,]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use the remaining 80% of data to training and testing the models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dataset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&lt;- dataset[validation_index,]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Use variable reduction techniques to identify significant variables.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set.seed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(7)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 # calculate correlation matrix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control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&lt;- trainControl(method="repeatedcv", number=10, repeats=3)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train the model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model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&lt;- train(admit~., data=dataset, method="lvq", preProcess="scale", trControl=control)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estimate variable importance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importance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&lt;- varImp(model, scale=FALSE)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summarize importance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print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(importance)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ROC curve variable importance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   Importance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rank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   0.6327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gpa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    0.6187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gre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    0.6052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Gender_Male     0.5244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ses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    0.5153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Race            0.5107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plot importance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plot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(importance)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  <w:r>
        <w:rPr>
          <w:rFonts w:ascii="Lucida Console" w:eastAsia="Times New Roman" w:hAnsi="Lucida Console" w:cs="Courier New"/>
          <w:noProof/>
          <w:color w:val="0000FF"/>
          <w:sz w:val="12"/>
          <w:lang w:eastAsia="en-IN"/>
        </w:rPr>
        <w:drawing>
          <wp:inline distT="0" distB="0" distL="0" distR="0">
            <wp:extent cx="4056352" cy="1839186"/>
            <wp:effectExtent l="19050" t="0" r="1298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096" cy="184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Run logistic model to determine the factors that influence the admission process of a student (Drop insignificant variables)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Calculate the accuracy of the model and run validation techniques.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Try other modelling techniques like decision tree and SVM and select a champion model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Determine the accuracy rates for each kind of model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Select the most accurate model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Identify other Machine learning or statistical techniques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set.seed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(7)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fit.glm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&lt;- train(admit~ rank + gre + gpa , data=dataset, method="glm", metric=metric, trControl=control)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set.seed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(7)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fit.svm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&lt;- train(admit~ rank + gre + gpa  , data=dataset, method="svmRadial", metric=metric, trControl=control)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summarize accuracy of models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results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&lt;- resamples(list(lrg=fit.glm, svm=fit.svm))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summary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(results)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Call: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summary.resamples(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object = results)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Models: lrg, svm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Number of resamples: 30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Accuracy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Min.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1st Qu.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Median      Mean   3rd Qu.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Max. NA's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lrg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0.59375 0.6799395 0.6969697 0.6978260 0.7361391 0.81250    0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svm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0.59375 0.6588542 0.6875000 0.6926177 0.7187500 0.78125    0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Kappa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Min.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1st Qu.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Median      Mean   3rd Qu.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Max.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lrg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-0.09473684 0.069767442 0.1495984 0.1558887 0.2502854 0.5102041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svm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-0.09473684 0.002808989 0.1306380 0.1154531 0.1891768 0.4105263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NA's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lrg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0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svm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0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dotplot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(results)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summarize Best Model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print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(fit.glm)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Generalized Linear Model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321 samples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3 predictor</w:t>
      </w:r>
      <w:proofErr w:type="gramEnd"/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2 classes: '0', '1'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No pre-processing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Resampling: Cross-Validated (10 fold, repeated 3 times)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Summary of sample sizes: 289, 288, 289, 289, 288, 289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, ...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Resampling results: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Accuracy  Kappa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0.697826  0.1558887</w:t>
      </w:r>
      <w:proofErr w:type="gramEnd"/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predictions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&lt;- predict(fit.glm, validation)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confusionMatrix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(predictions, validation$admit)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Confusion Matrix and Statistics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 Reference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Prediction  0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1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0 50 19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1  4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6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                          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   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Accuracy :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0.7089   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        95%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CI :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(0.5958, 0.8057)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No Information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Rate :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0.6835   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P-Value [Acc &gt; NIR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] :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0.363355 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                          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      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Kappa :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0.1978   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                          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Mcnemar's Test P-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Value :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0.003509 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                          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Sensitivity :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0.9259   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Specificity :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0.2400   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Pos Pred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Value :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0.7246   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Neg Pred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Value :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0.6000   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  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Prevalence :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0.6835   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Detection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Rate :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0.6329   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Detection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Prevalence :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0.8734   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Balanced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Accuracy :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0.5830   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                          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'Positive'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Class :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0        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                                  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Descriptive: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 #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Categorize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the average of grade point into High, Medium, and Low (with admission probability percentages) and plot it on a point chart.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Cross grid for admission variables with GRE Categorization is shown below: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gre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_Table &lt;- dataset %&gt;%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+   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mutate(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grep_prob =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+             case_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when(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gre &lt;440 ~ "Low",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+                      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gre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&lt;580 ~ "Medium",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+                       gre &gt;=580 ~ "High"))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Print table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df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&lt;- gre_Table %&gt;%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+    group_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by(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gre_prob) %&gt;%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+   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summarise(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counts = n())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C5060B"/>
          <w:sz w:val="12"/>
          <w:lang w:eastAsia="en-IN"/>
        </w:rPr>
        <w:t>Error: Column `gre_prob` is unknown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df</w:t>
      </w:r>
      <w:proofErr w:type="gramEnd"/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#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A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tibble: 3 x 2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</w:t>
      </w:r>
      <w:proofErr w:type="gramStart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grep_prob</w:t>
      </w:r>
      <w:proofErr w:type="gramEnd"/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counts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</w:t>
      </w:r>
      <w:r w:rsidRPr="000E62FA">
        <w:rPr>
          <w:rFonts w:ascii="Lucida Console" w:eastAsia="Times New Roman" w:hAnsi="Lucida Console" w:cs="Courier New"/>
          <w:i/>
          <w:iCs/>
          <w:color w:val="000000"/>
          <w:sz w:val="12"/>
          <w:lang w:eastAsia="en-IN"/>
        </w:rPr>
        <w:t>&lt;</w:t>
      </w:r>
      <w:proofErr w:type="gramStart"/>
      <w:r w:rsidRPr="000E62FA">
        <w:rPr>
          <w:rFonts w:ascii="Lucida Console" w:eastAsia="Times New Roman" w:hAnsi="Lucida Console" w:cs="Courier New"/>
          <w:i/>
          <w:iCs/>
          <w:color w:val="000000"/>
          <w:sz w:val="12"/>
          <w:lang w:eastAsia="en-IN"/>
        </w:rPr>
        <w:t>chr</w:t>
      </w:r>
      <w:proofErr w:type="gramEnd"/>
      <w:r w:rsidRPr="000E62FA">
        <w:rPr>
          <w:rFonts w:ascii="Lucida Console" w:eastAsia="Times New Roman" w:hAnsi="Lucida Console" w:cs="Courier New"/>
          <w:i/>
          <w:iCs/>
          <w:color w:val="000000"/>
          <w:sz w:val="12"/>
          <w:lang w:eastAsia="en-IN"/>
        </w:rPr>
        <w:t>&gt;</w:t>
      </w: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 xml:space="preserve">      </w:t>
      </w:r>
      <w:r w:rsidRPr="000E62FA">
        <w:rPr>
          <w:rFonts w:ascii="Lucida Console" w:eastAsia="Times New Roman" w:hAnsi="Lucida Console" w:cs="Courier New"/>
          <w:i/>
          <w:iCs/>
          <w:color w:val="000000"/>
          <w:sz w:val="12"/>
          <w:lang w:eastAsia="en-IN"/>
        </w:rPr>
        <w:t>&lt;int&gt;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1 High          55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2 Low           11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00"/>
          <w:sz w:val="12"/>
          <w:lang w:eastAsia="en-IN"/>
        </w:rPr>
        <w:t>3 Medium        31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Printpoint chart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ggplot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(df, aes(x=grep_prob, y=counts, color=as.factor(grep_prob), shape=as.factor(grep_prob)))  +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+    geom_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linerange(</w:t>
      </w:r>
      <w:proofErr w:type="gramEnd"/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+     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aes(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x = grep_prob, ymin = 0, ymax = counts),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+     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color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= "lightgray", size = 1.5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+    )+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+    geom_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point(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aes(color = grep_prob), size = 2)+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+    ggpubr::color_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palette(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"jco")+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+    theme_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pubclean()</w:t>
      </w:r>
      <w:proofErr w:type="gramEnd"/>
    </w:p>
    <w:p w:rsid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</w:p>
    <w:p w:rsid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>
        <w:rPr>
          <w:rFonts w:ascii="Lucida Console" w:eastAsia="Times New Roman" w:hAnsi="Lucida Console" w:cs="Courier New"/>
          <w:noProof/>
          <w:color w:val="0000FF"/>
          <w:sz w:val="12"/>
          <w:lang w:eastAsia="en-IN"/>
        </w:rPr>
        <w:lastRenderedPageBreak/>
        <w:drawing>
          <wp:inline distT="0" distB="0" distL="0" distR="0">
            <wp:extent cx="4466486" cy="2025144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846" cy="202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Print bar chart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ggplot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(df, aes(x = grep_prob, y = counts)) +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+    geom_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bar(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fill = "#0073C2FF", stat = "identity") +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+    geom_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text(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aes(label = counts), vjust = -0.3) +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+    theme_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pubclean()</w:t>
      </w:r>
      <w:proofErr w:type="gramEnd"/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  <w:r>
        <w:rPr>
          <w:rFonts w:ascii="Lucida Console" w:eastAsia="Times New Roman" w:hAnsi="Lucida Console" w:cs="Courier New"/>
          <w:noProof/>
          <w:color w:val="0000FF"/>
          <w:sz w:val="12"/>
          <w:lang w:eastAsia="en-IN"/>
        </w:rPr>
        <w:drawing>
          <wp:inline distT="0" distB="0" distL="0" distR="0">
            <wp:extent cx="3772879" cy="17106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72" cy="171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Analysis Tasks for admission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Summary: Most accuarate modle logistic regression with 61% accuracy with feautere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importances GRE,Rank and GPA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&gt; 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Descriptive for admission </w:t>
      </w:r>
    </w:p>
    <w:p w:rsidR="000E62FA" w:rsidRPr="000E62FA" w:rsidRDefault="000E62FA" w:rsidP="000E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szCs w:val="12"/>
          <w:lang w:eastAsia="en-IN"/>
        </w:rPr>
      </w:pP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&gt;  #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GRE scpore plays a vital role in admission . </w:t>
      </w:r>
      <w:proofErr w:type="gramStart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>we</w:t>
      </w:r>
      <w:proofErr w:type="gramEnd"/>
      <w:r w:rsidRPr="000E62FA">
        <w:rPr>
          <w:rFonts w:ascii="Lucida Console" w:eastAsia="Times New Roman" w:hAnsi="Lucida Console" w:cs="Courier New"/>
          <w:color w:val="0000FF"/>
          <w:sz w:val="12"/>
          <w:lang w:eastAsia="en-IN"/>
        </w:rPr>
        <w:t xml:space="preserve"> can see same by data and graphs</w:t>
      </w:r>
    </w:p>
    <w:p w:rsidR="009343B6" w:rsidRDefault="009343B6"/>
    <w:sectPr w:rsidR="009343B6" w:rsidSect="0093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grammar="clean"/>
  <w:defaultTabStop w:val="720"/>
  <w:characterSpacingControl w:val="doNotCompress"/>
  <w:compat/>
  <w:rsids>
    <w:rsidRoot w:val="000E62FA"/>
    <w:rsid w:val="000E62FA"/>
    <w:rsid w:val="00934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2F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0E62FA"/>
  </w:style>
  <w:style w:type="character" w:customStyle="1" w:styleId="gd15mcfcktb">
    <w:name w:val="gd15mcfcktb"/>
    <w:basedOn w:val="DefaultParagraphFont"/>
    <w:rsid w:val="000E62FA"/>
  </w:style>
  <w:style w:type="character" w:customStyle="1" w:styleId="gd15mcfceub">
    <w:name w:val="gd15mcfceub"/>
    <w:basedOn w:val="DefaultParagraphFont"/>
    <w:rsid w:val="000E62FA"/>
  </w:style>
  <w:style w:type="character" w:customStyle="1" w:styleId="gd15mcfcotb">
    <w:name w:val="gd15mcfcotb"/>
    <w:basedOn w:val="DefaultParagraphFont"/>
    <w:rsid w:val="000E62FA"/>
  </w:style>
  <w:style w:type="paragraph" w:styleId="BalloonText">
    <w:name w:val="Balloon Text"/>
    <w:basedOn w:val="Normal"/>
    <w:link w:val="BalloonTextChar"/>
    <w:uiPriority w:val="99"/>
    <w:semiHidden/>
    <w:unhideWhenUsed/>
    <w:rsid w:val="000E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2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2539</Words>
  <Characters>14475</Characters>
  <Application>Microsoft Office Word</Application>
  <DocSecurity>0</DocSecurity>
  <Lines>120</Lines>
  <Paragraphs>33</Paragraphs>
  <ScaleCrop>false</ScaleCrop>
  <Company/>
  <LinksUpToDate>false</LinksUpToDate>
  <CharactersWithSpaces>16981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2019-08-20T05:34:00Z</dcterms:created>
  <dcterms:modified xsi:type="dcterms:W3CDTF">2019-08-20T05:38:00Z</dcterms:modified>
</cp:coreProperties>
</file>