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ข้อมูลการศึกษาต่อในระดับมหาวิทยาลัย ปีการศึกษา 2559</w:t>
      </w:r>
    </w:p>
    <w:p>
      <w:pPr>
        <w:pStyle w:val="pStyle"/>
      </w:pPr>
      <w:r>
        <w:rPr>
          <w:rStyle w:val="rStyle"/>
        </w:rPr>
        <w:t xml:space="preserve">รายชื่อนักเรียนชั้นมัธยมศึกษาปีที่   6 / 1 </w:t>
      </w:r>
    </w:p>
    <w:tbl>
      <w:tblPr>
        <w:tblStyle w:val="myOwnTableStyle"/>
      </w:tblPr>
      <w:tr>
        <w:trPr>
          <w:trHeight w:val="200"/>
        </w:trPr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ชื่อ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นามสกุล</w:t>
            </w:r>
          </w:p>
        </w:tc>
        <w:tc>
          <w:tcPr>
            <w:tcW w:w="1500" w:type="dxa"/>
            <w:vAlign w:val="center"/>
          </w:tcPr>
          <w:p>
            <w:r>
              <w:rPr>
                <w:b/>
              </w:rPr>
              <w:t xml:space="preserve">มหาวิทยาลัย/สถาบัน</w:t>
            </w:r>
          </w:p>
        </w:tc>
        <w:tc>
          <w:tcPr>
            <w:tcW w:w="1500" w:type="dxa"/>
            <w:vAlign w:val="center"/>
          </w:tcPr>
          <w:p>
            <w:r>
              <w:rPr>
                <w:b/>
              </w:rPr>
              <w:t xml:space="preserve">คณะ/สาขา </w:t>
            </w:r>
          </w:p>
        </w:tc>
        <w:tc>
          <w:tcPr>
            <w:tcW w:w="1500" w:type="dxa"/>
            <w:vAlign w:val="center"/>
          </w:tcPr>
          <w:p>
            <w:r>
              <w:rPr>
                <w:b/>
              </w:rPr>
              <w:t xml:space="preserve">หมายเหตุ</w:t>
            </w:r>
          </w:p>
        </w:tc>
      </w:tr>
      <w:tr>
        <w:tc>
          <w:tcPr>
            <w:tcW w:w="1000" w:type="dxa"/>
          </w:tcPr>
          <w:p>
            <w:r>
              <w:t xml:space="preserve">ตริน</w:t>
            </w:r>
          </w:p>
        </w:tc>
        <w:tc>
          <w:tcPr>
            <w:tcW w:w="1000" w:type="dxa"/>
          </w:tcPr>
          <w:p>
            <w:r>
              <w:t xml:space="preserve">ทวีวงษ์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สุชาครีย์</w:t>
            </w:r>
          </w:p>
        </w:tc>
        <w:tc>
          <w:tcPr>
            <w:tcW w:w="1000" w:type="dxa"/>
          </w:tcPr>
          <w:p>
            <w:r>
              <w:t xml:space="preserve">สมบูรณ์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ชยพล</w:t>
            </w:r>
          </w:p>
        </w:tc>
        <w:tc>
          <w:tcPr>
            <w:tcW w:w="1000" w:type="dxa"/>
          </w:tcPr>
          <w:p>
            <w:r>
              <w:t xml:space="preserve">กิจทวีสิน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วัศพล</w:t>
            </w:r>
          </w:p>
        </w:tc>
        <w:tc>
          <w:tcPr>
            <w:tcW w:w="1000" w:type="dxa"/>
          </w:tcPr>
          <w:p>
            <w:r>
              <w:t xml:space="preserve">นัดสูงวงศ์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กฤตภาส</w:t>
            </w:r>
          </w:p>
        </w:tc>
        <w:tc>
          <w:tcPr>
            <w:tcW w:w="1000" w:type="dxa"/>
          </w:tcPr>
          <w:p>
            <w:r>
              <w:t xml:space="preserve">จิตต์กลับ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กฤติน</w:t>
            </w:r>
          </w:p>
        </w:tc>
        <w:tc>
          <w:tcPr>
            <w:tcW w:w="1000" w:type="dxa"/>
          </w:tcPr>
          <w:p>
            <w:r>
              <w:t xml:space="preserve">กำแพงแก้ว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ฐิติวุฒิ</w:t>
            </w:r>
          </w:p>
        </w:tc>
        <w:tc>
          <w:tcPr>
            <w:tcW w:w="1000" w:type="dxa"/>
          </w:tcPr>
          <w:p>
            <w:r>
              <w:t xml:space="preserve">หนูบุญรักษ์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พีรดนย์</w:t>
            </w:r>
          </w:p>
        </w:tc>
        <w:tc>
          <w:tcPr>
            <w:tcW w:w="1000" w:type="dxa"/>
          </w:tcPr>
          <w:p>
            <w:r>
              <w:t xml:space="preserve">รุ่งณรงค์รักษ์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รุ่งโรจน์</w:t>
            </w:r>
          </w:p>
        </w:tc>
        <w:tc>
          <w:tcPr>
            <w:tcW w:w="1000" w:type="dxa"/>
          </w:tcPr>
          <w:p>
            <w:r>
              <w:t xml:space="preserve">จันทร์ปรุง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เมธาวัชร</w:t>
            </w:r>
          </w:p>
        </w:tc>
        <w:tc>
          <w:tcPr>
            <w:tcW w:w="1000" w:type="dxa"/>
          </w:tcPr>
          <w:p>
            <w:r>
              <w:t xml:space="preserve">นาคอัมมะ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วิชิสรณ์</w:t>
            </w:r>
          </w:p>
        </w:tc>
        <w:tc>
          <w:tcPr>
            <w:tcW w:w="1000" w:type="dxa"/>
          </w:tcPr>
          <w:p>
            <w:r>
              <w:t xml:space="preserve">ธรรมโรจน์พินิจ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สิทธิ์ธานนช์</w:t>
            </w:r>
          </w:p>
        </w:tc>
        <w:tc>
          <w:tcPr>
            <w:tcW w:w="1000" w:type="dxa"/>
          </w:tcPr>
          <w:p>
            <w:r>
              <w:t xml:space="preserve">พูลวงษ์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จิรายุส</w:t>
            </w:r>
          </w:p>
        </w:tc>
        <w:tc>
          <w:tcPr>
            <w:tcW w:w="1000" w:type="dxa"/>
          </w:tcPr>
          <w:p>
            <w:r>
              <w:t xml:space="preserve">ยกศิริ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ปิยพัชร</w:t>
            </w:r>
          </w:p>
        </w:tc>
        <w:tc>
          <w:tcPr>
            <w:tcW w:w="1000" w:type="dxa"/>
          </w:tcPr>
          <w:p>
            <w:r>
              <w:t xml:space="preserve">อันประเสริฐพร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ภูมิรพี</w:t>
            </w:r>
          </w:p>
        </w:tc>
        <w:tc>
          <w:tcPr>
            <w:tcW w:w="1000" w:type="dxa"/>
          </w:tcPr>
          <w:p>
            <w:r>
              <w:t xml:space="preserve">พลายยงค์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ภูรินท์</w:t>
            </w:r>
          </w:p>
        </w:tc>
        <w:tc>
          <w:tcPr>
            <w:tcW w:w="1000" w:type="dxa"/>
          </w:tcPr>
          <w:p>
            <w:r>
              <w:t xml:space="preserve">พยัคฆ์ฤทธิ์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เมธาสิทธิ์</w:t>
            </w:r>
          </w:p>
        </w:tc>
        <w:tc>
          <w:tcPr>
            <w:tcW w:w="1000" w:type="dxa"/>
          </w:tcPr>
          <w:p>
            <w:r>
              <w:t xml:space="preserve">แก้วเขียวสนิท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ธนภัทร</w:t>
            </w:r>
          </w:p>
        </w:tc>
        <w:tc>
          <w:tcPr>
            <w:tcW w:w="1000" w:type="dxa"/>
          </w:tcPr>
          <w:p>
            <w:r>
              <w:t xml:space="preserve">กลัดแพ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สุวพัชร</w:t>
            </w:r>
          </w:p>
        </w:tc>
        <w:tc>
          <w:tcPr>
            <w:tcW w:w="1000" w:type="dxa"/>
          </w:tcPr>
          <w:p>
            <w:r>
              <w:t xml:space="preserve">บัญชาจารุรัตน์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นิติธร</w:t>
            </w:r>
          </w:p>
        </w:tc>
        <w:tc>
          <w:tcPr>
            <w:tcW w:w="1000" w:type="dxa"/>
          </w:tcPr>
          <w:p>
            <w:r>
              <w:t xml:space="preserve">เอี่ยมละออ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ปฏิภาณ</w:t>
            </w:r>
          </w:p>
        </w:tc>
        <w:tc>
          <w:tcPr>
            <w:tcW w:w="1000" w:type="dxa"/>
          </w:tcPr>
          <w:p>
            <w:r>
              <w:t xml:space="preserve">สวัสดิ์ชัย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ภวิศกาญจน์</w:t>
            </w:r>
          </w:p>
        </w:tc>
        <w:tc>
          <w:tcPr>
            <w:tcW w:w="1000" w:type="dxa"/>
          </w:tcPr>
          <w:p>
            <w:r>
              <w:t xml:space="preserve">เจียรนันทจิต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อภินันท์</w:t>
            </w:r>
          </w:p>
        </w:tc>
        <w:tc>
          <w:tcPr>
            <w:tcW w:w="1000" w:type="dxa"/>
          </w:tcPr>
          <w:p>
            <w:r>
              <w:t xml:space="preserve">ชื่นตา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สิเนรุ</w:t>
            </w:r>
          </w:p>
        </w:tc>
        <w:tc>
          <w:tcPr>
            <w:tcW w:w="1000" w:type="dxa"/>
          </w:tcPr>
          <w:p>
            <w:r>
              <w:t xml:space="preserve">วังปรีชา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ณัฐพงษ์</w:t>
            </w:r>
          </w:p>
        </w:tc>
        <w:tc>
          <w:tcPr>
            <w:tcW w:w="1000" w:type="dxa"/>
          </w:tcPr>
          <w:p>
            <w:r>
              <w:t xml:space="preserve">เกิดแก้ว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สุนทร</w:t>
            </w:r>
          </w:p>
        </w:tc>
        <w:tc>
          <w:tcPr>
            <w:tcW w:w="1000" w:type="dxa"/>
          </w:tcPr>
          <w:p>
            <w:r>
              <w:t xml:space="preserve">เล้าโสภาภิรมย์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ถิรายุ</w:t>
            </w:r>
          </w:p>
        </w:tc>
        <w:tc>
          <w:tcPr>
            <w:tcW w:w="1000" w:type="dxa"/>
          </w:tcPr>
          <w:p>
            <w:r>
              <w:t xml:space="preserve">อมฤตนทีธร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ธนพล</w:t>
            </w:r>
          </w:p>
        </w:tc>
        <w:tc>
          <w:tcPr>
            <w:tcW w:w="1000" w:type="dxa"/>
          </w:tcPr>
          <w:p>
            <w:r>
              <w:t xml:space="preserve">พุกเปลี่ยน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อัครินทร์</w:t>
            </w:r>
          </w:p>
        </w:tc>
        <w:tc>
          <w:tcPr>
            <w:tcW w:w="1000" w:type="dxa"/>
          </w:tcPr>
          <w:p>
            <w:r>
              <w:t xml:space="preserve">พิริยชาติรัตน์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ปฏิพล</w:t>
            </w:r>
          </w:p>
        </w:tc>
        <w:tc>
          <w:tcPr>
            <w:tcW w:w="1000" w:type="dxa"/>
          </w:tcPr>
          <w:p>
            <w:r>
              <w:t xml:space="preserve">วิเศษชลหาร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อดุลวิทย์</w:t>
            </w:r>
          </w:p>
        </w:tc>
        <w:tc>
          <w:tcPr>
            <w:tcW w:w="1000" w:type="dxa"/>
          </w:tcPr>
          <w:p>
            <w:r>
              <w:t xml:space="preserve">วงศ์เขียว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จิรพงศ์</w:t>
            </w:r>
          </w:p>
        </w:tc>
        <w:tc>
          <w:tcPr>
            <w:tcW w:w="1000" w:type="dxa"/>
          </w:tcPr>
          <w:p>
            <w:r>
              <w:t xml:space="preserve">ณัฐกิจสกุลชัย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ชัยธัช</w:t>
            </w:r>
          </w:p>
        </w:tc>
        <w:tc>
          <w:tcPr>
            <w:tcW w:w="1000" w:type="dxa"/>
          </w:tcPr>
          <w:p>
            <w:r>
              <w:t xml:space="preserve">ทองสุก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ณัฐวัฒน์</w:t>
            </w:r>
          </w:p>
        </w:tc>
        <w:tc>
          <w:tcPr>
            <w:tcW w:w="1000" w:type="dxa"/>
          </w:tcPr>
          <w:p>
            <w:r>
              <w:t xml:space="preserve">เปรุนาวิน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ธนทัต</w:t>
            </w:r>
          </w:p>
        </w:tc>
        <w:tc>
          <w:tcPr>
            <w:tcW w:w="1000" w:type="dxa"/>
          </w:tcPr>
          <w:p>
            <w:r>
              <w:t xml:space="preserve">พินิจพานิชย์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วลงกรณ์</w:t>
            </w:r>
          </w:p>
        </w:tc>
        <w:tc>
          <w:tcPr>
            <w:tcW w:w="1000" w:type="dxa"/>
          </w:tcPr>
          <w:p>
            <w:r>
              <w:t xml:space="preserve">ยอดไกร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</w:tr>
    </w:tbl>
    <w:p>
      <w:pPr>
        <w:pStyle w:val="sStyle"/>
      </w:pPr>
      <w:r>
        <w:rPr>
          <w:rStyle w:val="rStyle"/>
        </w:rPr>
        <w:t xml:space="preserve">อัพเดทเมื่อวันที่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hAnsi="TH SarabunPSK" w:eastAsia="TH SarabunPSK" w:cs="TH SarabunPSK"/>
        <w:sz w:val="20"/>
        <w:szCs w:val="20"/>
      </w:rPr>
    </w:rPrDefault>
  </w:docDefaults>
  <w:style w:type="character">
    <w:name w:val="rStyle"/>
    <w:rPr>
      <w:sz w:val="32"/>
      <w:szCs w:val="32"/>
    </w:rPr>
  </w:style>
  <w:style w:type="paragraph" w:customStyle="1" w:styleId="pStyle">
    <w:name w:val="pStyle"/>
    <w:pPr>
      <w:jc w:val="center"/>
      <w:spacing w:after="100"/>
    </w:pPr>
  </w:style>
  <w:style w:type="paragraph" w:customStyle="1" w:styleId="sStyle">
    <w:name w:val="sStyle"/>
    <w:pPr>
      <w:jc w:val="left"/>
      <w:spacing w:after="100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H SarabunPSK"/>
        <a:font script="Hebr" typeface="TH SarabunPSK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H SarabunPSK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2017-01-01T20:29:30+07:00</dcterms:created>
  <dcterms:modified xsi:type="dcterms:W3CDTF">2017-01-01T20:29:30+07:00</dcterms:modified>
  <dc:title/>
  <dc:description/>
  <dc:subject/>
  <cp:keywords/>
  <cp:category/>
</cp:coreProperties>
</file>