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19AB" w14:textId="77777777" w:rsidR="00956E12" w:rsidRDefault="00765D0D">
      <w:pPr>
        <w:spacing w:after="60"/>
      </w:pPr>
      <w:r>
        <w:rPr>
          <w:b/>
          <w:bCs/>
          <w:sz w:val="40"/>
          <w:szCs w:val="40"/>
        </w:rPr>
        <w:t>Privacy Notice</w:t>
      </w:r>
    </w:p>
    <w:p w14:paraId="47816659" w14:textId="77777777" w:rsidR="00956E12" w:rsidRDefault="00765D0D">
      <w:pPr>
        <w:spacing w:after="40"/>
      </w:pPr>
      <w:proofErr w:type="spellStart"/>
      <w:r>
        <w:rPr>
          <w:b/>
          <w:bCs/>
          <w:color w:val="555555"/>
          <w:sz w:val="26"/>
          <w:szCs w:val="26"/>
        </w:rPr>
        <w:t>GlowNest</w:t>
      </w:r>
      <w:proofErr w:type="spellEnd"/>
      <w:r>
        <w:rPr>
          <w:b/>
          <w:bCs/>
          <w:color w:val="555555"/>
          <w:sz w:val="26"/>
          <w:szCs w:val="26"/>
        </w:rPr>
        <w:t xml:space="preserve"> E-Retail Private Limited</w:t>
      </w:r>
    </w:p>
    <w:p w14:paraId="4A404B22" w14:textId="77777777" w:rsidR="00956E12" w:rsidRDefault="00765D0D">
      <w:pPr>
        <w:spacing w:after="140"/>
      </w:pPr>
      <w:r>
        <w:rPr>
          <w:i/>
          <w:iCs/>
          <w:color w:val="777777"/>
        </w:rPr>
        <w:t>Version 2.0 — Effective from 3 July 2026. This replaces all earlier versions of our Privacy Policy.</w:t>
      </w:r>
    </w:p>
    <w:p w14:paraId="1F8F3949" w14:textId="77777777" w:rsidR="00956E12" w:rsidRDefault="00765D0D">
      <w:pPr>
        <w:spacing w:after="140"/>
      </w:pPr>
      <w:proofErr w:type="spellStart"/>
      <w:r>
        <w:rPr>
          <w:i/>
          <w:iCs/>
          <w:color w:val="999999"/>
          <w:sz w:val="17"/>
          <w:szCs w:val="17"/>
        </w:rPr>
        <w:t>GlowNest</w:t>
      </w:r>
      <w:proofErr w:type="spellEnd"/>
      <w:r>
        <w:rPr>
          <w:i/>
          <w:iCs/>
          <w:color w:val="999999"/>
          <w:sz w:val="17"/>
          <w:szCs w:val="17"/>
        </w:rPr>
        <w:t xml:space="preserve"> is a fictional company created for training and portfolio purposes.</w:t>
      </w:r>
    </w:p>
    <w:p w14:paraId="54956881" w14:textId="77777777" w:rsidR="00956E12" w:rsidRDefault="00765D0D">
      <w:pPr>
        <w:pStyle w:val="Heading1"/>
        <w:spacing w:before="300" w:after="150"/>
      </w:pPr>
      <w:r>
        <w:t>1. Who This Notice Is For</w:t>
      </w:r>
    </w:p>
    <w:p w14:paraId="02D7058B" w14:textId="1C0A2905" w:rsidR="00956E12" w:rsidRDefault="00765D0D">
      <w:pPr>
        <w:spacing w:after="140"/>
      </w:pPr>
      <w:r>
        <w:t xml:space="preserve">This notice explains what personal data </w:t>
      </w:r>
      <w:proofErr w:type="spellStart"/>
      <w:r>
        <w:t>GlowNest</w:t>
      </w:r>
      <w:proofErr w:type="spellEnd"/>
      <w:r>
        <w:t xml:space="preserve"> E-Retail Private Limited ('</w:t>
      </w:r>
      <w:proofErr w:type="spellStart"/>
      <w:r>
        <w:t>GlowNest</w:t>
      </w:r>
      <w:proofErr w:type="spellEnd"/>
      <w:r>
        <w:t xml:space="preserve">', 'we', 'us') collects when you use our website or app, why we collect it, and what say you have over it. It applies to anyone who browses, registers, or shops with us. It is written under the Digital Personal Data Protection Act, 2023 and stands on its own </w:t>
      </w:r>
      <w:r>
        <w:t>it is not part of our Terms of Use, and you don't need to read anything else to understand your rights here.</w:t>
      </w:r>
    </w:p>
    <w:p w14:paraId="0DFC4F76" w14:textId="4CD45332" w:rsidR="00956E12" w:rsidRDefault="00765D0D">
      <w:pPr>
        <w:spacing w:after="140"/>
      </w:pPr>
      <w:r>
        <w:t xml:space="preserve">Under the Act, you are the 'Data Principal' and </w:t>
      </w:r>
      <w:proofErr w:type="spellStart"/>
      <w:r>
        <w:t>GlowNest</w:t>
      </w:r>
      <w:proofErr w:type="spellEnd"/>
      <w:r>
        <w:t xml:space="preserve"> is the 'Data Fiduciary' </w:t>
      </w:r>
      <w:r>
        <w:t xml:space="preserve"> the entity responsible for deciding why and how your personal data is processed.</w:t>
      </w:r>
    </w:p>
    <w:p w14:paraId="23810A8F" w14:textId="77777777" w:rsidR="00956E12" w:rsidRDefault="00765D0D">
      <w:pPr>
        <w:pStyle w:val="Heading1"/>
        <w:spacing w:before="300" w:after="150"/>
      </w:pPr>
      <w:r>
        <w:t>2. What We Collect and Why</w:t>
      </w:r>
    </w:p>
    <w:p w14:paraId="287ECC45" w14:textId="77777777" w:rsidR="00956E12" w:rsidRDefault="00765D0D">
      <w:pPr>
        <w:spacing w:after="140"/>
      </w:pPr>
      <w:r>
        <w:t>We only collect what we need for the purposes below. If we ever want to use your data for something new, we'll ask you again, specifically for that purpose.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020"/>
      </w:tblGrid>
      <w:tr w:rsidR="00956E12" w14:paraId="1AB5FB3B" w14:textId="77777777">
        <w:tblPrEx>
          <w:tblCellMar>
            <w:top w:w="0" w:type="dxa"/>
            <w:bottom w:w="0" w:type="dxa"/>
          </w:tblCellMar>
        </w:tblPrEx>
        <w:trPr>
          <w:tblHeader/>
        </w:trPr>
        <w:tc>
          <w:tcPr>
            <w:tcW w:w="2000" w:type="dxa"/>
            <w:shd w:val="clear" w:color="auto" w:fill="1F2937"/>
            <w:tcMar>
              <w:top w:w="80" w:type="dxa"/>
              <w:left w:w="100" w:type="dxa"/>
              <w:bottom w:w="80" w:type="dxa"/>
              <w:right w:w="100" w:type="dxa"/>
            </w:tcMar>
          </w:tcPr>
          <w:p w14:paraId="236F2F03" w14:textId="77777777" w:rsidR="00956E12" w:rsidRDefault="00765D0D">
            <w:r>
              <w:rPr>
                <w:b/>
                <w:bCs/>
                <w:sz w:val="19"/>
                <w:szCs w:val="19"/>
              </w:rPr>
              <w:t>Category</w:t>
            </w:r>
          </w:p>
        </w:tc>
        <w:tc>
          <w:tcPr>
            <w:tcW w:w="3500" w:type="dxa"/>
            <w:shd w:val="clear" w:color="auto" w:fill="1F2937"/>
            <w:tcMar>
              <w:top w:w="80" w:type="dxa"/>
              <w:left w:w="100" w:type="dxa"/>
              <w:bottom w:w="80" w:type="dxa"/>
              <w:right w:w="100" w:type="dxa"/>
            </w:tcMar>
          </w:tcPr>
          <w:p w14:paraId="7B6B458D" w14:textId="77777777" w:rsidR="00956E12" w:rsidRDefault="00765D0D">
            <w:r>
              <w:rPr>
                <w:b/>
                <w:bCs/>
                <w:sz w:val="19"/>
                <w:szCs w:val="19"/>
              </w:rPr>
              <w:t>Examples</w:t>
            </w:r>
          </w:p>
        </w:tc>
        <w:tc>
          <w:tcPr>
            <w:tcW w:w="4020" w:type="dxa"/>
            <w:shd w:val="clear" w:color="auto" w:fill="1F2937"/>
            <w:tcMar>
              <w:top w:w="80" w:type="dxa"/>
              <w:left w:w="100" w:type="dxa"/>
              <w:bottom w:w="80" w:type="dxa"/>
              <w:right w:w="100" w:type="dxa"/>
            </w:tcMar>
          </w:tcPr>
          <w:p w14:paraId="5D582CA7" w14:textId="77777777" w:rsidR="00956E12" w:rsidRDefault="00765D0D">
            <w:r>
              <w:rPr>
                <w:b/>
                <w:bCs/>
                <w:sz w:val="19"/>
                <w:szCs w:val="19"/>
              </w:rPr>
              <w:t>Why We Collect It</w:t>
            </w:r>
          </w:p>
        </w:tc>
      </w:tr>
      <w:tr w:rsidR="00956E12" w14:paraId="395E901F" w14:textId="77777777">
        <w:tblPrEx>
          <w:tblCellMar>
            <w:top w:w="0" w:type="dxa"/>
            <w:bottom w:w="0" w:type="dxa"/>
          </w:tblCellMar>
        </w:tblPrEx>
        <w:tc>
          <w:tcPr>
            <w:tcW w:w="2000" w:type="dxa"/>
            <w:tcMar>
              <w:top w:w="80" w:type="dxa"/>
              <w:left w:w="100" w:type="dxa"/>
              <w:bottom w:w="80" w:type="dxa"/>
              <w:right w:w="100" w:type="dxa"/>
            </w:tcMar>
          </w:tcPr>
          <w:p w14:paraId="5273C3E0" w14:textId="77777777" w:rsidR="00956E12" w:rsidRDefault="00765D0D">
            <w:r>
              <w:rPr>
                <w:sz w:val="19"/>
                <w:szCs w:val="19"/>
              </w:rPr>
              <w:t>Contact and account details</w:t>
            </w:r>
          </w:p>
        </w:tc>
        <w:tc>
          <w:tcPr>
            <w:tcW w:w="3500" w:type="dxa"/>
            <w:tcMar>
              <w:top w:w="80" w:type="dxa"/>
              <w:left w:w="100" w:type="dxa"/>
              <w:bottom w:w="80" w:type="dxa"/>
              <w:right w:w="100" w:type="dxa"/>
            </w:tcMar>
          </w:tcPr>
          <w:p w14:paraId="3E2E401E" w14:textId="77777777" w:rsidR="00956E12" w:rsidRDefault="00765D0D">
            <w:r>
              <w:rPr>
                <w:sz w:val="19"/>
                <w:szCs w:val="19"/>
              </w:rPr>
              <w:t>Name, phone number, email, delivery address, date of birth (optional)</w:t>
            </w:r>
          </w:p>
        </w:tc>
        <w:tc>
          <w:tcPr>
            <w:tcW w:w="4020" w:type="dxa"/>
            <w:tcMar>
              <w:top w:w="80" w:type="dxa"/>
              <w:left w:w="100" w:type="dxa"/>
              <w:bottom w:w="80" w:type="dxa"/>
              <w:right w:w="100" w:type="dxa"/>
            </w:tcMar>
          </w:tcPr>
          <w:p w14:paraId="0F5E8D47" w14:textId="77777777" w:rsidR="00956E12" w:rsidRDefault="00765D0D">
            <w:r>
              <w:rPr>
                <w:sz w:val="19"/>
                <w:szCs w:val="19"/>
              </w:rPr>
              <w:t>To create your account, process orders, and reach you about deliveries.</w:t>
            </w:r>
          </w:p>
        </w:tc>
      </w:tr>
      <w:tr w:rsidR="00956E12" w14:paraId="18750B2A" w14:textId="77777777">
        <w:tblPrEx>
          <w:tblCellMar>
            <w:top w:w="0" w:type="dxa"/>
            <w:bottom w:w="0" w:type="dxa"/>
          </w:tblCellMar>
        </w:tblPrEx>
        <w:tc>
          <w:tcPr>
            <w:tcW w:w="2000" w:type="dxa"/>
            <w:tcMar>
              <w:top w:w="80" w:type="dxa"/>
              <w:left w:w="100" w:type="dxa"/>
              <w:bottom w:w="80" w:type="dxa"/>
              <w:right w:w="100" w:type="dxa"/>
            </w:tcMar>
          </w:tcPr>
          <w:p w14:paraId="7BCBB8FE" w14:textId="77777777" w:rsidR="00956E12" w:rsidRDefault="00765D0D">
            <w:r>
              <w:rPr>
                <w:sz w:val="19"/>
                <w:szCs w:val="19"/>
              </w:rPr>
              <w:t>Payment information</w:t>
            </w:r>
          </w:p>
        </w:tc>
        <w:tc>
          <w:tcPr>
            <w:tcW w:w="3500" w:type="dxa"/>
            <w:tcMar>
              <w:top w:w="80" w:type="dxa"/>
              <w:left w:w="100" w:type="dxa"/>
              <w:bottom w:w="80" w:type="dxa"/>
              <w:right w:w="100" w:type="dxa"/>
            </w:tcMar>
          </w:tcPr>
          <w:p w14:paraId="5184F044" w14:textId="77777777" w:rsidR="00956E12" w:rsidRDefault="00765D0D">
            <w:r>
              <w:rPr>
                <w:sz w:val="19"/>
                <w:szCs w:val="19"/>
              </w:rPr>
              <w:t>Card details (tokenised by our payment partner), UPI ID, billing address</w:t>
            </w:r>
          </w:p>
        </w:tc>
        <w:tc>
          <w:tcPr>
            <w:tcW w:w="4020" w:type="dxa"/>
            <w:tcMar>
              <w:top w:w="80" w:type="dxa"/>
              <w:left w:w="100" w:type="dxa"/>
              <w:bottom w:w="80" w:type="dxa"/>
              <w:right w:w="100" w:type="dxa"/>
            </w:tcMar>
          </w:tcPr>
          <w:p w14:paraId="7402549D" w14:textId="77777777" w:rsidR="00956E12" w:rsidRDefault="00765D0D">
            <w:r>
              <w:rPr>
                <w:sz w:val="19"/>
                <w:szCs w:val="19"/>
              </w:rPr>
              <w:t>To complete a purchase. We do not store your full card number on our own servers.</w:t>
            </w:r>
          </w:p>
        </w:tc>
      </w:tr>
      <w:tr w:rsidR="00956E12" w14:paraId="66E72F21" w14:textId="77777777">
        <w:tblPrEx>
          <w:tblCellMar>
            <w:top w:w="0" w:type="dxa"/>
            <w:bottom w:w="0" w:type="dxa"/>
          </w:tblCellMar>
        </w:tblPrEx>
        <w:tc>
          <w:tcPr>
            <w:tcW w:w="2000" w:type="dxa"/>
            <w:tcMar>
              <w:top w:w="80" w:type="dxa"/>
              <w:left w:w="100" w:type="dxa"/>
              <w:bottom w:w="80" w:type="dxa"/>
              <w:right w:w="100" w:type="dxa"/>
            </w:tcMar>
          </w:tcPr>
          <w:p w14:paraId="5D3A14F6" w14:textId="77777777" w:rsidR="00956E12" w:rsidRDefault="00765D0D">
            <w:r>
              <w:rPr>
                <w:sz w:val="19"/>
                <w:szCs w:val="19"/>
              </w:rPr>
              <w:t>Order and browsing activity</w:t>
            </w:r>
          </w:p>
        </w:tc>
        <w:tc>
          <w:tcPr>
            <w:tcW w:w="3500" w:type="dxa"/>
            <w:tcMar>
              <w:top w:w="80" w:type="dxa"/>
              <w:left w:w="100" w:type="dxa"/>
              <w:bottom w:w="80" w:type="dxa"/>
              <w:right w:w="100" w:type="dxa"/>
            </w:tcMar>
          </w:tcPr>
          <w:p w14:paraId="1842FEE1" w14:textId="77777777" w:rsidR="00956E12" w:rsidRDefault="00765D0D">
            <w:r>
              <w:rPr>
                <w:sz w:val="19"/>
                <w:szCs w:val="19"/>
              </w:rPr>
              <w:t xml:space="preserve">Items viewed, cart contents, past orders, </w:t>
            </w:r>
            <w:proofErr w:type="spellStart"/>
            <w:r>
              <w:rPr>
                <w:sz w:val="19"/>
                <w:szCs w:val="19"/>
              </w:rPr>
              <w:t>wishlist</w:t>
            </w:r>
            <w:proofErr w:type="spellEnd"/>
          </w:p>
        </w:tc>
        <w:tc>
          <w:tcPr>
            <w:tcW w:w="4020" w:type="dxa"/>
            <w:tcMar>
              <w:top w:w="80" w:type="dxa"/>
              <w:left w:w="100" w:type="dxa"/>
              <w:bottom w:w="80" w:type="dxa"/>
              <w:right w:w="100" w:type="dxa"/>
            </w:tcMar>
          </w:tcPr>
          <w:p w14:paraId="5D38CB96" w14:textId="77777777" w:rsidR="00956E12" w:rsidRDefault="00765D0D">
            <w:r>
              <w:rPr>
                <w:sz w:val="19"/>
                <w:szCs w:val="19"/>
              </w:rPr>
              <w:t>To show you your order history, recommend products, and fix issues when you contact support.</w:t>
            </w:r>
          </w:p>
        </w:tc>
      </w:tr>
      <w:tr w:rsidR="00956E12" w14:paraId="43FA67FD" w14:textId="77777777">
        <w:tblPrEx>
          <w:tblCellMar>
            <w:top w:w="0" w:type="dxa"/>
            <w:bottom w:w="0" w:type="dxa"/>
          </w:tblCellMar>
        </w:tblPrEx>
        <w:tc>
          <w:tcPr>
            <w:tcW w:w="2000" w:type="dxa"/>
            <w:tcMar>
              <w:top w:w="80" w:type="dxa"/>
              <w:left w:w="100" w:type="dxa"/>
              <w:bottom w:w="80" w:type="dxa"/>
              <w:right w:w="100" w:type="dxa"/>
            </w:tcMar>
          </w:tcPr>
          <w:p w14:paraId="4E07E592" w14:textId="77777777" w:rsidR="00956E12" w:rsidRDefault="00765D0D">
            <w:r>
              <w:rPr>
                <w:sz w:val="19"/>
                <w:szCs w:val="19"/>
              </w:rPr>
              <w:t>Device and usage data</w:t>
            </w:r>
          </w:p>
        </w:tc>
        <w:tc>
          <w:tcPr>
            <w:tcW w:w="3500" w:type="dxa"/>
            <w:tcMar>
              <w:top w:w="80" w:type="dxa"/>
              <w:left w:w="100" w:type="dxa"/>
              <w:bottom w:w="80" w:type="dxa"/>
              <w:right w:w="100" w:type="dxa"/>
            </w:tcMar>
          </w:tcPr>
          <w:p w14:paraId="1FFEF10D" w14:textId="77777777" w:rsidR="00956E12" w:rsidRDefault="00765D0D">
            <w:r>
              <w:rPr>
                <w:sz w:val="19"/>
                <w:szCs w:val="19"/>
              </w:rPr>
              <w:t>IP address, device type, app version, pages visited, approximate location (city-level)</w:t>
            </w:r>
          </w:p>
        </w:tc>
        <w:tc>
          <w:tcPr>
            <w:tcW w:w="4020" w:type="dxa"/>
            <w:tcMar>
              <w:top w:w="80" w:type="dxa"/>
              <w:left w:w="100" w:type="dxa"/>
              <w:bottom w:w="80" w:type="dxa"/>
              <w:right w:w="100" w:type="dxa"/>
            </w:tcMar>
          </w:tcPr>
          <w:p w14:paraId="12723F7D" w14:textId="77777777" w:rsidR="00956E12" w:rsidRDefault="00765D0D">
            <w:r>
              <w:rPr>
                <w:sz w:val="19"/>
                <w:szCs w:val="19"/>
              </w:rPr>
              <w:t>To keep the app working properly, detect fraud, and understand which features people actually use.</w:t>
            </w:r>
          </w:p>
        </w:tc>
      </w:tr>
      <w:tr w:rsidR="00956E12" w14:paraId="6FDBABE0" w14:textId="77777777">
        <w:tblPrEx>
          <w:tblCellMar>
            <w:top w:w="0" w:type="dxa"/>
            <w:bottom w:w="0" w:type="dxa"/>
          </w:tblCellMar>
        </w:tblPrEx>
        <w:tc>
          <w:tcPr>
            <w:tcW w:w="2000" w:type="dxa"/>
            <w:tcMar>
              <w:top w:w="80" w:type="dxa"/>
              <w:left w:w="100" w:type="dxa"/>
              <w:bottom w:w="80" w:type="dxa"/>
              <w:right w:w="100" w:type="dxa"/>
            </w:tcMar>
          </w:tcPr>
          <w:p w14:paraId="78743CFC" w14:textId="77777777" w:rsidR="00956E12" w:rsidRDefault="00765D0D">
            <w:r>
              <w:rPr>
                <w:sz w:val="19"/>
                <w:szCs w:val="19"/>
              </w:rPr>
              <w:t>Support interactions</w:t>
            </w:r>
          </w:p>
        </w:tc>
        <w:tc>
          <w:tcPr>
            <w:tcW w:w="3500" w:type="dxa"/>
            <w:tcMar>
              <w:top w:w="80" w:type="dxa"/>
              <w:left w:w="100" w:type="dxa"/>
              <w:bottom w:w="80" w:type="dxa"/>
              <w:right w:w="100" w:type="dxa"/>
            </w:tcMar>
          </w:tcPr>
          <w:p w14:paraId="1E5474DA" w14:textId="77777777" w:rsidR="00956E12" w:rsidRDefault="00765D0D">
            <w:r>
              <w:rPr>
                <w:sz w:val="19"/>
                <w:szCs w:val="19"/>
              </w:rPr>
              <w:t>Chat transcripts, call notes, emails to our support team</w:t>
            </w:r>
          </w:p>
        </w:tc>
        <w:tc>
          <w:tcPr>
            <w:tcW w:w="4020" w:type="dxa"/>
            <w:tcMar>
              <w:top w:w="80" w:type="dxa"/>
              <w:left w:w="100" w:type="dxa"/>
              <w:bottom w:w="80" w:type="dxa"/>
              <w:right w:w="100" w:type="dxa"/>
            </w:tcMar>
          </w:tcPr>
          <w:p w14:paraId="291398DA" w14:textId="77777777" w:rsidR="00956E12" w:rsidRDefault="00765D0D">
            <w:r>
              <w:rPr>
                <w:sz w:val="19"/>
                <w:szCs w:val="19"/>
              </w:rPr>
              <w:t>To resolve your query and, if you agree, to train our support team on common issues.</w:t>
            </w:r>
          </w:p>
        </w:tc>
      </w:tr>
    </w:tbl>
    <w:p w14:paraId="595D918E" w14:textId="77777777" w:rsidR="00956E12" w:rsidRDefault="00765D0D">
      <w:pPr>
        <w:pStyle w:val="Heading1"/>
        <w:spacing w:before="300" w:after="150"/>
      </w:pPr>
      <w:r>
        <w:t>3. Your Consent</w:t>
      </w:r>
    </w:p>
    <w:p w14:paraId="75A5E50D" w14:textId="3955B3C0" w:rsidR="00956E12" w:rsidRDefault="00765D0D">
      <w:pPr>
        <w:spacing w:after="140"/>
      </w:pPr>
      <w:r>
        <w:t xml:space="preserve">Before we process your personal data for any of the purposes above, we'll ask for your consent through a clear action on your part </w:t>
      </w:r>
      <w:r>
        <w:t xml:space="preserve"> ticking a box, tapping 'Allow', or a similar step. We won't bundle consent into your general use of the app; each purpose gets its own ask, and declining one won't block you from using features that don't depend on it.</w:t>
      </w:r>
    </w:p>
    <w:p w14:paraId="78511636" w14:textId="7650A8F7" w:rsidR="00956E12" w:rsidRDefault="00765D0D">
      <w:pPr>
        <w:spacing w:after="140"/>
      </w:pPr>
      <w:r>
        <w:t xml:space="preserve">You can withdraw consent at any time from Account Settings &gt; Privacy, or by writing to privacy@glownest.example.com. Withdrawing consent stops future processing for that purpose but doesn't undo anything already done lawfully before you withdrew it. If withdrawing consent means we can no longer offer you a particular service </w:t>
      </w:r>
      <w:r>
        <w:t xml:space="preserve"> say, personalised recommendations — we'll tell you that up front before you withdraw.</w:t>
      </w:r>
    </w:p>
    <w:p w14:paraId="59CE046F" w14:textId="77777777" w:rsidR="00956E12" w:rsidRDefault="00765D0D">
      <w:pPr>
        <w:pStyle w:val="Heading1"/>
        <w:spacing w:before="300" w:after="150"/>
      </w:pPr>
      <w:r>
        <w:t>4. Sharing Your Data</w:t>
      </w:r>
    </w:p>
    <w:p w14:paraId="4F8D090A" w14:textId="77777777" w:rsidR="00956E12" w:rsidRDefault="00765D0D">
      <w:pPr>
        <w:spacing w:after="140"/>
      </w:pPr>
      <w:r>
        <w:t>We share personal data with the following kinds of parties, and only as much as each one needs to do its job:</w:t>
      </w:r>
    </w:p>
    <w:p w14:paraId="70A0A1FE" w14:textId="77777777" w:rsidR="00956E12" w:rsidRDefault="00765D0D">
      <w:pPr>
        <w:pStyle w:val="ListParagraph"/>
        <w:numPr>
          <w:ilvl w:val="0"/>
          <w:numId w:val="1"/>
        </w:numPr>
        <w:spacing w:after="80"/>
      </w:pPr>
      <w:r>
        <w:t>Delivery partners — your name, address, and phone number, to get your order to you.</w:t>
      </w:r>
    </w:p>
    <w:p w14:paraId="5D73738D" w14:textId="77777777" w:rsidR="00956E12" w:rsidRDefault="00765D0D">
      <w:pPr>
        <w:pStyle w:val="ListParagraph"/>
        <w:numPr>
          <w:ilvl w:val="0"/>
          <w:numId w:val="1"/>
        </w:numPr>
        <w:spacing w:after="80"/>
      </w:pPr>
      <w:r>
        <w:t xml:space="preserve">Payment processors — payment details, to complete your transaction. </w:t>
      </w:r>
      <w:proofErr w:type="spellStart"/>
      <w:r>
        <w:t>GlowNest</w:t>
      </w:r>
      <w:proofErr w:type="spellEnd"/>
      <w:r>
        <w:t xml:space="preserve"> itself never sees or stores your full card number.</w:t>
      </w:r>
    </w:p>
    <w:p w14:paraId="3124BFD1" w14:textId="77777777" w:rsidR="00956E12" w:rsidRDefault="00765D0D">
      <w:pPr>
        <w:pStyle w:val="ListParagraph"/>
        <w:numPr>
          <w:ilvl w:val="0"/>
          <w:numId w:val="1"/>
        </w:numPr>
        <w:spacing w:after="80"/>
      </w:pPr>
      <w:r>
        <w:t>Marketing and analytics tools — device and usage data, but only where you've separately consented to this.</w:t>
      </w:r>
    </w:p>
    <w:p w14:paraId="69DF755D" w14:textId="77777777" w:rsidR="00956E12" w:rsidRDefault="00765D0D">
      <w:pPr>
        <w:pStyle w:val="ListParagraph"/>
        <w:numPr>
          <w:ilvl w:val="0"/>
          <w:numId w:val="1"/>
        </w:numPr>
        <w:spacing w:after="80"/>
      </w:pPr>
      <w:r>
        <w:t>Government or law enforcement — only where required by law, and only the specific data requested.</w:t>
      </w:r>
    </w:p>
    <w:p w14:paraId="3CA652B8" w14:textId="77777777" w:rsidR="00956E12" w:rsidRDefault="00765D0D">
      <w:pPr>
        <w:spacing w:after="140"/>
      </w:pPr>
      <w:r>
        <w:t>Every vendor we share data with signs a contract requiring them to use it only for the purpose we specify, apply the same security safeguards we do, and delete it once that purpose is served. We remain responsible for your data even after we hand it to a vendor.</w:t>
      </w:r>
    </w:p>
    <w:p w14:paraId="53C01FD4" w14:textId="77777777" w:rsidR="00956E12" w:rsidRDefault="00765D0D">
      <w:pPr>
        <w:pStyle w:val="Heading1"/>
        <w:spacing w:before="300" w:after="150"/>
      </w:pPr>
      <w:r>
        <w:t>5. Sending Data Outside India</w:t>
      </w:r>
    </w:p>
    <w:p w14:paraId="0C91F0B2" w14:textId="62B448B2" w:rsidR="00956E12" w:rsidRDefault="00765D0D">
      <w:pPr>
        <w:spacing w:after="140"/>
      </w:pPr>
      <w:r>
        <w:t xml:space="preserve">Some of our vendors </w:t>
      </w:r>
      <w:r>
        <w:t xml:space="preserve">for instance, our cloud hosting provider </w:t>
      </w:r>
      <w:r>
        <w:t xml:space="preserve"> process data outside India. We only transfer personal data to countries that the Government of India has not restricted under Section 16 of the DPDP Act, and we follow any conditions the Government sets for such transfers. If the list of restricted countries changes, we'll update our practices to match.</w:t>
      </w:r>
    </w:p>
    <w:p w14:paraId="55CB869F" w14:textId="77777777" w:rsidR="00956E12" w:rsidRDefault="00765D0D">
      <w:pPr>
        <w:pStyle w:val="Heading1"/>
        <w:spacing w:before="300" w:after="150"/>
      </w:pPr>
      <w:r>
        <w:t>6. How Long We Keep Your Data</w:t>
      </w:r>
    </w:p>
    <w:p w14:paraId="7BF8772C" w14:textId="6E68A71D" w:rsidR="00956E12" w:rsidRDefault="00765D0D">
      <w:pPr>
        <w:spacing w:after="140"/>
      </w:pPr>
      <w:r>
        <w:t xml:space="preserve">We keep your account and order data for as long as your account stays active, and for 3 years after your last order or login, whichever is later </w:t>
      </w:r>
      <w:r>
        <w:t>long enough to handle returns, warranty claims, and tax requirements. After that, we delete it unless the law requires us to keep it longer (for example, invoices under tax law). Support chat transcripts are kept for 12 months. If you delete your account, we erase your personal data within 30 days, except where we're legally required to retain specific records.</w:t>
      </w:r>
    </w:p>
    <w:p w14:paraId="0600C507" w14:textId="77777777" w:rsidR="00956E12" w:rsidRDefault="00765D0D">
      <w:pPr>
        <w:pStyle w:val="Heading1"/>
        <w:spacing w:before="300" w:after="150"/>
      </w:pPr>
      <w:r>
        <w:t>7. Keeping Your Data Secure</w:t>
      </w:r>
    </w:p>
    <w:p w14:paraId="6693628D" w14:textId="01FF13B4" w:rsidR="00956E12" w:rsidRDefault="00765D0D">
      <w:pPr>
        <w:spacing w:after="140"/>
      </w:pPr>
      <w:r>
        <w:t xml:space="preserve">We encrypt data in transit and at rest, restrict internal access on a need-to-know basis, and run regular security reviews. No system is completely immune to attack, so we also maintain an incident response plan for when things go wrong </w:t>
      </w:r>
      <w:r w:rsidR="00EF387B">
        <w:t xml:space="preserve"> </w:t>
      </w:r>
      <w:r>
        <w:t>see the next section.</w:t>
      </w:r>
    </w:p>
    <w:p w14:paraId="3F38A03A" w14:textId="77777777" w:rsidR="00956E12" w:rsidRDefault="00765D0D">
      <w:pPr>
        <w:pStyle w:val="Heading1"/>
        <w:spacing w:before="300" w:after="150"/>
      </w:pPr>
      <w:r>
        <w:t>8. If Something Goes Wrong</w:t>
      </w:r>
    </w:p>
    <w:p w14:paraId="7A67A536" w14:textId="77777777" w:rsidR="00956E12" w:rsidRDefault="00765D0D">
      <w:pPr>
        <w:spacing w:after="140"/>
      </w:pPr>
      <w:r>
        <w:t>If we experience a personal data breach, we will notify the Data Protection Board of India and any affected users without undue delay. We'll tell you what happened, what data was involved, what we're doing about it, and what you can do to protect yourself. You can always reach us at privacy@glownest.example.com to ask about the status of an incident.</w:t>
      </w:r>
    </w:p>
    <w:p w14:paraId="753A0824" w14:textId="77777777" w:rsidR="00956E12" w:rsidRDefault="00765D0D">
      <w:pPr>
        <w:pStyle w:val="Heading1"/>
        <w:spacing w:before="300" w:after="150"/>
      </w:pPr>
      <w:r>
        <w:t>9. If You're Under 18</w:t>
      </w:r>
    </w:p>
    <w:p w14:paraId="4E575320" w14:textId="17B8B32E" w:rsidR="00956E12" w:rsidRDefault="00765D0D">
      <w:pPr>
        <w:spacing w:after="140"/>
      </w:pPr>
      <w:proofErr w:type="spellStart"/>
      <w:r>
        <w:t>GlowNest</w:t>
      </w:r>
      <w:proofErr w:type="spellEnd"/>
      <w:r>
        <w:t xml:space="preserve"> sells cosmetics and personal care products, and we</w:t>
      </w:r>
      <w:r w:rsidR="002C07F1">
        <w:t xml:space="preserve"> ask every new account holder to confirm their age at sign </w:t>
      </w:r>
      <w:proofErr w:type="spellStart"/>
      <w:r w:rsidR="00DF7E40">
        <w:t>up.If</w:t>
      </w:r>
      <w:proofErr w:type="spellEnd"/>
      <w:r w:rsidR="00DF7E40">
        <w:t xml:space="preserve"> you are under 18 we do not process your personal data </w:t>
      </w:r>
      <w:r w:rsidR="00C3712A">
        <w:t xml:space="preserve">including for targeted advertising </w:t>
      </w:r>
      <w:proofErr w:type="spellStart"/>
      <w:r w:rsidR="00C3712A">
        <w:t>beh</w:t>
      </w:r>
      <w:proofErr w:type="spellEnd"/>
      <w:r>
        <w:t xml:space="preserve"> </w:t>
      </w:r>
      <w:proofErr w:type="spellStart"/>
      <w:r w:rsidR="007C761D">
        <w:t>avioural</w:t>
      </w:r>
      <w:proofErr w:type="spellEnd"/>
      <w:r w:rsidR="007C761D">
        <w:t xml:space="preserve"> tracking or personalization </w:t>
      </w:r>
      <w:r w:rsidR="00977F70">
        <w:t>until a parent</w:t>
      </w:r>
      <w:r w:rsidR="00A37B4F">
        <w:t xml:space="preserve"> </w:t>
      </w:r>
      <w:r w:rsidR="00977F70">
        <w:t xml:space="preserve">or guardian has verified their identity and given consent on your behalf </w:t>
      </w:r>
      <w:r w:rsidR="00EC7617">
        <w:t xml:space="preserve">as required under section 9 of DPDP act .If we later discover the age information </w:t>
      </w:r>
      <w:r w:rsidR="00DC07A2">
        <w:t xml:space="preserve">given to us was incorrect </w:t>
      </w:r>
      <w:r w:rsidR="00732383">
        <w:t xml:space="preserve">we immediately pause all processing on the account until parental consent is confirmed </w:t>
      </w:r>
      <w:r w:rsidR="000A2C35">
        <w:t xml:space="preserve">.We </w:t>
      </w:r>
      <w:r w:rsidR="00A37B4F">
        <w:t>don’t</w:t>
      </w:r>
      <w:r w:rsidR="000A2C35">
        <w:t xml:space="preserve"> knowingly sell products that require ID verification </w:t>
      </w:r>
      <w:r w:rsidR="00D9246E">
        <w:t>(like certain skincare actives ) to minors .</w:t>
      </w:r>
    </w:p>
    <w:p w14:paraId="071CCAD2" w14:textId="77777777" w:rsidR="00956E12" w:rsidRDefault="00765D0D">
      <w:pPr>
        <w:pStyle w:val="Heading1"/>
        <w:spacing w:before="300" w:after="150"/>
      </w:pPr>
      <w:r>
        <w:t>10. Your Rights</w:t>
      </w:r>
    </w:p>
    <w:p w14:paraId="769D85BF" w14:textId="77777777" w:rsidR="00956E12" w:rsidRDefault="00765D0D">
      <w:pPr>
        <w:spacing w:after="140"/>
      </w:pPr>
      <w:r>
        <w:t>You can:</w:t>
      </w:r>
    </w:p>
    <w:p w14:paraId="1420D7B7" w14:textId="77777777" w:rsidR="00956E12" w:rsidRDefault="00765D0D">
      <w:pPr>
        <w:pStyle w:val="ListParagraph"/>
        <w:numPr>
          <w:ilvl w:val="0"/>
          <w:numId w:val="1"/>
        </w:numPr>
        <w:spacing w:after="80"/>
      </w:pPr>
      <w:r>
        <w:t>Ask us for a summary of what personal data we hold about you and how we're using it.</w:t>
      </w:r>
    </w:p>
    <w:p w14:paraId="4B004D8A" w14:textId="77777777" w:rsidR="00956E12" w:rsidRDefault="00765D0D">
      <w:pPr>
        <w:pStyle w:val="ListParagraph"/>
        <w:numPr>
          <w:ilvl w:val="0"/>
          <w:numId w:val="1"/>
        </w:numPr>
        <w:spacing w:after="80"/>
      </w:pPr>
      <w:r>
        <w:t>Correct or update anything that's wrong or incomplete.</w:t>
      </w:r>
    </w:p>
    <w:p w14:paraId="65AB7A9A" w14:textId="77777777" w:rsidR="00956E12" w:rsidRDefault="00765D0D">
      <w:pPr>
        <w:pStyle w:val="ListParagraph"/>
        <w:numPr>
          <w:ilvl w:val="0"/>
          <w:numId w:val="1"/>
        </w:numPr>
        <w:spacing w:after="80"/>
      </w:pPr>
      <w:r>
        <w:t>Ask us to erase data we no longer need.</w:t>
      </w:r>
    </w:p>
    <w:p w14:paraId="7E8B4D1E" w14:textId="77777777" w:rsidR="00956E12" w:rsidRDefault="00765D0D">
      <w:pPr>
        <w:pStyle w:val="ListParagraph"/>
        <w:numPr>
          <w:ilvl w:val="0"/>
          <w:numId w:val="1"/>
        </w:numPr>
        <w:spacing w:after="80"/>
      </w:pPr>
      <w:r>
        <w:t>Nominate someone to exercise these rights on your behalf if you pass away or become incapacitated.</w:t>
      </w:r>
    </w:p>
    <w:p w14:paraId="411A7CAC" w14:textId="77777777" w:rsidR="00956E12" w:rsidRDefault="00765D0D">
      <w:pPr>
        <w:pStyle w:val="ListParagraph"/>
        <w:numPr>
          <w:ilvl w:val="0"/>
          <w:numId w:val="1"/>
        </w:numPr>
        <w:spacing w:after="80"/>
      </w:pPr>
      <w:r>
        <w:t>Raise a grievance if you're unhappy with how we've handled any of the above.</w:t>
      </w:r>
    </w:p>
    <w:p w14:paraId="302DA73B" w14:textId="77777777" w:rsidR="00956E12" w:rsidRDefault="00765D0D">
      <w:pPr>
        <w:spacing w:after="140"/>
      </w:pPr>
      <w:r>
        <w:t>Send requests to privacy@glownest.example.com. We aim to respond within 15 days and resolve most requests within 30. If you're not satisfied with our response, you can escalate to our Grievance Officer below, and after that, to the Data Protection Board of India.</w:t>
      </w:r>
    </w:p>
    <w:p w14:paraId="6275469E" w14:textId="77777777" w:rsidR="00956E12" w:rsidRDefault="00765D0D">
      <w:pPr>
        <w:pStyle w:val="Heading1"/>
        <w:spacing w:before="300" w:after="150"/>
      </w:pPr>
      <w:r>
        <w:t>11. Cookies</w:t>
      </w:r>
    </w:p>
    <w:p w14:paraId="4823007A" w14:textId="77777777" w:rsidR="00956E12" w:rsidRDefault="00765D0D">
      <w:pPr>
        <w:spacing w:after="140"/>
      </w:pPr>
      <w:r>
        <w:t>We use cookies to keep you logged in, remember your cart, and understand how people use our site. You can manage or block cookies through your browser settings, though some features may not work properly if you do.</w:t>
      </w:r>
    </w:p>
    <w:p w14:paraId="01D62370" w14:textId="77777777" w:rsidR="00956E12" w:rsidRDefault="00765D0D">
      <w:pPr>
        <w:pStyle w:val="Heading1"/>
        <w:spacing w:before="300" w:after="150"/>
      </w:pPr>
      <w:r>
        <w:t>12. Grievance Officer</w:t>
      </w:r>
    </w:p>
    <w:p w14:paraId="0F1A2E5F" w14:textId="2BA91B72" w:rsidR="00956E12" w:rsidRDefault="00765D0D">
      <w:pPr>
        <w:spacing w:after="140"/>
      </w:pPr>
      <w:r>
        <w:t xml:space="preserve">Ms. </w:t>
      </w:r>
      <w:proofErr w:type="spellStart"/>
      <w:r w:rsidR="00524CC0">
        <w:t>Meenu</w:t>
      </w:r>
      <w:proofErr w:type="spellEnd"/>
    </w:p>
    <w:p w14:paraId="7A71AC35" w14:textId="77777777" w:rsidR="00956E12" w:rsidRDefault="00765D0D">
      <w:pPr>
        <w:spacing w:after="140"/>
      </w:pPr>
      <w:r>
        <w:t>Manager – Customer Experience</w:t>
      </w:r>
    </w:p>
    <w:p w14:paraId="75E858D9" w14:textId="77777777" w:rsidR="00956E12" w:rsidRDefault="00765D0D">
      <w:pPr>
        <w:spacing w:after="140"/>
      </w:pPr>
      <w:r>
        <w:t>3rd Floor, Rosewood Business Park, Kochi, Kerala – 682030</w:t>
      </w:r>
    </w:p>
    <w:p w14:paraId="6DA576BD" w14:textId="77777777" w:rsidR="00956E12" w:rsidRDefault="00765D0D">
      <w:pPr>
        <w:spacing w:after="140"/>
      </w:pPr>
      <w:r>
        <w:t>grievance@glownest.example.com</w:t>
      </w:r>
    </w:p>
    <w:p w14:paraId="7FC91EE0" w14:textId="77777777" w:rsidR="00956E12" w:rsidRDefault="00765D0D">
      <w:pPr>
        <w:pStyle w:val="Heading1"/>
        <w:spacing w:before="300" w:after="150"/>
      </w:pPr>
      <w:r>
        <w:t>13. Changes to This Notice</w:t>
      </w:r>
    </w:p>
    <w:p w14:paraId="61B27F12" w14:textId="44C2B7B8" w:rsidR="00956E12" w:rsidRDefault="00765D0D">
      <w:pPr>
        <w:spacing w:after="140"/>
      </w:pPr>
      <w:r>
        <w:t xml:space="preserve">We review this notice regularly. If we make a material change </w:t>
      </w:r>
      <w:r>
        <w:t xml:space="preserve"> for example, starting to share data with a new category of vendor </w:t>
      </w:r>
      <w:r>
        <w:t>we'll notify you by email or an in-app alert before it takes effect, not just by updating the date at the top of this page.</w:t>
      </w:r>
    </w:p>
    <w:sectPr w:rsidR="00956E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0404D"/>
    <w:multiLevelType w:val="hybridMultilevel"/>
    <w:tmpl w:val="FFFFFFFF"/>
    <w:lvl w:ilvl="0" w:tplc="FE8014A8">
      <w:start w:val="1"/>
      <w:numFmt w:val="bullet"/>
      <w:lvlText w:val="●"/>
      <w:lvlJc w:val="left"/>
      <w:pPr>
        <w:ind w:left="720" w:hanging="360"/>
      </w:pPr>
    </w:lvl>
    <w:lvl w:ilvl="1" w:tplc="F5569E18">
      <w:start w:val="1"/>
      <w:numFmt w:val="bullet"/>
      <w:lvlText w:val="○"/>
      <w:lvlJc w:val="left"/>
      <w:pPr>
        <w:ind w:left="1440" w:hanging="360"/>
      </w:pPr>
    </w:lvl>
    <w:lvl w:ilvl="2" w:tplc="8FCCF538">
      <w:start w:val="1"/>
      <w:numFmt w:val="bullet"/>
      <w:lvlText w:val="■"/>
      <w:lvlJc w:val="left"/>
      <w:pPr>
        <w:ind w:left="2160" w:hanging="360"/>
      </w:pPr>
    </w:lvl>
    <w:lvl w:ilvl="3" w:tplc="159C5C2C">
      <w:start w:val="1"/>
      <w:numFmt w:val="bullet"/>
      <w:lvlText w:val="●"/>
      <w:lvlJc w:val="left"/>
      <w:pPr>
        <w:ind w:left="2880" w:hanging="360"/>
      </w:pPr>
    </w:lvl>
    <w:lvl w:ilvl="4" w:tplc="6C6013D6">
      <w:start w:val="1"/>
      <w:numFmt w:val="bullet"/>
      <w:lvlText w:val="○"/>
      <w:lvlJc w:val="left"/>
      <w:pPr>
        <w:ind w:left="3600" w:hanging="360"/>
      </w:pPr>
    </w:lvl>
    <w:lvl w:ilvl="5" w:tplc="4912C6F8">
      <w:start w:val="1"/>
      <w:numFmt w:val="bullet"/>
      <w:lvlText w:val="■"/>
      <w:lvlJc w:val="left"/>
      <w:pPr>
        <w:ind w:left="4320" w:hanging="360"/>
      </w:pPr>
    </w:lvl>
    <w:lvl w:ilvl="6" w:tplc="C606617C">
      <w:start w:val="1"/>
      <w:numFmt w:val="bullet"/>
      <w:lvlText w:val="●"/>
      <w:lvlJc w:val="left"/>
      <w:pPr>
        <w:ind w:left="5040" w:hanging="360"/>
      </w:pPr>
    </w:lvl>
    <w:lvl w:ilvl="7" w:tplc="64F8FE3A">
      <w:start w:val="1"/>
      <w:numFmt w:val="bullet"/>
      <w:lvlText w:val="●"/>
      <w:lvlJc w:val="left"/>
      <w:pPr>
        <w:ind w:left="5760" w:hanging="360"/>
      </w:pPr>
    </w:lvl>
    <w:lvl w:ilvl="8" w:tplc="7B9464C0">
      <w:start w:val="1"/>
      <w:numFmt w:val="bullet"/>
      <w:lvlText w:val="●"/>
      <w:lvlJc w:val="left"/>
      <w:pPr>
        <w:ind w:left="6480" w:hanging="360"/>
      </w:pPr>
    </w:lvl>
  </w:abstractNum>
  <w:num w:numId="1" w16cid:durableId="1197695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E12"/>
    <w:rsid w:val="000A2C35"/>
    <w:rsid w:val="002C07F1"/>
    <w:rsid w:val="00373CC4"/>
    <w:rsid w:val="00524CC0"/>
    <w:rsid w:val="00732383"/>
    <w:rsid w:val="00765D0D"/>
    <w:rsid w:val="007C761D"/>
    <w:rsid w:val="0088230F"/>
    <w:rsid w:val="00956E12"/>
    <w:rsid w:val="00977F70"/>
    <w:rsid w:val="00A37B4F"/>
    <w:rsid w:val="00C3712A"/>
    <w:rsid w:val="00D9246E"/>
    <w:rsid w:val="00DC07A2"/>
    <w:rsid w:val="00DF7E40"/>
    <w:rsid w:val="00E506C8"/>
    <w:rsid w:val="00EC7617"/>
    <w:rsid w:val="00EF3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EFB4537"/>
  <w15:docId w15:val="{58063D35-1BF9-8949-9810-D19EB6AC8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Meenu A J</cp:lastModifiedBy>
  <cp:revision>2</cp:revision>
  <dcterms:created xsi:type="dcterms:W3CDTF">2026-07-08T19:21:00Z</dcterms:created>
  <dcterms:modified xsi:type="dcterms:W3CDTF">2026-07-08T19:21:00Z</dcterms:modified>
</cp:coreProperties>
</file>