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751FD3" w:rsidRPr="00DB276F" w:rsidTr="00EC7BDA">
        <w:tc>
          <w:tcPr>
            <w:tcW w:w="10206" w:type="dxa"/>
            <w:gridSpan w:val="2"/>
            <w:shd w:val="clear" w:color="auto" w:fill="auto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48"/>
                <w:szCs w:val="48"/>
                <w:lang w:val="ru-RU"/>
              </w:rPr>
            </w:pPr>
            <w:r w:rsidRPr="00DB276F">
              <w:rPr>
                <w:rFonts w:ascii="Calibri" w:hAnsi="Calibri" w:cs="Calibri"/>
                <w:b/>
                <w:color w:val="FFFFFF"/>
                <w:sz w:val="48"/>
                <w:szCs w:val="48"/>
                <w:lang w:val="ru-RU"/>
              </w:rPr>
              <w:t>ГК НПП ООО «АВЭМ» и ООО «Авиаагрегат-Н»</w:t>
            </w:r>
          </w:p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:rsidR="00751FD3" w:rsidRPr="00DB276F" w:rsidRDefault="00751FD3" w:rsidP="00751FD3">
            <w:pPr>
              <w:jc w:val="center"/>
              <w:rPr>
                <w:rFonts w:ascii="Calibri" w:hAnsi="Calibri" w:cs="Calibri"/>
                <w:color w:val="FFFFFF"/>
              </w:rPr>
            </w:pPr>
            <w:r w:rsidRPr="00DB276F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751FD3" w:rsidRPr="00DB276F" w:rsidTr="00EC7BDA">
        <w:tc>
          <w:tcPr>
            <w:tcW w:w="3686" w:type="dxa"/>
            <w:shd w:val="clear" w:color="auto" w:fill="auto"/>
            <w:vAlign w:val="bottom"/>
          </w:tcPr>
          <w:p w:rsidR="00751FD3" w:rsidRPr="00DB276F" w:rsidRDefault="00751FD3" w:rsidP="00751FD3">
            <w:pPr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B276F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SALES@AVEM.RU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751FD3" w:rsidRPr="00DB276F" w:rsidRDefault="00751FD3" w:rsidP="00751FD3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B276F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8 (863) 526-07-82, 8 (938) 158-61-64</w:t>
            </w:r>
          </w:p>
        </w:tc>
      </w:tr>
    </w:tbl>
    <w:p w:rsidR="00751FD3" w:rsidRPr="00DB276F" w:rsidRDefault="000B1E42" w:rsidP="00C12C49">
      <w:pPr>
        <w:rPr>
          <w:rFonts w:ascii="Calibri" w:hAnsi="Calibri" w:cs="Calibri"/>
        </w:rPr>
      </w:pPr>
      <w:r w:rsidRPr="00DB276F">
        <w:rPr>
          <w:rFonts w:ascii="Calibri" w:hAnsi="Calibri" w:cs="Calibr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-1337945</wp:posOffset>
                </wp:positionV>
                <wp:extent cx="8001000" cy="141922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419225"/>
                        </a:xfrm>
                        <a:prstGeom prst="rect">
                          <a:avLst/>
                        </a:prstGeom>
                        <a:solidFill>
                          <a:srgbClr val="B1CA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6585A" id="Rectangle 2" o:spid="_x0000_s1026" style="position:absolute;margin-left:-45.6pt;margin-top:-105.35pt;width:630pt;height:1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" fillcolor="#b1cad5" stroked="f"/>
            </w:pict>
          </mc:Fallback>
        </mc:AlternateContent>
      </w:r>
    </w:p>
    <w:tbl>
      <w:tblPr>
        <w:tblW w:w="1020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528"/>
      </w:tblGrid>
      <w:tr w:rsidR="00751FD3" w:rsidRPr="00DE7658" w:rsidTr="00EC7BDA">
        <w:trPr>
          <w:trHeight w:val="369"/>
        </w:trPr>
        <w:tc>
          <w:tcPr>
            <w:tcW w:w="10206" w:type="dxa"/>
            <w:gridSpan w:val="2"/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:rsidR="00751FD3" w:rsidRPr="00DB276F" w:rsidRDefault="00E64618" w:rsidP="00DA0B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Специализированное оборудование термическое СОТ</w:t>
            </w: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Отчество, должность</w:t>
            </w:r>
          </w:p>
        </w:tc>
        <w:tc>
          <w:tcPr>
            <w:tcW w:w="5528" w:type="dxa"/>
            <w:vMerge/>
            <w:tcBorders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- Номер телефона, </w:t>
            </w:r>
            <w:r w:rsidRPr="00DB276F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Pr="00DB276F"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 w:rsidRPr="00DB276F"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DB276F" w:rsidTr="00EC7BDA">
        <w:trPr>
          <w:trHeight w:val="340"/>
        </w:trPr>
        <w:tc>
          <w:tcPr>
            <w:tcW w:w="4678" w:type="dxa"/>
            <w:vAlign w:val="bottom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DB276F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751FD3" w:rsidRPr="001D1E88" w:rsidTr="00EC7BDA">
        <w:trPr>
          <w:cantSplit/>
          <w:trHeight w:val="352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057783" w:rsidRDefault="0005778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</w:p>
          <w:p w:rsidR="004C5D22" w:rsidRDefault="004C5D22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Размеры и параметры рабочей камеры</w:t>
            </w:r>
          </w:p>
          <w:p w:rsidR="00057783" w:rsidRDefault="0005778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</w:p>
          <w:tbl>
            <w:tblPr>
              <w:tblW w:w="10132" w:type="dxa"/>
              <w:tblLayout w:type="fixed"/>
              <w:tblLook w:val="04A0" w:firstRow="1" w:lastRow="0" w:firstColumn="1" w:lastColumn="0" w:noHBand="0" w:noVBand="1"/>
            </w:tblPr>
            <w:tblGrid>
              <w:gridCol w:w="4462"/>
              <w:gridCol w:w="459"/>
              <w:gridCol w:w="675"/>
              <w:gridCol w:w="1031"/>
              <w:gridCol w:w="464"/>
              <w:gridCol w:w="3041"/>
            </w:tblGrid>
            <w:tr w:rsidR="00057783" w:rsidRPr="00057783" w:rsidTr="00757C4E">
              <w:tc>
                <w:tcPr>
                  <w:tcW w:w="446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  <w:t>Наименование</w:t>
                  </w:r>
                </w:p>
              </w:tc>
              <w:tc>
                <w:tcPr>
                  <w:tcW w:w="2165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  <w:t>Параметр</w:t>
                  </w:r>
                </w:p>
              </w:tc>
              <w:tc>
                <w:tcPr>
                  <w:tcW w:w="464" w:type="dxa"/>
                  <w:tcBorders>
                    <w:bottom w:val="single" w:sz="4" w:space="0" w:color="auto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b/>
                      <w:sz w:val="22"/>
                      <w:szCs w:val="22"/>
                      <w:lang w:val="ru-RU"/>
                    </w:rPr>
                    <w:t>Примечания</w:t>
                  </w:r>
                </w:p>
              </w:tc>
            </w:tr>
            <w:tr w:rsidR="00057783" w:rsidRPr="00057783" w:rsidTr="00757C4E">
              <w:tc>
                <w:tcPr>
                  <w:tcW w:w="446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>Ширина, мм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  <w:tcBorders>
                    <w:top w:val="single" w:sz="4" w:space="0" w:color="auto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057783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Высота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мм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057783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Глубина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мм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057783" w:rsidTr="00757C4E">
              <w:trPr>
                <w:trHeight w:val="113"/>
              </w:trPr>
              <w:tc>
                <w:tcPr>
                  <w:tcW w:w="4462" w:type="dxa"/>
                  <w:vMerge w:val="restart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Р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абочая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температура</w:t>
                  </w:r>
                  <w:r w:rsidRPr="00057783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камеры 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57783" w:rsidRPr="00057783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min</w:t>
                  </w:r>
                </w:p>
              </w:tc>
              <w:tc>
                <w:tcPr>
                  <w:tcW w:w="103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57783" w:rsidRPr="00057783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max</w:t>
                  </w: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057783" w:rsidTr="00757C4E">
              <w:trPr>
                <w:trHeight w:val="112"/>
              </w:trPr>
              <w:tc>
                <w:tcPr>
                  <w:tcW w:w="4462" w:type="dxa"/>
                  <w:vMerge/>
                  <w:shd w:val="clear" w:color="auto" w:fill="auto"/>
                  <w:vAlign w:val="center"/>
                </w:tcPr>
                <w:p w:rsidR="00057783" w:rsidRPr="00057783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103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057783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Установленная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мощность</w:t>
                  </w:r>
                </w:p>
              </w:tc>
              <w:tc>
                <w:tcPr>
                  <w:tcW w:w="2165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DE7658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Время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выхода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на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заданную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температуру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Напряжение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питающей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сети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DE7658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Состав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и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максимальный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вес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садки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DE7658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Число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вводов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термопар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и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места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их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установки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Прибор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управления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режима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печи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Температура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наружной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поверхности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печи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DE7658" w:rsidTr="00757C4E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757C4E">
                  <w:pPr>
                    <w:autoSpaceDE w:val="0"/>
                    <w:autoSpaceDN w:val="0"/>
                    <w:adjustRightInd w:val="0"/>
                    <w:spacing w:line="276" w:lineRule="auto"/>
                    <w:ind w:hanging="40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Вид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нагревателей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и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места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их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установки</w:t>
                  </w:r>
                </w:p>
              </w:tc>
              <w:tc>
                <w:tcPr>
                  <w:tcW w:w="216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  <w:p w:rsidR="00E64618" w:rsidRDefault="00E64618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  <w:p w:rsidR="00E64618" w:rsidRPr="00804017" w:rsidRDefault="00E64618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rPr>
                <w:trHeight w:val="113"/>
              </w:trPr>
              <w:tc>
                <w:tcPr>
                  <w:tcW w:w="4462" w:type="dxa"/>
                  <w:vMerge w:val="restart"/>
                  <w:shd w:val="clear" w:color="auto" w:fill="auto"/>
                  <w:vAlign w:val="center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ind w:firstLine="204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Конструкция</w:t>
                  </w:r>
                  <w:r w:rsidRPr="00804017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04017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пода</w:t>
                  </w:r>
                </w:p>
              </w:tc>
              <w:sdt>
                <w:sdtPr>
                  <w:rPr>
                    <w:rFonts w:ascii="Calibri" w:hAnsi="Calibri" w:cs="Calibri"/>
                    <w:sz w:val="22"/>
                    <w:szCs w:val="22"/>
                    <w:lang w:val="ru-RU"/>
                  </w:rPr>
                  <w:id w:val="2117945384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459" w:type="dxa"/>
                      <w:tcBorders>
                        <w:top w:val="single" w:sz="4" w:space="0" w:color="auto"/>
                      </w:tcBorders>
                      <w:shd w:val="clear" w:color="auto" w:fill="auto"/>
                    </w:tcPr>
                    <w:p w:rsidR="00057783" w:rsidRPr="00804017" w:rsidRDefault="00E64618" w:rsidP="00057783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  <w:lang w:val="ru-RU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>выкатной</w:t>
                  </w:r>
                  <w:proofErr w:type="spellEnd"/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rPr>
                <w:trHeight w:val="112"/>
              </w:trPr>
              <w:tc>
                <w:tcPr>
                  <w:tcW w:w="4462" w:type="dxa"/>
                  <w:vMerge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ind w:firstLine="204"/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sz w:val="22"/>
                    <w:szCs w:val="22"/>
                    <w:lang w:val="ru-RU"/>
                  </w:rPr>
                  <w:id w:val="2110545170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459" w:type="dxa"/>
                      <w:shd w:val="clear" w:color="auto" w:fill="auto"/>
                    </w:tcPr>
                    <w:p w:rsidR="00057783" w:rsidRPr="00804017" w:rsidRDefault="00057783" w:rsidP="00057783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  <w:lang w:val="ru-RU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не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>выкатной</w:t>
                  </w:r>
                  <w:proofErr w:type="spellEnd"/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/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757C4E">
              <w:trPr>
                <w:trHeight w:val="113"/>
              </w:trPr>
              <w:tc>
                <w:tcPr>
                  <w:tcW w:w="4462" w:type="dxa"/>
                  <w:vMerge w:val="restart"/>
                  <w:shd w:val="clear" w:color="auto" w:fill="auto"/>
                  <w:vAlign w:val="center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ind w:firstLine="204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6043A0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>Привод двери</w:t>
                  </w:r>
                </w:p>
              </w:tc>
              <w:sdt>
                <w:sdtPr>
                  <w:rPr>
                    <w:rFonts w:ascii="Calibri" w:hAnsi="Calibri" w:cs="Calibri"/>
                    <w:sz w:val="22"/>
                    <w:szCs w:val="22"/>
                    <w:lang w:val="ru-RU"/>
                  </w:rPr>
                  <w:id w:val="600612762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459" w:type="dxa"/>
                      <w:shd w:val="clear" w:color="auto" w:fill="auto"/>
                    </w:tcPr>
                    <w:p w:rsidR="00057783" w:rsidRPr="00804017" w:rsidRDefault="00057783" w:rsidP="00057783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  <w:lang w:val="ru-RU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механический</w:t>
                  </w:r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 w:val="restart"/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B45405">
              <w:trPr>
                <w:trHeight w:val="112"/>
              </w:trPr>
              <w:tc>
                <w:tcPr>
                  <w:tcW w:w="4462" w:type="dxa"/>
                  <w:vMerge/>
                  <w:shd w:val="clear" w:color="auto" w:fill="auto"/>
                  <w:vAlign w:val="center"/>
                </w:tcPr>
                <w:p w:rsidR="00057783" w:rsidRPr="006043A0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ind w:firstLine="204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sz w:val="22"/>
                    <w:szCs w:val="22"/>
                    <w:lang w:val="ru-RU"/>
                  </w:rPr>
                  <w:id w:val="-2029017570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459" w:type="dxa"/>
                      <w:shd w:val="clear" w:color="auto" w:fill="auto"/>
                    </w:tcPr>
                    <w:p w:rsidR="00057783" w:rsidRPr="00804017" w:rsidRDefault="00057783" w:rsidP="00057783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  <w:lang w:val="ru-RU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6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электрический</w:t>
                  </w:r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vMerge/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057783" w:rsidRPr="00804017" w:rsidTr="00B45405">
              <w:tc>
                <w:tcPr>
                  <w:tcW w:w="4462" w:type="dxa"/>
                  <w:shd w:val="clear" w:color="auto" w:fill="auto"/>
                  <w:vAlign w:val="center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ind w:firstLine="204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Тип</w:t>
                  </w:r>
                  <w:r w:rsidRPr="00057783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среды</w:t>
                  </w:r>
                  <w:r w:rsidRPr="00057783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в</w:t>
                  </w:r>
                  <w:r w:rsidRPr="00057783"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  <w:t xml:space="preserve"> </w:t>
                  </w:r>
                  <w:r w:rsidRPr="00057783">
                    <w:rPr>
                      <w:rFonts w:ascii="Calibri" w:hAnsi="Calibri" w:cs="Calibri" w:hint="eastAsia"/>
                      <w:sz w:val="22"/>
                      <w:szCs w:val="22"/>
                      <w:lang w:val="ru-RU"/>
                    </w:rPr>
                    <w:t>камере</w:t>
                  </w:r>
                </w:p>
              </w:tc>
              <w:tc>
                <w:tcPr>
                  <w:tcW w:w="2165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464" w:type="dxa"/>
                  <w:tcBorders>
                    <w:left w:val="nil"/>
                  </w:tcBorders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</w:p>
              </w:tc>
              <w:tc>
                <w:tcPr>
                  <w:tcW w:w="304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57783" w:rsidRPr="00804017" w:rsidRDefault="00057783" w:rsidP="00057783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751FD3" w:rsidRPr="00DB276F" w:rsidRDefault="00751FD3" w:rsidP="00751FD3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</w:p>
        </w:tc>
      </w:tr>
    </w:tbl>
    <w:p w:rsidR="001443F3" w:rsidRPr="00DB276F" w:rsidRDefault="001443F3" w:rsidP="00C12C49">
      <w:pPr>
        <w:rPr>
          <w:rFonts w:ascii="Calibri" w:hAnsi="Calibri" w:cs="Calibri"/>
          <w:sz w:val="20"/>
          <w:highlight w:val="yellow"/>
        </w:rPr>
      </w:pPr>
    </w:p>
    <w:tbl>
      <w:tblPr>
        <w:tblW w:w="0" w:type="auto"/>
        <w:tblInd w:w="387" w:type="dxa"/>
        <w:tblLook w:val="04A0" w:firstRow="1" w:lastRow="0" w:firstColumn="1" w:lastColumn="0" w:noHBand="0" w:noVBand="1"/>
      </w:tblPr>
      <w:tblGrid>
        <w:gridCol w:w="2683"/>
        <w:gridCol w:w="7277"/>
      </w:tblGrid>
      <w:tr w:rsidR="009F61CF" w:rsidTr="00057783">
        <w:tc>
          <w:tcPr>
            <w:tcW w:w="2683" w:type="dxa"/>
            <w:vMerge w:val="restart"/>
            <w:shd w:val="clear" w:color="auto" w:fill="auto"/>
            <w:vAlign w:val="center"/>
          </w:tcPr>
          <w:p w:rsidR="009F61CF" w:rsidRPr="00A0792B" w:rsidRDefault="00057783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Прочие требования</w:t>
            </w:r>
            <w:r w:rsidR="009F61CF" w:rsidRPr="00A0792B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7277" w:type="dxa"/>
            <w:tcBorders>
              <w:bottom w:val="single" w:sz="4" w:space="0" w:color="auto"/>
            </w:tcBorders>
            <w:shd w:val="clear" w:color="auto" w:fill="auto"/>
          </w:tcPr>
          <w:p w:rsidR="009F61CF" w:rsidRPr="00A0792B" w:rsidRDefault="009F61CF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  <w:tr w:rsidR="009F61CF" w:rsidTr="00057783">
        <w:tc>
          <w:tcPr>
            <w:tcW w:w="2683" w:type="dxa"/>
            <w:vMerge/>
            <w:shd w:val="clear" w:color="auto" w:fill="auto"/>
          </w:tcPr>
          <w:p w:rsidR="009F61CF" w:rsidRPr="00A0792B" w:rsidRDefault="009F61CF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7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61CF" w:rsidRPr="00A0792B" w:rsidRDefault="009F61CF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  <w:tr w:rsidR="009F61CF" w:rsidTr="00057783">
        <w:tc>
          <w:tcPr>
            <w:tcW w:w="26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61CF" w:rsidRPr="00A0792B" w:rsidRDefault="009F61CF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7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61CF" w:rsidRPr="00A0792B" w:rsidRDefault="009F61CF" w:rsidP="00A0792B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</w:tbl>
    <w:p w:rsidR="005A4A28" w:rsidRPr="00DB276F" w:rsidRDefault="005A4A28">
      <w:pPr>
        <w:jc w:val="both"/>
        <w:rPr>
          <w:rFonts w:ascii="Calibri" w:hAnsi="Calibri" w:cs="Calibri"/>
          <w:lang w:val="ru-RU"/>
        </w:rPr>
      </w:pPr>
    </w:p>
    <w:sectPr w:rsidR="005A4A28" w:rsidRPr="00DB276F" w:rsidSect="00656393">
      <w:footerReference w:type="even" r:id="rId8"/>
      <w:footerReference w:type="default" r:id="rId9"/>
      <w:pgSz w:w="11907" w:h="16840" w:code="9"/>
      <w:pgMar w:top="567" w:right="709" w:bottom="720" w:left="851" w:header="431" w:footer="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017" w:rsidRDefault="00804017">
      <w:r>
        <w:separator/>
      </w:r>
    </w:p>
  </w:endnote>
  <w:endnote w:type="continuationSeparator" w:id="0">
    <w:p w:rsidR="00804017" w:rsidRDefault="0080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93" w:rsidRDefault="00656393" w:rsidP="00D62CE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:rsidR="00656393" w:rsidRDefault="00656393" w:rsidP="0022495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250" w:type="dxa"/>
      <w:tblLook w:val="04A0" w:firstRow="1" w:lastRow="0" w:firstColumn="1" w:lastColumn="0" w:noHBand="0" w:noVBand="1"/>
    </w:tblPr>
    <w:tblGrid>
      <w:gridCol w:w="1985"/>
      <w:gridCol w:w="1688"/>
      <w:gridCol w:w="1572"/>
      <w:gridCol w:w="1701"/>
      <w:gridCol w:w="3260"/>
    </w:tblGrid>
    <w:tr w:rsidR="00656393" w:rsidRPr="0082374D" w:rsidTr="00EC7BDA">
      <w:trPr>
        <w:trHeight w:val="901"/>
      </w:trPr>
      <w:tc>
        <w:tcPr>
          <w:tcW w:w="1985" w:type="dxa"/>
          <w:vMerge w:val="restart"/>
          <w:shd w:val="clear" w:color="auto" w:fill="auto"/>
          <w:vAlign w:val="center"/>
        </w:tcPr>
        <w:p w:rsidR="00656393" w:rsidRPr="0082374D" w:rsidRDefault="000B1E42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409575" cy="476250"/>
                <wp:effectExtent l="0" t="0" r="9525" b="0"/>
                <wp:docPr id="52" name="Рисунок 52" descr="Реестр ИСО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Реестр ИСО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8" w:type="dxa"/>
          <w:vMerge w:val="restart"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>
            <w:object w:dxaOrig="8175" w:dyaOrig="10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34.45pt;height:43.85pt" o:ole="">
                <v:imagedata r:id="rId2" o:title=""/>
              </v:shape>
              <o:OLEObject Type="Embed" ProgID="PBrush" ShapeID="_x0000_i1077" DrawAspect="Content" ObjectID="_1742722257" r:id="rId3"/>
            </w:object>
          </w:r>
        </w:p>
      </w:tc>
      <w:tc>
        <w:tcPr>
          <w:tcW w:w="1572" w:type="dxa"/>
          <w:vMerge w:val="restart"/>
          <w:shd w:val="clear" w:color="auto" w:fill="auto"/>
          <w:vAlign w:val="center"/>
        </w:tcPr>
        <w:p w:rsidR="00656393" w:rsidRPr="0082374D" w:rsidRDefault="000B1E42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Times New Roman" w:hAnsi="Times New Roman"/>
              <w:b/>
              <w:noProof/>
              <w:sz w:val="22"/>
              <w:lang w:val="ru-RU" w:eastAsia="ru-RU"/>
            </w:rPr>
            <w:drawing>
              <wp:inline distT="0" distB="0" distL="0" distR="0">
                <wp:extent cx="495300" cy="495300"/>
                <wp:effectExtent l="0" t="0" r="0" b="0"/>
                <wp:docPr id="54" name="Рисунок 54" descr="Академия качест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 descr="Академия качеств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:rsidR="00656393" w:rsidRPr="0082374D" w:rsidRDefault="000B1E42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495300" cy="504825"/>
                <wp:effectExtent l="0" t="0" r="0" b="9525"/>
                <wp:docPr id="55" name="Рисунок 55" descr="100 Лучших товаров Росс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 descr="100 Лучших товаров Росси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</w:tr>
    <w:tr w:rsidR="00656393" w:rsidRPr="0082374D" w:rsidTr="00EC7BDA">
      <w:trPr>
        <w:trHeight w:val="70"/>
      </w:trPr>
      <w:tc>
        <w:tcPr>
          <w:tcW w:w="1985" w:type="dxa"/>
          <w:vMerge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688" w:type="dxa"/>
          <w:vMerge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572" w:type="dxa"/>
          <w:vMerge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:rsidR="00656393" w:rsidRPr="0082374D" w:rsidRDefault="00656393" w:rsidP="0082374D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3260" w:type="dxa"/>
          <w:shd w:val="clear" w:color="auto" w:fill="auto"/>
          <w:vAlign w:val="center"/>
        </w:tcPr>
        <w:p w:rsidR="00656393" w:rsidRPr="000B2446" w:rsidRDefault="00656393" w:rsidP="0082374D">
          <w:pPr>
            <w:pStyle w:val="a6"/>
            <w:jc w:val="right"/>
            <w:rPr>
              <w:snapToGrid w:val="0"/>
              <w:sz w:val="20"/>
              <w:lang w:val="ru-RU"/>
            </w:rPr>
          </w:pPr>
          <w:r w:rsidRPr="000B2446">
            <w:rPr>
              <w:sz w:val="20"/>
            </w:rPr>
            <w:fldChar w:fldCharType="begin"/>
          </w:r>
          <w:r w:rsidRPr="000B2446">
            <w:rPr>
              <w:sz w:val="20"/>
            </w:rPr>
            <w:instrText>PAGE   \* MERGEFORMAT</w:instrText>
          </w:r>
          <w:r w:rsidRPr="000B2446">
            <w:rPr>
              <w:sz w:val="20"/>
            </w:rPr>
            <w:fldChar w:fldCharType="separate"/>
          </w:r>
          <w:r w:rsidR="00B45405" w:rsidRPr="00B45405">
            <w:rPr>
              <w:noProof/>
              <w:sz w:val="20"/>
              <w:lang w:val="ru-RU"/>
            </w:rPr>
            <w:t>1</w:t>
          </w:r>
          <w:r w:rsidRPr="000B2446">
            <w:rPr>
              <w:sz w:val="20"/>
            </w:rPr>
            <w:fldChar w:fldCharType="end"/>
          </w:r>
        </w:p>
      </w:tc>
    </w:tr>
  </w:tbl>
  <w:p w:rsidR="00656393" w:rsidRPr="00104D05" w:rsidRDefault="00656393" w:rsidP="00DA4161">
    <w:pPr>
      <w:pStyle w:val="a6"/>
      <w:rPr>
        <w:rFonts w:ascii="Roboto" w:hAnsi="Robo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017" w:rsidRDefault="00804017">
      <w:r>
        <w:separator/>
      </w:r>
    </w:p>
  </w:footnote>
  <w:footnote w:type="continuationSeparator" w:id="0">
    <w:p w:rsidR="00804017" w:rsidRDefault="0080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AC3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E23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3428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32D9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4C5F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B814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0469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4C9D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AD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CEB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2"/>
    <w:rsid w:val="00002309"/>
    <w:rsid w:val="0001604E"/>
    <w:rsid w:val="000202A1"/>
    <w:rsid w:val="00042978"/>
    <w:rsid w:val="00057783"/>
    <w:rsid w:val="00060A48"/>
    <w:rsid w:val="00077BAE"/>
    <w:rsid w:val="00083C09"/>
    <w:rsid w:val="000B1E42"/>
    <w:rsid w:val="000B2446"/>
    <w:rsid w:val="000C0514"/>
    <w:rsid w:val="000C16AE"/>
    <w:rsid w:val="000E6BE6"/>
    <w:rsid w:val="000F74E1"/>
    <w:rsid w:val="00104D05"/>
    <w:rsid w:val="0011182A"/>
    <w:rsid w:val="0011361B"/>
    <w:rsid w:val="001147FA"/>
    <w:rsid w:val="001236D8"/>
    <w:rsid w:val="00125F72"/>
    <w:rsid w:val="001261F6"/>
    <w:rsid w:val="001347AF"/>
    <w:rsid w:val="001412FC"/>
    <w:rsid w:val="001443F3"/>
    <w:rsid w:val="00144511"/>
    <w:rsid w:val="00146539"/>
    <w:rsid w:val="00156C8C"/>
    <w:rsid w:val="0016728D"/>
    <w:rsid w:val="00170B15"/>
    <w:rsid w:val="001734C5"/>
    <w:rsid w:val="00175E40"/>
    <w:rsid w:val="00185CBB"/>
    <w:rsid w:val="001925F4"/>
    <w:rsid w:val="001A406A"/>
    <w:rsid w:val="001B019D"/>
    <w:rsid w:val="001B0279"/>
    <w:rsid w:val="001B5003"/>
    <w:rsid w:val="001C3941"/>
    <w:rsid w:val="001D1E88"/>
    <w:rsid w:val="001E790C"/>
    <w:rsid w:val="001F2A6D"/>
    <w:rsid w:val="001F57E9"/>
    <w:rsid w:val="001F799B"/>
    <w:rsid w:val="0021334D"/>
    <w:rsid w:val="002170C8"/>
    <w:rsid w:val="0022495A"/>
    <w:rsid w:val="00226E2C"/>
    <w:rsid w:val="00236F9C"/>
    <w:rsid w:val="002408A9"/>
    <w:rsid w:val="00241930"/>
    <w:rsid w:val="0024234B"/>
    <w:rsid w:val="00242A2B"/>
    <w:rsid w:val="0024702F"/>
    <w:rsid w:val="00266F8C"/>
    <w:rsid w:val="002760B2"/>
    <w:rsid w:val="002828FF"/>
    <w:rsid w:val="002A2589"/>
    <w:rsid w:val="002A7F83"/>
    <w:rsid w:val="002B00C2"/>
    <w:rsid w:val="002B3E32"/>
    <w:rsid w:val="002B533C"/>
    <w:rsid w:val="002D3A5F"/>
    <w:rsid w:val="00300F72"/>
    <w:rsid w:val="00317900"/>
    <w:rsid w:val="00332F6B"/>
    <w:rsid w:val="003338ED"/>
    <w:rsid w:val="0033460A"/>
    <w:rsid w:val="00345CAF"/>
    <w:rsid w:val="00366CDF"/>
    <w:rsid w:val="003744B7"/>
    <w:rsid w:val="00393B65"/>
    <w:rsid w:val="003A398E"/>
    <w:rsid w:val="003B5CE2"/>
    <w:rsid w:val="003C1E1E"/>
    <w:rsid w:val="003C7F49"/>
    <w:rsid w:val="003E0EFB"/>
    <w:rsid w:val="003E596B"/>
    <w:rsid w:val="003F000A"/>
    <w:rsid w:val="003F10F4"/>
    <w:rsid w:val="00403E9F"/>
    <w:rsid w:val="004047D5"/>
    <w:rsid w:val="00406489"/>
    <w:rsid w:val="004214B8"/>
    <w:rsid w:val="00422C1F"/>
    <w:rsid w:val="00425B88"/>
    <w:rsid w:val="00436BEA"/>
    <w:rsid w:val="00442E56"/>
    <w:rsid w:val="004556FE"/>
    <w:rsid w:val="00455925"/>
    <w:rsid w:val="00467FBA"/>
    <w:rsid w:val="00482D1A"/>
    <w:rsid w:val="0048721B"/>
    <w:rsid w:val="0049583B"/>
    <w:rsid w:val="004C5A26"/>
    <w:rsid w:val="004C5D22"/>
    <w:rsid w:val="004D0A84"/>
    <w:rsid w:val="004E3A60"/>
    <w:rsid w:val="004E5911"/>
    <w:rsid w:val="004F1760"/>
    <w:rsid w:val="00503EFD"/>
    <w:rsid w:val="00506018"/>
    <w:rsid w:val="00516E73"/>
    <w:rsid w:val="00526676"/>
    <w:rsid w:val="0053405A"/>
    <w:rsid w:val="005352DD"/>
    <w:rsid w:val="00543228"/>
    <w:rsid w:val="005436F6"/>
    <w:rsid w:val="00543B8A"/>
    <w:rsid w:val="005456A4"/>
    <w:rsid w:val="005825E5"/>
    <w:rsid w:val="00582FAD"/>
    <w:rsid w:val="005A4A28"/>
    <w:rsid w:val="005B102F"/>
    <w:rsid w:val="005B2DCE"/>
    <w:rsid w:val="005C361D"/>
    <w:rsid w:val="005D1EEF"/>
    <w:rsid w:val="005D486E"/>
    <w:rsid w:val="005D5499"/>
    <w:rsid w:val="005E3CFA"/>
    <w:rsid w:val="00602DE6"/>
    <w:rsid w:val="006043A0"/>
    <w:rsid w:val="0060713A"/>
    <w:rsid w:val="00617424"/>
    <w:rsid w:val="00642F56"/>
    <w:rsid w:val="00656393"/>
    <w:rsid w:val="00657F29"/>
    <w:rsid w:val="00661654"/>
    <w:rsid w:val="0066598F"/>
    <w:rsid w:val="006731CB"/>
    <w:rsid w:val="00674383"/>
    <w:rsid w:val="006757AF"/>
    <w:rsid w:val="006B7BC6"/>
    <w:rsid w:val="006D2428"/>
    <w:rsid w:val="006E0E24"/>
    <w:rsid w:val="006F47A3"/>
    <w:rsid w:val="006F4D92"/>
    <w:rsid w:val="006F6221"/>
    <w:rsid w:val="006F7F39"/>
    <w:rsid w:val="007047AE"/>
    <w:rsid w:val="0071710D"/>
    <w:rsid w:val="00725FD0"/>
    <w:rsid w:val="007336B2"/>
    <w:rsid w:val="0073754B"/>
    <w:rsid w:val="007417A9"/>
    <w:rsid w:val="00746AB2"/>
    <w:rsid w:val="00751FD3"/>
    <w:rsid w:val="0075274D"/>
    <w:rsid w:val="007577E1"/>
    <w:rsid w:val="00757C4E"/>
    <w:rsid w:val="00762725"/>
    <w:rsid w:val="007628B4"/>
    <w:rsid w:val="007B26D3"/>
    <w:rsid w:val="007C4198"/>
    <w:rsid w:val="007C74A3"/>
    <w:rsid w:val="007D228E"/>
    <w:rsid w:val="007F6A71"/>
    <w:rsid w:val="00804017"/>
    <w:rsid w:val="00813778"/>
    <w:rsid w:val="0082374D"/>
    <w:rsid w:val="008330D3"/>
    <w:rsid w:val="0083414B"/>
    <w:rsid w:val="0086110B"/>
    <w:rsid w:val="00874ED8"/>
    <w:rsid w:val="00876652"/>
    <w:rsid w:val="00883036"/>
    <w:rsid w:val="008879E4"/>
    <w:rsid w:val="008A3FDD"/>
    <w:rsid w:val="008B213A"/>
    <w:rsid w:val="008D2AD7"/>
    <w:rsid w:val="008D36A8"/>
    <w:rsid w:val="008E646D"/>
    <w:rsid w:val="008F33FF"/>
    <w:rsid w:val="009078BD"/>
    <w:rsid w:val="00973CB0"/>
    <w:rsid w:val="00975924"/>
    <w:rsid w:val="00975D2C"/>
    <w:rsid w:val="009823A5"/>
    <w:rsid w:val="0098784B"/>
    <w:rsid w:val="0099191B"/>
    <w:rsid w:val="0099208B"/>
    <w:rsid w:val="009B1AC6"/>
    <w:rsid w:val="009D0772"/>
    <w:rsid w:val="009D4985"/>
    <w:rsid w:val="009E4D14"/>
    <w:rsid w:val="009E6300"/>
    <w:rsid w:val="009E68C8"/>
    <w:rsid w:val="009F61CF"/>
    <w:rsid w:val="00A027A4"/>
    <w:rsid w:val="00A0792B"/>
    <w:rsid w:val="00A23969"/>
    <w:rsid w:val="00A53827"/>
    <w:rsid w:val="00A7067B"/>
    <w:rsid w:val="00A70F98"/>
    <w:rsid w:val="00A94559"/>
    <w:rsid w:val="00AD19D1"/>
    <w:rsid w:val="00AD5C42"/>
    <w:rsid w:val="00AF44E1"/>
    <w:rsid w:val="00B13FCE"/>
    <w:rsid w:val="00B256D2"/>
    <w:rsid w:val="00B3249E"/>
    <w:rsid w:val="00B42712"/>
    <w:rsid w:val="00B4421B"/>
    <w:rsid w:val="00B45405"/>
    <w:rsid w:val="00B47896"/>
    <w:rsid w:val="00B50D1B"/>
    <w:rsid w:val="00B53BAB"/>
    <w:rsid w:val="00B559B7"/>
    <w:rsid w:val="00B60FBA"/>
    <w:rsid w:val="00B77BBE"/>
    <w:rsid w:val="00B8036B"/>
    <w:rsid w:val="00B84642"/>
    <w:rsid w:val="00B90BCE"/>
    <w:rsid w:val="00BB16CC"/>
    <w:rsid w:val="00BC21AA"/>
    <w:rsid w:val="00BD243A"/>
    <w:rsid w:val="00BD6C3D"/>
    <w:rsid w:val="00BF1C1A"/>
    <w:rsid w:val="00C01D31"/>
    <w:rsid w:val="00C07EBA"/>
    <w:rsid w:val="00C12C49"/>
    <w:rsid w:val="00C20AE7"/>
    <w:rsid w:val="00C375BF"/>
    <w:rsid w:val="00C45632"/>
    <w:rsid w:val="00C80A38"/>
    <w:rsid w:val="00C8663D"/>
    <w:rsid w:val="00CA338C"/>
    <w:rsid w:val="00CC155F"/>
    <w:rsid w:val="00CE5FF6"/>
    <w:rsid w:val="00CE6781"/>
    <w:rsid w:val="00D002F7"/>
    <w:rsid w:val="00D04B16"/>
    <w:rsid w:val="00D11ED1"/>
    <w:rsid w:val="00D17317"/>
    <w:rsid w:val="00D21D01"/>
    <w:rsid w:val="00D3540D"/>
    <w:rsid w:val="00D461A7"/>
    <w:rsid w:val="00D50C84"/>
    <w:rsid w:val="00D515A8"/>
    <w:rsid w:val="00D57646"/>
    <w:rsid w:val="00D62CE0"/>
    <w:rsid w:val="00D6668F"/>
    <w:rsid w:val="00D710C4"/>
    <w:rsid w:val="00D74094"/>
    <w:rsid w:val="00D906E9"/>
    <w:rsid w:val="00D92746"/>
    <w:rsid w:val="00DA0B36"/>
    <w:rsid w:val="00DA158E"/>
    <w:rsid w:val="00DA217C"/>
    <w:rsid w:val="00DA4161"/>
    <w:rsid w:val="00DB276F"/>
    <w:rsid w:val="00DB4147"/>
    <w:rsid w:val="00DC0FCC"/>
    <w:rsid w:val="00DD21BA"/>
    <w:rsid w:val="00DE7658"/>
    <w:rsid w:val="00E22048"/>
    <w:rsid w:val="00E26205"/>
    <w:rsid w:val="00E43651"/>
    <w:rsid w:val="00E447BC"/>
    <w:rsid w:val="00E46807"/>
    <w:rsid w:val="00E5056D"/>
    <w:rsid w:val="00E56A79"/>
    <w:rsid w:val="00E634F2"/>
    <w:rsid w:val="00E64618"/>
    <w:rsid w:val="00E7235D"/>
    <w:rsid w:val="00E94E50"/>
    <w:rsid w:val="00E97560"/>
    <w:rsid w:val="00EC71DB"/>
    <w:rsid w:val="00EC7BDA"/>
    <w:rsid w:val="00ED123E"/>
    <w:rsid w:val="00EE107F"/>
    <w:rsid w:val="00EE393E"/>
    <w:rsid w:val="00EF2672"/>
    <w:rsid w:val="00F31E58"/>
    <w:rsid w:val="00F54107"/>
    <w:rsid w:val="00F54A1A"/>
    <w:rsid w:val="00F70F51"/>
    <w:rsid w:val="00F869D1"/>
    <w:rsid w:val="00F91013"/>
    <w:rsid w:val="00F92A79"/>
    <w:rsid w:val="00F96C47"/>
    <w:rsid w:val="00FB7A09"/>
    <w:rsid w:val="00FD1925"/>
    <w:rsid w:val="00FD1B05"/>
    <w:rsid w:val="00FF2844"/>
    <w:rsid w:val="00FF2A5F"/>
    <w:rsid w:val="00FF33CC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  <w15:chartTrackingRefBased/>
  <w15:docId w15:val="{A43E9ED9-96ED-403D-919C-57016B1B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6BEA"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6">
    <w:name w:val="footer"/>
    <w:basedOn w:val="a1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b">
    <w:name w:val="Body Text First Indent"/>
    <w:basedOn w:val="a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c">
    <w:name w:val="Body Text Indent"/>
    <w:basedOn w:val="a1"/>
    <w:pPr>
      <w:spacing w:after="120"/>
      <w:ind w:left="283"/>
    </w:pPr>
  </w:style>
  <w:style w:type="paragraph" w:styleId="23">
    <w:name w:val="Body Text First Indent 2"/>
    <w:basedOn w:val="ac"/>
    <w:pPr>
      <w:ind w:firstLine="210"/>
    </w:pPr>
  </w:style>
  <w:style w:type="paragraph" w:styleId="24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252"/>
    </w:p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1"/>
    <w:semiHidden/>
    <w:rPr>
      <w:sz w:val="20"/>
    </w:rPr>
  </w:style>
  <w:style w:type="paragraph" w:styleId="af1">
    <w:name w:val="Date"/>
    <w:basedOn w:val="a1"/>
    <w:next w:val="a1"/>
  </w:style>
  <w:style w:type="paragraph" w:styleId="af2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</w:style>
  <w:style w:type="character" w:styleId="af4">
    <w:name w:val="Emphasis"/>
    <w:qFormat/>
    <w:rPr>
      <w:i/>
      <w:iCs/>
    </w:rPr>
  </w:style>
  <w:style w:type="character" w:styleId="af5">
    <w:name w:val="endnote reference"/>
    <w:semiHidden/>
    <w:rPr>
      <w:vertAlign w:val="superscript"/>
    </w:rPr>
  </w:style>
  <w:style w:type="paragraph" w:styleId="af6">
    <w:name w:val="endnote text"/>
    <w:basedOn w:val="a1"/>
    <w:semiHidden/>
    <w:rPr>
      <w:sz w:val="20"/>
    </w:rPr>
  </w:style>
  <w:style w:type="paragraph" w:styleId="af7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5">
    <w:name w:val="envelope return"/>
    <w:basedOn w:val="a1"/>
    <w:rPr>
      <w:rFonts w:ascii="Arial" w:hAnsi="Arial" w:cs="Arial"/>
      <w:sz w:val="20"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footnote reference"/>
    <w:semiHidden/>
    <w:rPr>
      <w:vertAlign w:val="superscript"/>
    </w:rPr>
  </w:style>
  <w:style w:type="paragraph" w:styleId="afa">
    <w:name w:val="footnote text"/>
    <w:basedOn w:val="a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b">
    <w:name w:val="Hyperlink"/>
    <w:rPr>
      <w:color w:val="0000FF"/>
      <w:u w:val="single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c">
    <w:name w:val="index heading"/>
    <w:basedOn w:val="a1"/>
    <w:next w:val="10"/>
    <w:semiHidden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f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2">
    <w:name w:val="Normal (Web)"/>
    <w:basedOn w:val="a1"/>
    <w:rPr>
      <w:rFonts w:ascii="Times New Roman" w:hAnsi="Times New Roman"/>
      <w:szCs w:val="24"/>
    </w:rPr>
  </w:style>
  <w:style w:type="paragraph" w:styleId="aff3">
    <w:name w:val="Normal Indent"/>
    <w:basedOn w:val="a1"/>
    <w:pPr>
      <w:ind w:left="720"/>
    </w:pPr>
  </w:style>
  <w:style w:type="paragraph" w:styleId="aff4">
    <w:name w:val="Note Heading"/>
    <w:basedOn w:val="a1"/>
    <w:next w:val="a1"/>
  </w:style>
  <w:style w:type="paragraph" w:styleId="aff5">
    <w:name w:val="Plain Text"/>
    <w:basedOn w:val="a1"/>
    <w:link w:val="aff6"/>
    <w:uiPriority w:val="99"/>
    <w:rPr>
      <w:rFonts w:ascii="Courier New" w:hAnsi="Courier New" w:cs="Courier New"/>
      <w:sz w:val="20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="4252"/>
    </w:pPr>
  </w:style>
  <w:style w:type="character" w:styleId="aff9">
    <w:name w:val="Strong"/>
    <w:qFormat/>
    <w:rPr>
      <w:b/>
      <w:bCs/>
    </w:r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table of authorities"/>
    <w:basedOn w:val="a1"/>
    <w:next w:val="a1"/>
    <w:semiHidden/>
    <w:pPr>
      <w:ind w:left="240" w:hanging="240"/>
    </w:pPr>
  </w:style>
  <w:style w:type="paragraph" w:styleId="affc">
    <w:name w:val="table of figures"/>
    <w:basedOn w:val="a1"/>
    <w:next w:val="a1"/>
    <w:semiHidden/>
    <w:pPr>
      <w:ind w:left="480" w:hanging="480"/>
    </w:pPr>
  </w:style>
  <w:style w:type="paragraph" w:styleId="affd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9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paragraph" w:styleId="afff">
    <w:name w:val="Balloon Text"/>
    <w:basedOn w:val="a1"/>
    <w:semiHidden/>
    <w:rsid w:val="003B5CE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04D05"/>
    <w:rPr>
      <w:rFonts w:ascii="PragmaticaCTT" w:hAnsi="PragmaticaCTT"/>
      <w:sz w:val="24"/>
      <w:lang w:val="en-GB" w:eastAsia="en-US"/>
    </w:rPr>
  </w:style>
  <w:style w:type="table" w:styleId="afff0">
    <w:name w:val="Table Grid"/>
    <w:basedOn w:val="a3"/>
    <w:rsid w:val="00DA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Текст Знак"/>
    <w:link w:val="aff5"/>
    <w:uiPriority w:val="99"/>
    <w:rsid w:val="001C3941"/>
    <w:rPr>
      <w:rFonts w:ascii="Courier New" w:hAnsi="Courier New" w:cs="Courier New"/>
      <w:lang w:val="en-GB" w:eastAsia="en-US"/>
    </w:rPr>
  </w:style>
  <w:style w:type="character" w:customStyle="1" w:styleId="afff1">
    <w:name w:val="Заголовок сообщения (текст)"/>
    <w:rsid w:val="00C12C49"/>
    <w:rPr>
      <w:rFonts w:ascii="Times New Roman" w:hAnsi="Times New Roman"/>
      <w:strike w:val="0"/>
      <w:dstrike w:val="0"/>
      <w:spacing w:val="0"/>
      <w:position w:val="0"/>
      <w:sz w:val="24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C40D-B22C-4521-974E-4578F0B3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ADDA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NASIROVA</cp:lastModifiedBy>
  <cp:revision>7</cp:revision>
  <cp:lastPrinted>2022-03-03T13:22:00Z</cp:lastPrinted>
  <dcterms:created xsi:type="dcterms:W3CDTF">2023-04-11T08:57:00Z</dcterms:created>
  <dcterms:modified xsi:type="dcterms:W3CDTF">2023-04-11T09:29:00Z</dcterms:modified>
</cp:coreProperties>
</file>