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D51B" w14:textId="53D53845" w:rsidR="009E43F1" w:rsidRPr="009E43F1" w:rsidRDefault="009E43F1" w:rsidP="009E43F1">
      <w:p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WRITTEN REPORT</w:t>
      </w:r>
    </w:p>
    <w:p w14:paraId="167DE35E" w14:textId="1BF72021" w:rsidR="00E429C4" w:rsidRDefault="00032F85" w:rsidP="00032F85">
      <w:pPr>
        <w:pStyle w:val="ListParagraph"/>
        <w:numPr>
          <w:ilvl w:val="0"/>
          <w:numId w:val="1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>Given the provided data 3 conclusions we can draw about crowd funding campaigns are most occurring in theater related categories and are approximately 50% successful, July is the month with the most campaigns and are approximately 60% successful, and plays are the most popular subcategory for campaigns and are approximately 50% successful.</w:t>
      </w:r>
    </w:p>
    <w:p w14:paraId="560CBF25" w14:textId="4720B7BD" w:rsidR="00032F85" w:rsidRDefault="00032F85" w:rsidP="00032F85">
      <w:pPr>
        <w:pStyle w:val="ListParagraph"/>
        <w:numPr>
          <w:ilvl w:val="0"/>
          <w:numId w:val="1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 xml:space="preserve">A limitation of this data set is there is no information </w:t>
      </w:r>
      <w:r w:rsidR="00780C76">
        <w:rPr>
          <w:rFonts w:ascii="Source Code Pro" w:hAnsi="Source Code Pro" w:cs="Times New Roman"/>
          <w:sz w:val="24"/>
          <w:szCs w:val="24"/>
        </w:rPr>
        <w:t xml:space="preserve">or brief explanation </w:t>
      </w:r>
      <w:r>
        <w:rPr>
          <w:rFonts w:ascii="Source Code Pro" w:hAnsi="Source Code Pro" w:cs="Times New Roman"/>
          <w:sz w:val="24"/>
          <w:szCs w:val="24"/>
        </w:rPr>
        <w:t xml:space="preserve">on what </w:t>
      </w:r>
      <w:r w:rsidR="00AF11C3">
        <w:rPr>
          <w:rFonts w:ascii="Source Code Pro" w:hAnsi="Source Code Pro" w:cs="Times New Roman"/>
          <w:sz w:val="24"/>
          <w:szCs w:val="24"/>
        </w:rPr>
        <w:t>led</w:t>
      </w:r>
      <w:r>
        <w:rPr>
          <w:rFonts w:ascii="Source Code Pro" w:hAnsi="Source Code Pro" w:cs="Times New Roman"/>
          <w:sz w:val="24"/>
          <w:szCs w:val="24"/>
        </w:rPr>
        <w:t xml:space="preserve"> to the cancellation, failure, or success of a campaign, so once gathering the data there would need to be further investigation.</w:t>
      </w:r>
    </w:p>
    <w:p w14:paraId="1D13A162" w14:textId="04DC6441" w:rsidR="009E43F1" w:rsidRDefault="00032F85" w:rsidP="009E43F1">
      <w:pPr>
        <w:pStyle w:val="ListParagraph"/>
        <w:numPr>
          <w:ilvl w:val="0"/>
          <w:numId w:val="1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 xml:space="preserve">Another pivot table or graph we could do is dividing the outcomes into years to see if certain years have more successful campaigns as a </w:t>
      </w:r>
      <w:r w:rsidR="00AF11C3">
        <w:rPr>
          <w:rFonts w:ascii="Source Code Pro" w:hAnsi="Source Code Pro" w:cs="Times New Roman"/>
          <w:sz w:val="24"/>
          <w:szCs w:val="24"/>
        </w:rPr>
        <w:t xml:space="preserve">further </w:t>
      </w:r>
      <w:r>
        <w:rPr>
          <w:rFonts w:ascii="Source Code Pro" w:hAnsi="Source Code Pro" w:cs="Times New Roman"/>
          <w:sz w:val="24"/>
          <w:szCs w:val="24"/>
        </w:rPr>
        <w:t>analysis of the categories over the years.</w:t>
      </w:r>
    </w:p>
    <w:p w14:paraId="6A714E4D" w14:textId="09CA83EC" w:rsidR="009E43F1" w:rsidRPr="009E43F1" w:rsidRDefault="009E43F1" w:rsidP="009E43F1">
      <w:p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>STATISTICAL REPORT</w:t>
      </w:r>
    </w:p>
    <w:p w14:paraId="7A89234D" w14:textId="0E7714AD" w:rsidR="00AF11C3" w:rsidRDefault="00AF11C3" w:rsidP="00AF11C3">
      <w:pPr>
        <w:pStyle w:val="ListParagraph"/>
        <w:numPr>
          <w:ilvl w:val="0"/>
          <w:numId w:val="1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>The median better summarizes the data because it is not affected by any outliers that might exist in the data.</w:t>
      </w:r>
    </w:p>
    <w:p w14:paraId="2C4EAD51" w14:textId="7CFA3033" w:rsidR="00AF11C3" w:rsidRPr="00AF11C3" w:rsidRDefault="00AF11C3" w:rsidP="00AF11C3">
      <w:pPr>
        <w:pStyle w:val="ListParagraph"/>
        <w:numPr>
          <w:ilvl w:val="0"/>
          <w:numId w:val="1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>There is more variability with successful campaigns. This makes sense because overall there are more successful campaigns than failed campaigns.</w:t>
      </w:r>
    </w:p>
    <w:sectPr w:rsidR="00AF11C3" w:rsidRPr="00AF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71322"/>
    <w:multiLevelType w:val="hybridMultilevel"/>
    <w:tmpl w:val="6D7C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96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A5"/>
    <w:rsid w:val="00032F85"/>
    <w:rsid w:val="00780C76"/>
    <w:rsid w:val="009E43F1"/>
    <w:rsid w:val="00AF11C3"/>
    <w:rsid w:val="00B80FA5"/>
    <w:rsid w:val="00E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0FEF"/>
  <w15:chartTrackingRefBased/>
  <w15:docId w15:val="{0B8C32B0-AD6E-44F6-AC2A-D72CDF1A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Patel</dc:creator>
  <cp:keywords/>
  <dc:description/>
  <cp:lastModifiedBy>Meera Patel</cp:lastModifiedBy>
  <cp:revision>5</cp:revision>
  <dcterms:created xsi:type="dcterms:W3CDTF">2023-09-19T03:54:00Z</dcterms:created>
  <dcterms:modified xsi:type="dcterms:W3CDTF">2023-09-19T05:27:00Z</dcterms:modified>
</cp:coreProperties>
</file>