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04EE67BF" w14:textId="7AA373F3" w:rsidR="00AE4AA8" w:rsidRDefault="00AE4AA8">
      <w:pPr>
        <w:pStyle w:val="Normal1"/>
        <w:rPr>
          <w:rFonts w:ascii="Trebuchet MS" w:eastAsia="Trebuchet MS" w:hAnsi="Trebuchet MS" w:cs="Trebuchet MS"/>
          <w:b/>
          <w:sz w:val="28"/>
        </w:rPr>
      </w:pPr>
      <w:bookmarkStart w:id="0" w:name="_GoBack"/>
      <w:bookmarkEnd w:id="0"/>
    </w:p>
    <w:p w14:paraId="12FAD675" w14:textId="77777777" w:rsidR="00B85301" w:rsidRDefault="00B85301">
      <w:pPr>
        <w:pStyle w:val="Normal1"/>
        <w:rPr>
          <w:rFonts w:ascii="Trebuchet MS" w:eastAsia="Trebuchet MS" w:hAnsi="Trebuchet MS" w:cs="Trebuchet MS"/>
          <w:b/>
          <w:sz w:val="28"/>
        </w:rPr>
      </w:pPr>
      <w:bookmarkStart w:id="1" w:name="h.gjdgxs" w:colFirst="0" w:colLast="0"/>
      <w:bookmarkEnd w:id="1"/>
    </w:p>
    <w:p w14:paraId="3C02079E" w14:textId="77777777" w:rsidR="00B85301" w:rsidRPr="00AE4AA8" w:rsidRDefault="00B85301">
      <w:pPr>
        <w:pStyle w:val="Normal1"/>
        <w:rPr>
          <w:color w:val="8EAADB" w:themeColor="accent5" w:themeTint="99"/>
        </w:rPr>
      </w:pPr>
      <w:r>
        <w:rPr>
          <w:rFonts w:ascii="Trebuchet MS" w:eastAsia="Trebuchet MS" w:hAnsi="Trebuchet MS" w:cs="Trebuchet MS"/>
          <w:b/>
          <w:noProof/>
          <w:sz w:val="28"/>
        </w:rPr>
        <w:drawing>
          <wp:anchor distT="0" distB="0" distL="114300" distR="114300" simplePos="0" relativeHeight="251659264" behindDoc="0" locked="0" layoutInCell="1" allowOverlap="1" wp14:anchorId="33A53A68" wp14:editId="64BE7EC5">
            <wp:simplePos x="0" y="0"/>
            <wp:positionH relativeFrom="column">
              <wp:posOffset>257175</wp:posOffset>
            </wp:positionH>
            <wp:positionV relativeFrom="paragraph">
              <wp:posOffset>228600</wp:posOffset>
            </wp:positionV>
            <wp:extent cx="1614170" cy="2423160"/>
            <wp:effectExtent l="228600" t="228600" r="233680" b="22479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Arthur Landon Founder Landon Hotel_LYNDA_15433.jpg"/>
                    <pic:cNvPicPr/>
                  </pic:nvPicPr>
                  <pic:blipFill>
                    <a:blip r:embed="rId8">
                      <a:extLst>
                        <a:ext uri="{28A0092B-C50C-407E-A947-70E740481C1C}">
                          <a14:useLocalDpi xmlns:a14="http://schemas.microsoft.com/office/drawing/2010/main" val="0"/>
                        </a:ext>
                      </a:extLst>
                    </a:blip>
                    <a:stretch>
                      <a:fillRect/>
                    </a:stretch>
                  </pic:blipFill>
                  <pic:spPr>
                    <a:xfrm>
                      <a:off x="0" y="0"/>
                      <a:ext cx="1614170" cy="2423160"/>
                    </a:xfrm>
                    <a:prstGeom prst="rect">
                      <a:avLst/>
                    </a:prstGeom>
                    <a:ln w="228600" cap="sq" cmpd="thickThin">
                      <a:solidFill>
                        <a:schemeClr val="accent5">
                          <a:lumMod val="60000"/>
                          <a:lumOff val="40000"/>
                        </a:schemeClr>
                      </a:solidFill>
                      <a:prstDash val="solid"/>
                      <a:miter lim="800000"/>
                    </a:ln>
                    <a:effectLst>
                      <a:innerShdw blurRad="76200">
                        <a:srgbClr val="000000"/>
                      </a:innerShdw>
                    </a:effectLst>
                  </pic:spPr>
                </pic:pic>
              </a:graphicData>
            </a:graphic>
            <wp14:sizeRelH relativeFrom="margin">
              <wp14:pctWidth>0</wp14:pctWidth>
            </wp14:sizeRelH>
            <wp14:sizeRelV relativeFrom="margin">
              <wp14:pctHeight>0</wp14:pctHeight>
            </wp14:sizeRelV>
          </wp:anchor>
        </w:drawing>
      </w:r>
      <w:r w:rsidRPr="00AE4AA8">
        <w:rPr>
          <w:rFonts w:ascii="Trebuchet MS" w:eastAsia="Trebuchet MS" w:hAnsi="Trebuchet MS" w:cs="Trebuchet MS"/>
          <w:b/>
          <w:color w:val="8EAADB" w:themeColor="accent5" w:themeTint="99"/>
          <w:sz w:val="28"/>
        </w:rPr>
        <w:t xml:space="preserve">Landon Hotel – West End London </w:t>
      </w:r>
    </w:p>
    <w:p w14:paraId="34EB0C52" w14:textId="77777777" w:rsidR="00B85301" w:rsidRPr="00CB625C" w:rsidRDefault="00B85301" w:rsidP="00CB625C">
      <w:r w:rsidRPr="00CB625C">
        <w:t>The original Landon still perseveres after over 50 years, although it has since had a facelift to improve infrastructure. The West End neighborhood has something for everyone - from theater to dining to historic sights. That said, the West End Landon is far from being solely a tourist’s hotel. The community doesn’t just ebb and flow around the hotel - the community pours into the hotel, making The Landon an important venue for community activities and meetings. And the not-to-miss Rooftop Cafe is a great place for travelers and locals to engage over drinks, food, and good conversation.</w:t>
      </w:r>
    </w:p>
    <w:p w14:paraId="38446A0D" w14:textId="77777777" w:rsidR="00B85301" w:rsidRDefault="00B85301">
      <w:pPr>
        <w:pStyle w:val="Normal1"/>
        <w:rPr>
          <w:rFonts w:ascii="Trebuchet MS" w:eastAsia="Trebuchet MS" w:hAnsi="Trebuchet MS" w:cs="Trebuchet MS"/>
          <w:b/>
          <w:sz w:val="28"/>
        </w:rPr>
      </w:pPr>
      <w:r w:rsidRPr="00CB625C">
        <w:rPr>
          <w:noProof/>
        </w:rPr>
        <mc:AlternateContent>
          <mc:Choice Requires="wps">
            <w:drawing>
              <wp:anchor distT="0" distB="0" distL="114300" distR="114300" simplePos="0" relativeHeight="251660288" behindDoc="0" locked="0" layoutInCell="1" allowOverlap="1" wp14:anchorId="7B124758" wp14:editId="0747FDDF">
                <wp:simplePos x="0" y="0"/>
                <wp:positionH relativeFrom="column">
                  <wp:posOffset>432435</wp:posOffset>
                </wp:positionH>
                <wp:positionV relativeFrom="paragraph">
                  <wp:posOffset>490855</wp:posOffset>
                </wp:positionV>
                <wp:extent cx="1228725" cy="635"/>
                <wp:effectExtent l="0" t="0" r="0" b="0"/>
                <wp:wrapSquare wrapText="bothSides"/>
                <wp:docPr id="1" name="Text Box 1"/>
                <wp:cNvGraphicFramePr/>
                <a:graphic xmlns:a="http://schemas.openxmlformats.org/drawingml/2006/main">
                  <a:graphicData uri="http://schemas.microsoft.com/office/word/2010/wordprocessingShape">
                    <wps:wsp>
                      <wps:cNvSpPr txBox="1"/>
                      <wps:spPr>
                        <a:xfrm>
                          <a:off x="0" y="0"/>
                          <a:ext cx="1228725" cy="635"/>
                        </a:xfrm>
                        <a:prstGeom prst="rect">
                          <a:avLst/>
                        </a:prstGeom>
                        <a:solidFill>
                          <a:prstClr val="white"/>
                        </a:solidFill>
                        <a:ln>
                          <a:noFill/>
                        </a:ln>
                        <a:effectLst/>
                      </wps:spPr>
                      <wps:txbx>
                        <w:txbxContent>
                          <w:p w14:paraId="1F802AE8" w14:textId="77777777" w:rsidR="00B85301" w:rsidRPr="00D5097B" w:rsidRDefault="00B85301" w:rsidP="00AE4AA8">
                            <w:pPr>
                              <w:pStyle w:val="Caption"/>
                              <w:rPr>
                                <w:rFonts w:ascii="Trebuchet MS" w:eastAsia="Trebuchet MS" w:hAnsi="Trebuchet MS" w:cs="Trebuchet MS"/>
                                <w:b/>
                                <w:noProof/>
                                <w:color w:val="000000"/>
                                <w:sz w:val="28"/>
                                <w:szCs w:val="20"/>
                              </w:rPr>
                            </w:pPr>
                            <w:r>
                              <w:t>Arthur Landon, Founder</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7B124758" id="_x0000_t202" coordsize="21600,21600" o:spt="202" path="m,l,21600r21600,l21600,xe">
                <v:stroke joinstyle="miter"/>
                <v:path gradientshapeok="t" o:connecttype="rect"/>
              </v:shapetype>
              <v:shape id="Text Box 1" o:spid="_x0000_s1026" type="#_x0000_t202" style="position:absolute;margin-left:34.05pt;margin-top:38.65pt;width:96.7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" stroked="f">
                <v:textbox style="mso-fit-shape-to-text:t" inset="0,0,0,0">
                  <w:txbxContent>
                    <w:p w14:paraId="1F802AE8" w14:textId="77777777" w:rsidR="00B85301" w:rsidRPr="00D5097B" w:rsidRDefault="00B85301" w:rsidP="00AE4AA8">
                      <w:pPr>
                        <w:pStyle w:val="Caption"/>
                        <w:rPr>
                          <w:rFonts w:ascii="Trebuchet MS" w:eastAsia="Trebuchet MS" w:hAnsi="Trebuchet MS" w:cs="Trebuchet MS"/>
                          <w:b/>
                          <w:noProof/>
                          <w:color w:val="000000"/>
                          <w:sz w:val="28"/>
                          <w:szCs w:val="20"/>
                        </w:rPr>
                      </w:pPr>
                      <w:r>
                        <w:t>Arthur Landon, Founder</w:t>
                      </w:r>
                    </w:p>
                  </w:txbxContent>
                </v:textbox>
                <w10:wrap type="square"/>
              </v:shape>
            </w:pict>
          </mc:Fallback>
        </mc:AlternateContent>
      </w:r>
    </w:p>
    <w:p w14:paraId="0222952A" w14:textId="6A0E2BA7" w:rsidR="00AE4AA8" w:rsidRDefault="00AE4AA8">
      <w:pPr>
        <w:pStyle w:val="Normal1"/>
        <w:rPr>
          <w:rFonts w:ascii="Trebuchet MS" w:eastAsia="Trebuchet MS" w:hAnsi="Trebuchet MS" w:cs="Trebuchet MS"/>
          <w:b/>
          <w:sz w:val="28"/>
        </w:rPr>
      </w:pPr>
    </w:p>
    <w:p w14:paraId="07B0DE5C" w14:textId="677F3E49" w:rsidR="00BB3067" w:rsidRPr="00AE4AA8" w:rsidRDefault="001E4A7F" w:rsidP="00AE4AA8">
      <w:pPr>
        <w:pStyle w:val="Heading1"/>
      </w:pPr>
      <w:r w:rsidRPr="00AE4AA8">
        <w:t>Event Information</w:t>
      </w:r>
    </w:p>
    <w:p w14:paraId="274F273F" w14:textId="77777777" w:rsidR="00BB3067" w:rsidRDefault="001E4A7F" w:rsidP="00AE4AA8">
      <w:pPr>
        <w:pStyle w:val="Heading2"/>
      </w:pPr>
      <w:r>
        <w:t>Business Meetings</w:t>
      </w:r>
    </w:p>
    <w:p w14:paraId="22A15BBA" w14:textId="77777777" w:rsidR="00BB3067" w:rsidRDefault="001E4A7F" w:rsidP="00AE4AA8">
      <w:r>
        <w:t xml:space="preserve">The </w:t>
      </w:r>
      <w:r w:rsidRPr="004402CF">
        <w:rPr>
          <w:b/>
        </w:rPr>
        <w:t>West End Landon</w:t>
      </w:r>
      <w:r>
        <w:t xml:space="preserve"> was recently rated in the top 10 hotels for business travelers in London, in a survey conducted by Lowell Travel Magazine.  The study considered such variables as location, size, technology, dining, staff, and accommodations, and we received high marks in every category, with highest marks in both dining and technology, beating out all our competitors.</w:t>
      </w:r>
    </w:p>
    <w:p w14:paraId="2348BF1F" w14:textId="77777777" w:rsidR="00BB3067" w:rsidRDefault="001E4A7F" w:rsidP="00AE4AA8">
      <w:r>
        <w:t xml:space="preserve">We understand the complex needs of the business traveler and are able to offer the technology and conveniences that are paramount in making their travel successful. Our video and teleconferencing capabilities are among the best in the hotel industry, and we’re constantly improving their features, accessibility, and speed to keep up with the competition. Our hotel boasts wireless Internet in every common room, and guest room, including the dining area and </w:t>
      </w:r>
      <w:r>
        <w:lastRenderedPageBreak/>
        <w:t>lobby. And, we have a state-of-the-art meeting room with video projectors, high definition video screens, and advanced sound technology – to ensure your business presentations go off without a hitch. Here’s what we can offer your business team:</w:t>
      </w:r>
    </w:p>
    <w:p w14:paraId="38D8C5DB" w14:textId="12E74CC1" w:rsidR="00BB3067" w:rsidRDefault="001E4A7F" w:rsidP="00974E5F">
      <w:r>
        <w:t>Beautiful, climate</w:t>
      </w:r>
      <w:r w:rsidR="000631D3">
        <w:t>-</w:t>
      </w:r>
      <w:r>
        <w:t>controlled conference rooms with sound-insulation to reduce outside noise.</w:t>
      </w:r>
    </w:p>
    <w:sectPr w:rsidR="00BB3067" w:rsidSect="00AE4AA8">
      <w:headerReference w:type="default" r:id="rId9"/>
      <w:footerReference w:type="default" r:id="rId10"/>
      <w:pgSz w:w="12240" w:h="15840"/>
      <w:pgMar w:top="2340" w:right="1800" w:bottom="1440" w:left="18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185D304" w14:textId="77777777" w:rsidR="001A523C" w:rsidRDefault="001A523C">
      <w:pPr>
        <w:spacing w:after="0"/>
      </w:pPr>
      <w:r>
        <w:separator/>
      </w:r>
    </w:p>
  </w:endnote>
  <w:endnote w:type="continuationSeparator" w:id="0">
    <w:p w14:paraId="4BFD28F0" w14:textId="77777777" w:rsidR="001A523C" w:rsidRDefault="001A523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Verdana Bold">
    <w:panose1 w:val="020B0804030504040204"/>
    <w:charset w:val="00"/>
    <w:family w:val="auto"/>
    <w:pitch w:val="variable"/>
    <w:sig w:usb0="A10006FF" w:usb1="4000205B" w:usb2="00000010" w:usb3="00000000" w:csb0="0000019F" w:csb1="00000000"/>
  </w:font>
  <w:font w:name="ヒラギノ角ゴ Pro W3">
    <w:altName w:val="Yu Gothic UI"/>
    <w:charset w:val="80"/>
    <w:family w:val="auto"/>
    <w:pitch w:val="variable"/>
    <w:sig w:usb0="00000000" w:usb1="7AC7FFFF" w:usb2="00000012" w:usb3="00000000" w:csb0="0002000D" w:csb1="00000000"/>
  </w:font>
  <w:font w:name="Helvetica">
    <w:panose1 w:val="020B0604020202020204"/>
    <w:charset w:val="00"/>
    <w:family w:val="swiss"/>
    <w:pitch w:val="variable"/>
    <w:sig w:usb0="E0002EFF" w:usb1="C000785B"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MS PGothic">
    <w:panose1 w:val="020B0600070205080204"/>
    <w:charset w:val="80"/>
    <w:family w:val="swiss"/>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F34AB3" w14:textId="5DAEC1A4" w:rsidR="001E4A7F" w:rsidRDefault="00AE4AA8" w:rsidP="00AE4AA8">
    <w:pPr>
      <w:pStyle w:val="Footer"/>
      <w:rPr>
        <w:rFonts w:asciiTheme="majorHAnsi" w:eastAsiaTheme="majorEastAsia" w:hAnsiTheme="majorHAnsi" w:cstheme="majorBidi"/>
        <w:noProof/>
        <w:color w:val="5B9BD5" w:themeColor="accent1"/>
        <w:sz w:val="20"/>
      </w:rPr>
    </w:pPr>
    <w:r>
      <w:rPr>
        <w:color w:val="5B9BD5" w:themeColor="accent1"/>
      </w:rPr>
      <w:t xml:space="preserve"> </w:t>
    </w:r>
    <w:r>
      <w:rPr>
        <w:rFonts w:asciiTheme="majorHAnsi" w:eastAsiaTheme="majorEastAsia" w:hAnsiTheme="majorHAnsi" w:cstheme="majorBidi"/>
        <w:color w:val="5B9BD5" w:themeColor="accent1"/>
        <w:sz w:val="20"/>
      </w:rPr>
      <w:t xml:space="preserve">pg. </w:t>
    </w:r>
    <w:r>
      <w:rPr>
        <w:rFonts w:asciiTheme="minorHAnsi" w:eastAsiaTheme="minorEastAsia" w:hAnsiTheme="minorHAnsi" w:cstheme="minorBidi"/>
        <w:color w:val="5B9BD5" w:themeColor="accent1"/>
        <w:sz w:val="20"/>
      </w:rPr>
      <w:fldChar w:fldCharType="begin"/>
    </w:r>
    <w:r>
      <w:rPr>
        <w:color w:val="5B9BD5" w:themeColor="accent1"/>
        <w:sz w:val="20"/>
      </w:rPr>
      <w:instrText xml:space="preserve"> PAGE    \* MERGEFORMAT </w:instrText>
    </w:r>
    <w:r>
      <w:rPr>
        <w:rFonts w:asciiTheme="minorHAnsi" w:eastAsiaTheme="minorEastAsia" w:hAnsiTheme="minorHAnsi" w:cstheme="minorBidi"/>
        <w:color w:val="5B9BD5" w:themeColor="accent1"/>
        <w:sz w:val="20"/>
      </w:rPr>
      <w:fldChar w:fldCharType="separate"/>
    </w:r>
    <w:r w:rsidR="005D2F1A" w:rsidRPr="005D2F1A">
      <w:rPr>
        <w:rFonts w:asciiTheme="majorHAnsi" w:eastAsiaTheme="majorEastAsia" w:hAnsiTheme="majorHAnsi" w:cstheme="majorBidi"/>
        <w:noProof/>
        <w:color w:val="5B9BD5" w:themeColor="accent1"/>
        <w:sz w:val="20"/>
      </w:rPr>
      <w:t>1</w:t>
    </w:r>
    <w:r>
      <w:rPr>
        <w:rFonts w:asciiTheme="majorHAnsi" w:eastAsiaTheme="majorEastAsia" w:hAnsiTheme="majorHAnsi" w:cstheme="majorBidi"/>
        <w:noProof/>
        <w:color w:val="5B9BD5" w:themeColor="accent1"/>
        <w:sz w:val="20"/>
      </w:rPr>
      <w:fldChar w:fldCharType="end"/>
    </w:r>
  </w:p>
  <w:p w14:paraId="2AF5E8C5" w14:textId="77777777" w:rsidR="005560DB" w:rsidRDefault="005560DB" w:rsidP="00AE4AA8">
    <w:pPr>
      <w:pStyle w:val="Footer"/>
      <w:rPr>
        <w:rFonts w:asciiTheme="majorHAnsi" w:eastAsiaTheme="majorEastAsia" w:hAnsiTheme="majorHAnsi" w:cstheme="majorBidi"/>
        <w:noProof/>
        <w:color w:val="5B9BD5" w:themeColor="accent1"/>
        <w:sz w:val="20"/>
      </w:rPr>
    </w:pPr>
  </w:p>
  <w:p w14:paraId="3D84CE94" w14:textId="32FC43F7" w:rsidR="005560DB" w:rsidRPr="005560DB" w:rsidRDefault="005560DB" w:rsidP="005560DB">
    <w:pPr>
      <w:tabs>
        <w:tab w:val="right" w:pos="9360"/>
      </w:tabs>
      <w:spacing w:after="0"/>
      <w:rPr>
        <w:rFonts w:ascii="Helvetica" w:eastAsia="ヒラギノ角ゴ Pro W3" w:hAnsi="Helvetica" w:cs="Times New Roman"/>
        <w:noProof/>
        <w:sz w:val="20"/>
      </w:rPr>
    </w:pPr>
    <w:r w:rsidRPr="005560DB">
      <w:rPr>
        <w:rFonts w:ascii="Helvetica" w:eastAsia="ヒラギノ角ゴ Pro W3" w:hAnsi="Helvetica" w:cs="Times New Roman"/>
        <w:noProof/>
        <w:sz w:val="20"/>
      </w:rPr>
      <w:t xml:space="preserve">This is a fictitious product created by </w:t>
    </w:r>
    <w:r w:rsidR="00557389">
      <w:rPr>
        <w:rFonts w:ascii="Helvetica" w:eastAsia="ヒラギノ角ゴ Pro W3" w:hAnsi="Helvetica" w:cs="Times New Roman"/>
        <w:noProof/>
        <w:sz w:val="20"/>
      </w:rPr>
      <w:t>Linkedin Learning</w:t>
    </w:r>
    <w:r w:rsidRPr="005560DB">
      <w:rPr>
        <w:rFonts w:ascii="Helvetica" w:eastAsia="ヒラギノ角ゴ Pro W3" w:hAnsi="Helvetica" w:cs="Times New Roman"/>
        <w:noProof/>
        <w:sz w:val="20"/>
      </w:rPr>
      <w:t xml:space="preserve"> solely for the creation and development of LinkedIn user training. Any resemblance to real products is purely coincidental. Information provided about the product is also fictitious and should not be construed as representative of  actual products on the market in a similar product category.</w:t>
    </w:r>
  </w:p>
  <w:p w14:paraId="691E5448" w14:textId="77777777" w:rsidR="005560DB" w:rsidRPr="00AE4AA8" w:rsidRDefault="005560DB" w:rsidP="00AE4AA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0BFC0EA" w14:textId="77777777" w:rsidR="001A523C" w:rsidRDefault="001A523C">
      <w:pPr>
        <w:spacing w:after="0"/>
      </w:pPr>
      <w:r>
        <w:separator/>
      </w:r>
    </w:p>
  </w:footnote>
  <w:footnote w:type="continuationSeparator" w:id="0">
    <w:p w14:paraId="1BB6C583" w14:textId="77777777" w:rsidR="001A523C" w:rsidRDefault="001A523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65A714" w14:textId="5BAACEA4" w:rsidR="00BB3067" w:rsidRDefault="00AE4AA8" w:rsidP="00AE4AA8">
    <w:pPr>
      <w:pStyle w:val="Heading1"/>
    </w:pPr>
    <w:r>
      <w:rPr>
        <w:noProof/>
      </w:rPr>
      <w:drawing>
        <wp:anchor distT="0" distB="0" distL="114300" distR="114300" simplePos="0" relativeHeight="251645440" behindDoc="0" locked="0" layoutInCell="1" allowOverlap="1" wp14:anchorId="36F3C929" wp14:editId="42C65853">
          <wp:simplePos x="0" y="0"/>
          <wp:positionH relativeFrom="column">
            <wp:posOffset>1600200</wp:posOffset>
          </wp:positionH>
          <wp:positionV relativeFrom="paragraph">
            <wp:posOffset>38100</wp:posOffset>
          </wp:positionV>
          <wp:extent cx="1990725" cy="705485"/>
          <wp:effectExtent l="0" t="0" r="9525"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andon final_LYNDA_11822.png"/>
                  <pic:cNvPicPr/>
                </pic:nvPicPr>
                <pic:blipFill>
                  <a:blip r:embed="rId1">
                    <a:extLst>
                      <a:ext uri="{28A0092B-C50C-407E-A947-70E740481C1C}">
                        <a14:useLocalDpi xmlns:a14="http://schemas.microsoft.com/office/drawing/2010/main" val="0"/>
                      </a:ext>
                    </a:extLst>
                  </a:blip>
                  <a:stretch>
                    <a:fillRect/>
                  </a:stretch>
                </pic:blipFill>
                <pic:spPr>
                  <a:xfrm>
                    <a:off x="0" y="0"/>
                    <a:ext cx="1990725" cy="705485"/>
                  </a:xfrm>
                  <a:prstGeom prst="rect">
                    <a:avLst/>
                  </a:prstGeom>
                </pic:spPr>
              </pic:pic>
            </a:graphicData>
          </a:graphic>
        </wp:anchor>
      </w:drawing>
    </w:r>
    <w:r>
      <w:t xml:space="preserve">History of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D004D1"/>
    <w:multiLevelType w:val="hybridMultilevel"/>
    <w:tmpl w:val="E60042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AF3547"/>
    <w:multiLevelType w:val="multilevel"/>
    <w:tmpl w:val="65DC3FF8"/>
    <w:lvl w:ilvl="0">
      <w:start w:val="1"/>
      <w:numFmt w:val="bullet"/>
      <w:lvlText w:val="●"/>
      <w:lvlJc w:val="left"/>
      <w:pPr>
        <w:ind w:left="720" w:firstLine="360"/>
      </w:pPr>
      <w:rPr>
        <w:rFonts w:ascii="Arial" w:eastAsia="Arial" w:hAnsi="Arial" w:cs="Arial"/>
      </w:rPr>
    </w:lvl>
    <w:lvl w:ilvl="1">
      <w:start w:val="1"/>
      <w:numFmt w:val="bullet"/>
      <w:lvlText w:val="o"/>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o"/>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o"/>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2" w15:restartNumberingAfterBreak="0">
    <w:nsid w:val="2DDE5613"/>
    <w:multiLevelType w:val="hybridMultilevel"/>
    <w:tmpl w:val="979259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BC543CC"/>
    <w:multiLevelType w:val="multilevel"/>
    <w:tmpl w:val="3C482A1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 w15:restartNumberingAfterBreak="0">
    <w:nsid w:val="3FB24B6A"/>
    <w:multiLevelType w:val="hybridMultilevel"/>
    <w:tmpl w:val="B6F66E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C60344A"/>
    <w:multiLevelType w:val="multilevel"/>
    <w:tmpl w:val="7C92574E"/>
    <w:lvl w:ilvl="0">
      <w:start w:val="1"/>
      <w:numFmt w:val="bullet"/>
      <w:lvlText w:val="●"/>
      <w:lvlJc w:val="left"/>
      <w:pPr>
        <w:ind w:left="720" w:firstLine="360"/>
      </w:pPr>
      <w:rPr>
        <w:rFonts w:ascii="Arial" w:eastAsia="Arial" w:hAnsi="Arial" w:cs="Arial"/>
      </w:rPr>
    </w:lvl>
    <w:lvl w:ilvl="1">
      <w:start w:val="1"/>
      <w:numFmt w:val="bullet"/>
      <w:lvlText w:val="o"/>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o"/>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o"/>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6" w15:restartNumberingAfterBreak="0">
    <w:nsid w:val="59F268FA"/>
    <w:multiLevelType w:val="multilevel"/>
    <w:tmpl w:val="13A4B834"/>
    <w:lvl w:ilvl="0">
      <w:start w:val="1"/>
      <w:numFmt w:val="bullet"/>
      <w:lvlText w:val="●"/>
      <w:lvlJc w:val="left"/>
      <w:pPr>
        <w:ind w:left="720" w:firstLine="360"/>
      </w:pPr>
      <w:rPr>
        <w:rFonts w:ascii="Arial" w:eastAsia="Arial" w:hAnsi="Arial" w:cs="Arial"/>
      </w:rPr>
    </w:lvl>
    <w:lvl w:ilvl="1">
      <w:start w:val="1"/>
      <w:numFmt w:val="bullet"/>
      <w:lvlText w:val="o"/>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o"/>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o"/>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num w:numId="1">
    <w:abstractNumId w:val="3"/>
  </w:num>
  <w:num w:numId="2">
    <w:abstractNumId w:val="1"/>
  </w:num>
  <w:num w:numId="3">
    <w:abstractNumId w:val="5"/>
  </w:num>
  <w:num w:numId="4">
    <w:abstractNumId w:val="6"/>
  </w:num>
  <w:num w:numId="5">
    <w:abstractNumId w:val="4"/>
  </w:num>
  <w:num w:numId="6">
    <w:abstractNumId w:val="2"/>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3067"/>
    <w:rsid w:val="000158F5"/>
    <w:rsid w:val="00021789"/>
    <w:rsid w:val="000554D8"/>
    <w:rsid w:val="000631D3"/>
    <w:rsid w:val="000B74E8"/>
    <w:rsid w:val="000F0E5B"/>
    <w:rsid w:val="001A523C"/>
    <w:rsid w:val="001C3678"/>
    <w:rsid w:val="001E4A7F"/>
    <w:rsid w:val="00200DB7"/>
    <w:rsid w:val="00230ADD"/>
    <w:rsid w:val="00234756"/>
    <w:rsid w:val="0024394F"/>
    <w:rsid w:val="00246C59"/>
    <w:rsid w:val="003176FA"/>
    <w:rsid w:val="003D6ED2"/>
    <w:rsid w:val="003F0E06"/>
    <w:rsid w:val="004402CF"/>
    <w:rsid w:val="00494C6C"/>
    <w:rsid w:val="004C2EA7"/>
    <w:rsid w:val="004E3562"/>
    <w:rsid w:val="005560DB"/>
    <w:rsid w:val="00557389"/>
    <w:rsid w:val="005727FF"/>
    <w:rsid w:val="005D2F1A"/>
    <w:rsid w:val="005F2276"/>
    <w:rsid w:val="006632AC"/>
    <w:rsid w:val="007735B1"/>
    <w:rsid w:val="008F0C25"/>
    <w:rsid w:val="00921BB3"/>
    <w:rsid w:val="00943E67"/>
    <w:rsid w:val="00974E5F"/>
    <w:rsid w:val="009B4E58"/>
    <w:rsid w:val="009D2CBD"/>
    <w:rsid w:val="00A1358F"/>
    <w:rsid w:val="00A63E41"/>
    <w:rsid w:val="00A73817"/>
    <w:rsid w:val="00AC6AFF"/>
    <w:rsid w:val="00AE4AA8"/>
    <w:rsid w:val="00AF0693"/>
    <w:rsid w:val="00B4160D"/>
    <w:rsid w:val="00B85301"/>
    <w:rsid w:val="00BB29C9"/>
    <w:rsid w:val="00BB3067"/>
    <w:rsid w:val="00BF04F1"/>
    <w:rsid w:val="00C52B95"/>
    <w:rsid w:val="00C65FA0"/>
    <w:rsid w:val="00C81EE2"/>
    <w:rsid w:val="00CB625C"/>
    <w:rsid w:val="00D237DC"/>
    <w:rsid w:val="00DA1BBF"/>
    <w:rsid w:val="00DB2A3B"/>
    <w:rsid w:val="00E31812"/>
    <w:rsid w:val="00E51BAD"/>
    <w:rsid w:val="00ED73A6"/>
    <w:rsid w:val="00F22DF2"/>
    <w:rsid w:val="00F930EB"/>
    <w:rsid w:val="00F9500E"/>
    <w:rsid w:val="00FE4D7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08CFF1E"/>
  <w15:docId w15:val="{3F94A0E7-9EC5-495A-ACFD-83FE816D74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mbria" w:eastAsia="Cambria" w:hAnsi="Cambria" w:cs="Cambria"/>
        <w:color w:val="000000"/>
        <w:sz w:val="24"/>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C6AFF"/>
    <w:pPr>
      <w:spacing w:after="160" w:line="259" w:lineRule="auto"/>
    </w:pPr>
    <w:rPr>
      <w:rFonts w:ascii="Calibri" w:eastAsiaTheme="minorHAnsi" w:hAnsi="Calibri" w:cs="Calibri"/>
      <w:color w:val="auto"/>
      <w:sz w:val="22"/>
      <w:szCs w:val="22"/>
    </w:rPr>
  </w:style>
  <w:style w:type="paragraph" w:styleId="Heading1">
    <w:name w:val="heading 1"/>
    <w:basedOn w:val="Normal1"/>
    <w:next w:val="Normal1"/>
    <w:pPr>
      <w:keepNext/>
      <w:keepLines/>
      <w:spacing w:before="480" w:after="120"/>
      <w:contextualSpacing/>
      <w:outlineLvl w:val="0"/>
    </w:pPr>
    <w:rPr>
      <w:b/>
      <w:sz w:val="48"/>
    </w:rPr>
  </w:style>
  <w:style w:type="paragraph" w:styleId="Heading2">
    <w:name w:val="heading 2"/>
    <w:basedOn w:val="Normal1"/>
    <w:next w:val="Normal1"/>
    <w:qFormat/>
    <w:pPr>
      <w:keepNext/>
      <w:keepLines/>
      <w:spacing w:before="360" w:after="80"/>
      <w:contextualSpacing/>
      <w:outlineLvl w:val="1"/>
    </w:pPr>
    <w:rPr>
      <w:b/>
      <w:sz w:val="36"/>
    </w:rPr>
  </w:style>
  <w:style w:type="paragraph" w:styleId="Heading3">
    <w:name w:val="heading 3"/>
    <w:basedOn w:val="Normal1"/>
    <w:next w:val="Normal1"/>
    <w:pPr>
      <w:keepNext/>
      <w:keepLines/>
      <w:spacing w:before="280" w:after="80"/>
      <w:contextualSpacing/>
      <w:outlineLvl w:val="2"/>
    </w:pPr>
    <w:rPr>
      <w:b/>
      <w:sz w:val="28"/>
    </w:rPr>
  </w:style>
  <w:style w:type="paragraph" w:styleId="Heading4">
    <w:name w:val="heading 4"/>
    <w:basedOn w:val="Normal1"/>
    <w:next w:val="Normal1"/>
    <w:pPr>
      <w:keepNext/>
      <w:keepLines/>
      <w:spacing w:before="240" w:after="40"/>
      <w:contextualSpacing/>
      <w:outlineLvl w:val="3"/>
    </w:pPr>
    <w:rPr>
      <w:b/>
    </w:rPr>
  </w:style>
  <w:style w:type="paragraph" w:styleId="Heading5">
    <w:name w:val="heading 5"/>
    <w:basedOn w:val="Normal1"/>
    <w:next w:val="Normal1"/>
    <w:pPr>
      <w:keepNext/>
      <w:keepLines/>
      <w:spacing w:before="220" w:after="40"/>
      <w:contextualSpacing/>
      <w:outlineLvl w:val="4"/>
    </w:pPr>
    <w:rPr>
      <w:b/>
      <w:sz w:val="22"/>
    </w:rPr>
  </w:style>
  <w:style w:type="paragraph" w:styleId="Heading6">
    <w:name w:val="heading 6"/>
    <w:basedOn w:val="Normal1"/>
    <w:next w:val="Normal1"/>
    <w:pPr>
      <w:keepNext/>
      <w:keepLines/>
      <w:spacing w:before="200" w:after="40"/>
      <w:contextualSpacing/>
      <w:outlineLvl w:val="5"/>
    </w:pPr>
    <w:rPr>
      <w:b/>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style>
  <w:style w:type="paragraph" w:styleId="Title">
    <w:name w:val="Title"/>
    <w:basedOn w:val="Normal1"/>
    <w:next w:val="Normal1"/>
    <w:pPr>
      <w:keepNext/>
      <w:keepLines/>
      <w:spacing w:before="480" w:after="120"/>
      <w:contextualSpacing/>
    </w:pPr>
    <w:rPr>
      <w:b/>
      <w:sz w:val="72"/>
    </w:rPr>
  </w:style>
  <w:style w:type="paragraph" w:styleId="Subtitle">
    <w:name w:val="Subtitle"/>
    <w:basedOn w:val="Normal1"/>
    <w:next w:val="Normal1"/>
    <w:pPr>
      <w:keepNext/>
      <w:keepLines/>
      <w:spacing w:before="360" w:after="80"/>
      <w:contextualSpacing/>
    </w:pPr>
    <w:rPr>
      <w:rFonts w:ascii="Georgia" w:eastAsia="Georgia" w:hAnsi="Georgia" w:cs="Georgia"/>
      <w:i/>
      <w:color w:val="666666"/>
      <w:sz w:val="48"/>
    </w:rPr>
  </w:style>
  <w:style w:type="paragraph" w:styleId="Header">
    <w:name w:val="header"/>
    <w:basedOn w:val="Normal"/>
    <w:link w:val="HeaderChar"/>
    <w:uiPriority w:val="99"/>
    <w:unhideWhenUsed/>
    <w:rsid w:val="001E4A7F"/>
    <w:pPr>
      <w:tabs>
        <w:tab w:val="center" w:pos="4320"/>
        <w:tab w:val="right" w:pos="8640"/>
      </w:tabs>
      <w:spacing w:after="0"/>
    </w:pPr>
  </w:style>
  <w:style w:type="character" w:customStyle="1" w:styleId="HeaderChar">
    <w:name w:val="Header Char"/>
    <w:basedOn w:val="DefaultParagraphFont"/>
    <w:link w:val="Header"/>
    <w:uiPriority w:val="99"/>
    <w:rsid w:val="001E4A7F"/>
  </w:style>
  <w:style w:type="paragraph" w:styleId="Footer">
    <w:name w:val="footer"/>
    <w:basedOn w:val="Normal"/>
    <w:link w:val="FooterChar"/>
    <w:uiPriority w:val="99"/>
    <w:unhideWhenUsed/>
    <w:rsid w:val="001E4A7F"/>
    <w:pPr>
      <w:tabs>
        <w:tab w:val="center" w:pos="4320"/>
        <w:tab w:val="right" w:pos="8640"/>
      </w:tabs>
      <w:spacing w:after="0"/>
    </w:pPr>
  </w:style>
  <w:style w:type="character" w:customStyle="1" w:styleId="FooterChar">
    <w:name w:val="Footer Char"/>
    <w:basedOn w:val="DefaultParagraphFont"/>
    <w:link w:val="Footer"/>
    <w:uiPriority w:val="99"/>
    <w:rsid w:val="001E4A7F"/>
  </w:style>
  <w:style w:type="character" w:styleId="Hyperlink">
    <w:name w:val="Hyperlink"/>
    <w:basedOn w:val="DefaultParagraphFont"/>
    <w:uiPriority w:val="99"/>
    <w:semiHidden/>
    <w:unhideWhenUsed/>
    <w:rsid w:val="001E4A7F"/>
    <w:rPr>
      <w:color w:val="0000FF"/>
      <w:u w:val="single"/>
    </w:rPr>
  </w:style>
  <w:style w:type="paragraph" w:styleId="Caption">
    <w:name w:val="caption"/>
    <w:basedOn w:val="Normal"/>
    <w:next w:val="Normal"/>
    <w:uiPriority w:val="35"/>
    <w:unhideWhenUsed/>
    <w:qFormat/>
    <w:rsid w:val="00AE4AA8"/>
    <w:rPr>
      <w:i/>
      <w:iCs/>
      <w:color w:val="44546A" w:themeColor="text2"/>
      <w:sz w:val="18"/>
      <w:szCs w:val="18"/>
    </w:rPr>
  </w:style>
  <w:style w:type="paragraph" w:styleId="ListParagraph">
    <w:name w:val="List Paragraph"/>
    <w:basedOn w:val="Normal"/>
    <w:uiPriority w:val="34"/>
    <w:qFormat/>
    <w:rsid w:val="00AE4AA8"/>
    <w:pPr>
      <w:ind w:left="720"/>
      <w:contextualSpacing/>
    </w:pPr>
  </w:style>
  <w:style w:type="character" w:customStyle="1" w:styleId="Emphasis1">
    <w:name w:val="Emphasis1"/>
    <w:rsid w:val="00974E5F"/>
    <w:rPr>
      <w:rFonts w:ascii="Verdana Bold" w:eastAsia="ヒラギノ角ゴ Pro W3" w:hAnsi="Verdana Bold"/>
      <w:b w:val="0"/>
      <w:i w:val="0"/>
    </w:rPr>
  </w:style>
  <w:style w:type="paragraph" w:customStyle="1" w:styleId="Body">
    <w:name w:val="Body"/>
    <w:rsid w:val="00974E5F"/>
    <w:pPr>
      <w:spacing w:after="0"/>
    </w:pPr>
    <w:rPr>
      <w:rFonts w:ascii="Helvetica" w:eastAsia="ヒラギノ角ゴ Pro W3" w:hAnsi="Helvetica" w:cs="Times New Roman"/>
    </w:rPr>
  </w:style>
  <w:style w:type="paragraph" w:customStyle="1" w:styleId="FreeForm">
    <w:name w:val="Free Form"/>
    <w:rsid w:val="00974E5F"/>
    <w:pPr>
      <w:spacing w:after="0"/>
    </w:pPr>
    <w:rPr>
      <w:rFonts w:ascii="Helvetica" w:eastAsia="ヒラギノ角ゴ Pro W3" w:hAnsi="Helvetica" w:cs="Times New Roma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BOLD_TEXT" wne:name="Project.NewMacros.Bold_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1195988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274</Words>
  <Characters>1566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Landon Hotel London.docx</vt:lpstr>
    </vt:vector>
  </TitlesOfParts>
  <Company/>
  <LinksUpToDate>false</LinksUpToDate>
  <CharactersWithSpaces>1837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Landon Hotel London.docx</dc:title>
  <dc:creator>jennifer mcbee</dc:creator>
  <cp:lastModifiedBy>Instructor 1</cp:lastModifiedBy>
  <cp:revision>2</cp:revision>
  <dcterms:created xsi:type="dcterms:W3CDTF">2019-06-17T20:14:00Z</dcterms:created>
  <dcterms:modified xsi:type="dcterms:W3CDTF">2019-06-17T20:14:00Z</dcterms:modified>
</cp:coreProperties>
</file>