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4EE67BF" w14:textId="7AA373F3" w:rsidR="00AE4AA8" w:rsidRPr="00BE759C" w:rsidRDefault="00AE4AA8">
      <w:pPr>
        <w:pStyle w:val="Normal1"/>
        <w:rPr>
          <w:rFonts w:ascii="Trebuchet MS" w:eastAsia="Trebuchet MS" w:hAnsi="Trebuchet MS" w:cs="Trebuchet MS"/>
          <w:b/>
          <w:sz w:val="28"/>
        </w:rPr>
      </w:pPr>
    </w:p>
    <w:p w14:paraId="02CC6843" w14:textId="7041B56A" w:rsidR="00BB3067" w:rsidRPr="00AE4AA8" w:rsidRDefault="00AE4AA8">
      <w:pPr>
        <w:pStyle w:val="Normal1"/>
        <w:rPr>
          <w:color w:val="8EAADB" w:themeColor="accent5" w:themeTint="99"/>
        </w:rPr>
      </w:pPr>
      <w:r>
        <w:rPr>
          <w:rFonts w:ascii="Trebuchet MS" w:eastAsia="Trebuchet MS" w:hAnsi="Trebuchet MS" w:cs="Trebuchet MS"/>
          <w:b/>
          <w:noProof/>
          <w:sz w:val="28"/>
        </w:rPr>
        <w:drawing>
          <wp:anchor distT="0" distB="0" distL="114300" distR="114300" simplePos="0" relativeHeight="251656704" behindDoc="0" locked="0" layoutInCell="1" allowOverlap="1" wp14:anchorId="36148D43" wp14:editId="612DF935">
            <wp:simplePos x="0" y="0"/>
            <wp:positionH relativeFrom="column">
              <wp:posOffset>257175</wp:posOffset>
            </wp:positionH>
            <wp:positionV relativeFrom="paragraph">
              <wp:posOffset>228600</wp:posOffset>
            </wp:positionV>
            <wp:extent cx="1614170" cy="2423160"/>
            <wp:effectExtent l="228600" t="228600" r="233680" b="2247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thur Landon Founder Landon Hotel_LYNDA_15433.jpg"/>
                    <pic:cNvPicPr/>
                  </pic:nvPicPr>
                  <pic:blipFill>
                    <a:blip r:embed="rId8">
                      <a:extLst>
                        <a:ext uri="{28A0092B-C50C-407E-A947-70E740481C1C}">
                          <a14:useLocalDpi xmlns:a14="http://schemas.microsoft.com/office/drawing/2010/main" val="0"/>
                        </a:ext>
                      </a:extLst>
                    </a:blip>
                    <a:stretch>
                      <a:fillRect/>
                    </a:stretch>
                  </pic:blipFill>
                  <pic:spPr>
                    <a:xfrm>
                      <a:off x="0" y="0"/>
                      <a:ext cx="1614170" cy="2423160"/>
                    </a:xfrm>
                    <a:prstGeom prst="rect">
                      <a:avLst/>
                    </a:prstGeom>
                    <a:ln w="228600" cap="sq" cmpd="thickThin">
                      <a:solidFill>
                        <a:schemeClr val="accent5">
                          <a:lumMod val="60000"/>
                          <a:lumOff val="40000"/>
                        </a:schemeClr>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001E4A7F" w:rsidRPr="00AE4AA8">
        <w:rPr>
          <w:rFonts w:ascii="Trebuchet MS" w:eastAsia="Trebuchet MS" w:hAnsi="Trebuchet MS" w:cs="Trebuchet MS"/>
          <w:b/>
          <w:color w:val="8EAADB" w:themeColor="accent5" w:themeTint="99"/>
          <w:sz w:val="28"/>
        </w:rPr>
        <w:t>Landon Hotel – West End London</w:t>
      </w:r>
      <w:r w:rsidR="00F22DF2" w:rsidRPr="00AE4AA8">
        <w:rPr>
          <w:rFonts w:ascii="Trebuchet MS" w:eastAsia="Trebuchet MS" w:hAnsi="Trebuchet MS" w:cs="Trebuchet MS"/>
          <w:b/>
          <w:color w:val="8EAADB" w:themeColor="accent5" w:themeTint="99"/>
          <w:sz w:val="28"/>
        </w:rPr>
        <w:t xml:space="preserve"> </w:t>
      </w:r>
    </w:p>
    <w:p w14:paraId="76C892B3" w14:textId="4585E709" w:rsidR="00BB3067" w:rsidRPr="00CB625C" w:rsidRDefault="001E4A7F" w:rsidP="00CB625C">
      <w:r w:rsidRPr="00CB625C">
        <w:t>The original Landon still perseveres after over 50 years, although it has since had a facelift to improve infrastructure. The West End neighborhood has something for everyone - from theater to dining to historic sights. That said, the West End Landon is far from being solely a tourist’s hotel. The community doesn’t just ebb and flow around the hotel - the community pours into the hotel, making The Landon an important venue for community activities and meetings. And the not-to-miss Rooftop Cafe is a great place for travelers and locals to engage over drinks, food, and good conversation.</w:t>
      </w:r>
    </w:p>
    <w:bookmarkStart w:id="0" w:name="h.gjdgxs" w:colFirst="0" w:colLast="0"/>
    <w:bookmarkEnd w:id="0"/>
    <w:p w14:paraId="0222952A" w14:textId="45E58882" w:rsidR="00AE4AA8" w:rsidRDefault="00C06F1A">
      <w:pPr>
        <w:pStyle w:val="Normal1"/>
        <w:rPr>
          <w:rFonts w:ascii="Trebuchet MS" w:eastAsia="Trebuchet MS" w:hAnsi="Trebuchet MS" w:cs="Trebuchet MS"/>
          <w:b/>
          <w:sz w:val="28"/>
        </w:rPr>
      </w:pPr>
      <w:r>
        <w:rPr>
          <w:noProof/>
        </w:rPr>
        <mc:AlternateContent>
          <mc:Choice Requires="wps">
            <w:drawing>
              <wp:anchor distT="0" distB="0" distL="114300" distR="114300" simplePos="0" relativeHeight="251675136" behindDoc="0" locked="0" layoutInCell="1" allowOverlap="1" wp14:anchorId="689C1893" wp14:editId="575C23BE">
                <wp:simplePos x="0" y="0"/>
                <wp:positionH relativeFrom="column">
                  <wp:posOffset>346472</wp:posOffset>
                </wp:positionH>
                <wp:positionV relativeFrom="paragraph">
                  <wp:posOffset>92392</wp:posOffset>
                </wp:positionV>
                <wp:extent cx="161417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614170" cy="635"/>
                        </a:xfrm>
                        <a:prstGeom prst="rect">
                          <a:avLst/>
                        </a:prstGeom>
                        <a:solidFill>
                          <a:prstClr val="white"/>
                        </a:solidFill>
                        <a:ln>
                          <a:noFill/>
                        </a:ln>
                      </wps:spPr>
                      <wps:txbx>
                        <w:txbxContent>
                          <w:p w14:paraId="57B93F89" w14:textId="51589E7D" w:rsidR="00C06F1A" w:rsidRPr="00974841" w:rsidRDefault="00C06F1A" w:rsidP="00C06F1A">
                            <w:pPr>
                              <w:pStyle w:val="Caption"/>
                              <w:rPr>
                                <w:rFonts w:ascii="Trebuchet MS" w:eastAsia="Trebuchet MS" w:hAnsi="Trebuchet MS" w:cs="Trebuchet MS"/>
                                <w:b/>
                                <w:noProof/>
                                <w:color w:val="000000"/>
                                <w:sz w:val="28"/>
                                <w:szCs w:val="20"/>
                              </w:rPr>
                            </w:pPr>
                            <w:r>
                              <w:rPr>
                                <w:rFonts w:ascii="Trebuchet MS" w:eastAsia="Trebuchet MS" w:hAnsi="Trebuchet MS" w:cs="Trebuchet MS"/>
                                <w:b/>
                                <w:noProof/>
                                <w:sz w:val="28"/>
                              </w:rPr>
                              <w:fldChar w:fldCharType="begin"/>
                            </w:r>
                            <w:r>
                              <w:rPr>
                                <w:rFonts w:ascii="Trebuchet MS" w:eastAsia="Trebuchet MS" w:hAnsi="Trebuchet MS" w:cs="Trebuchet MS"/>
                                <w:b/>
                                <w:noProof/>
                                <w:sz w:val="28"/>
                              </w:rPr>
                              <w:instrText xml:space="preserve"> SEQ Photo_ \* ARABIC </w:instrText>
                            </w:r>
                            <w:r>
                              <w:rPr>
                                <w:rFonts w:ascii="Trebuchet MS" w:eastAsia="Trebuchet MS" w:hAnsi="Trebuchet MS" w:cs="Trebuchet MS"/>
                                <w:b/>
                                <w:noProof/>
                                <w:sz w:val="28"/>
                              </w:rPr>
                              <w:fldChar w:fldCharType="separate"/>
                            </w:r>
                            <w:r w:rsidR="002A3673">
                              <w:rPr>
                                <w:rFonts w:ascii="Trebuchet MS" w:eastAsia="Trebuchet MS" w:hAnsi="Trebuchet MS" w:cs="Trebuchet MS"/>
                                <w:b/>
                                <w:noProof/>
                                <w:sz w:val="28"/>
                              </w:rPr>
                              <w:t>1</w:t>
                            </w:r>
                            <w:r>
                              <w:rPr>
                                <w:rFonts w:ascii="Trebuchet MS" w:eastAsia="Trebuchet MS" w:hAnsi="Trebuchet MS" w:cs="Trebuchet MS"/>
                                <w:b/>
                                <w:noProof/>
                                <w:sz w:val="28"/>
                              </w:rPr>
                              <w:fldChar w:fldCharType="end"/>
                            </w:r>
                            <w:r>
                              <w:t xml:space="preserve"> - </w:t>
                            </w:r>
                            <w:r w:rsidRPr="00654296">
                              <w:t>Arthur Landon</w:t>
                            </w:r>
                            <w:r>
                              <w:t>, Founder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9C1893" id="_x0000_t202" coordsize="21600,21600" o:spt="202" path="m,l,21600r21600,l21600,xe">
                <v:stroke joinstyle="miter"/>
                <v:path gradientshapeok="t" o:connecttype="rect"/>
              </v:shapetype>
              <v:shape id="Text Box 2" o:spid="_x0000_s1026" type="#_x0000_t202" style="position:absolute;margin-left:27.3pt;margin-top:7.25pt;width:127.1pt;height:.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x2WKgIAAF0EAAAOAAAAZHJzL2Uyb0RvYy54bWysVMGO0zAQvSPxD5bvNG2BsoqarkpXRUir&#10;3ZVatGfXcRpLjseM3Sbl6xk7SRcWToiLO54ZP+e9N+7ytmsMOyv0GmzBZ5MpZ8pKKLU9Fvzbfvvu&#10;hjMfhC2FAasKflGe367evlm2LldzqMGUChmBWJ+3ruB1CC7PMi9r1Qg/AacsFSvARgTa4jErUbSE&#10;3phsPp0ushawdAhSeU/Zu77IVwm/qpQMj1XlVWCm4PRtIa2Y1kNcs9VS5EcUrtZy+AzxD1/RCG3p&#10;0ivUnQiCnVD/AdVoieChChMJTQZVpaVKHIjNbPqKza4WTiUuJI53V5n8/4OVD+cnZLos+JwzKxqy&#10;aK+6wD5Dx+ZRndb5nJp2jtpCR2lyecx7SkbSXYVN/CU6jOqk8+WqbQST8dBi9mH2iUqSaov3HyNG&#10;9nLUoQ9fFDQsBgVHMi7pKc73PvStY0u8yYPR5VYbEzexsDHIzoJMbmsd1AD+W5exsddCPNUDxkwW&#10;+fU8YhS6QzeQPkB5Ic4I/cx4J7eaLroXPjwJpCEhLjT44ZGWykBbcBgizmrAH3/Lx37yjqqctTR0&#10;BfffTwIVZ+arJVfjhI4BjsFhDOyp2QBRnNGTcjKFdACDGcMKoXmm97COt1BJWEl3FTyM4Sb0o0/v&#10;Sar1OjXRHDoR7u3OyQg9CrrvngW6wY5ALj7AOI4if+VK35t8cetTIImTZVHQXsVBZ5rhZPrw3uIj&#10;+XWful7+FVY/AQAA//8DAFBLAwQUAAYACAAAACEAH6gPoN4AAAAIAQAADwAAAGRycy9kb3ducmV2&#10;LnhtbEyPwU7DMBBE70j8g7VIXBB1oGlUhThVVcGBXipCL9zceBsH4nUUO234e7anctyZ0eybYjW5&#10;TpxwCK0nBU+zBARS7U1LjYL959vjEkSImozuPKGCXwywKm9vCp0bf6YPPFWxEVxCIdcKbIx9LmWo&#10;LTodZr5HYu/oB6cjn0MjzaDPXO46+ZwkmXS6Jf5gdY8bi/VPNToFu/RrZx/G4+t2nc6H9/24yb6b&#10;Sqn7u2n9AiLiFK9huOAzOpTMdPAjmSA6BYs04yTr6QIE+/NkyVMOFyEDWRby/4DyDwAA//8DAFBL&#10;AQItABQABgAIAAAAIQC2gziS/gAAAOEBAAATAAAAAAAAAAAAAAAAAAAAAABbQ29udGVudF9UeXBl&#10;c10ueG1sUEsBAi0AFAAGAAgAAAAhADj9If/WAAAAlAEAAAsAAAAAAAAAAAAAAAAALwEAAF9yZWxz&#10;Ly5yZWxzUEsBAi0AFAAGAAgAAAAhANS3HZYqAgAAXQQAAA4AAAAAAAAAAAAAAAAALgIAAGRycy9l&#10;Mm9Eb2MueG1sUEsBAi0AFAAGAAgAAAAhAB+oD6DeAAAACAEAAA8AAAAAAAAAAAAAAAAAhAQAAGRy&#10;cy9kb3ducmV2LnhtbFBLBQYAAAAABAAEAPMAAACPBQAAAAA=&#10;" stroked="f">
                <v:textbox style="mso-fit-shape-to-text:t" inset="0,0,0,0">
                  <w:txbxContent>
                    <w:p w14:paraId="57B93F89" w14:textId="51589E7D" w:rsidR="00C06F1A" w:rsidRPr="00974841" w:rsidRDefault="00C06F1A" w:rsidP="00C06F1A">
                      <w:pPr>
                        <w:pStyle w:val="Caption"/>
                        <w:rPr>
                          <w:rFonts w:ascii="Trebuchet MS" w:eastAsia="Trebuchet MS" w:hAnsi="Trebuchet MS" w:cs="Trebuchet MS"/>
                          <w:b/>
                          <w:noProof/>
                          <w:color w:val="000000"/>
                          <w:sz w:val="28"/>
                          <w:szCs w:val="20"/>
                        </w:rPr>
                      </w:pPr>
                      <w:r>
                        <w:rPr>
                          <w:rFonts w:ascii="Trebuchet MS" w:eastAsia="Trebuchet MS" w:hAnsi="Trebuchet MS" w:cs="Trebuchet MS"/>
                          <w:b/>
                          <w:noProof/>
                          <w:sz w:val="28"/>
                        </w:rPr>
                        <w:fldChar w:fldCharType="begin"/>
                      </w:r>
                      <w:r>
                        <w:rPr>
                          <w:rFonts w:ascii="Trebuchet MS" w:eastAsia="Trebuchet MS" w:hAnsi="Trebuchet MS" w:cs="Trebuchet MS"/>
                          <w:b/>
                          <w:noProof/>
                          <w:sz w:val="28"/>
                        </w:rPr>
                        <w:instrText xml:space="preserve"> SEQ Photo_ \* ARABIC </w:instrText>
                      </w:r>
                      <w:r>
                        <w:rPr>
                          <w:rFonts w:ascii="Trebuchet MS" w:eastAsia="Trebuchet MS" w:hAnsi="Trebuchet MS" w:cs="Trebuchet MS"/>
                          <w:b/>
                          <w:noProof/>
                          <w:sz w:val="28"/>
                        </w:rPr>
                        <w:fldChar w:fldCharType="separate"/>
                      </w:r>
                      <w:r w:rsidR="002A3673">
                        <w:rPr>
                          <w:rFonts w:ascii="Trebuchet MS" w:eastAsia="Trebuchet MS" w:hAnsi="Trebuchet MS" w:cs="Trebuchet MS"/>
                          <w:b/>
                          <w:noProof/>
                          <w:sz w:val="28"/>
                        </w:rPr>
                        <w:t>1</w:t>
                      </w:r>
                      <w:r>
                        <w:rPr>
                          <w:rFonts w:ascii="Trebuchet MS" w:eastAsia="Trebuchet MS" w:hAnsi="Trebuchet MS" w:cs="Trebuchet MS"/>
                          <w:b/>
                          <w:noProof/>
                          <w:sz w:val="28"/>
                        </w:rPr>
                        <w:fldChar w:fldCharType="end"/>
                      </w:r>
                      <w:r>
                        <w:t xml:space="preserve"> - </w:t>
                      </w:r>
                      <w:r w:rsidRPr="00654296">
                        <w:t>Arthur Landon</w:t>
                      </w:r>
                      <w:r>
                        <w:t>, Founder</w:t>
                      </w:r>
                    </w:p>
                  </w:txbxContent>
                </v:textbox>
                <w10:wrap type="square"/>
              </v:shape>
            </w:pict>
          </mc:Fallback>
        </mc:AlternateContent>
      </w:r>
    </w:p>
    <w:p w14:paraId="07B0DE5C" w14:textId="37E4217D" w:rsidR="00BB3067" w:rsidRPr="00AE4AA8" w:rsidRDefault="001E4A7F" w:rsidP="00AE4AA8">
      <w:pPr>
        <w:pStyle w:val="Heading1"/>
      </w:pPr>
      <w:r w:rsidRPr="00AE4AA8">
        <w:t>Event Information</w:t>
      </w:r>
    </w:p>
    <w:p w14:paraId="274F273F" w14:textId="77777777" w:rsidR="00BB3067" w:rsidRDefault="001E4A7F" w:rsidP="00AE4AA8">
      <w:pPr>
        <w:pStyle w:val="Heading2"/>
      </w:pPr>
      <w:r>
        <w:t>Business Meetings</w:t>
      </w:r>
    </w:p>
    <w:p w14:paraId="22A15BBA" w14:textId="77777777" w:rsidR="00BB3067" w:rsidRDefault="001E4A7F" w:rsidP="00AE4AA8">
      <w:r>
        <w:t>The West End Landon was recently rated in the top 10 hotels for business travelers in London, in a survey conducted by Lowell Travel Magazine.  The study considered such variables as location, size, technology, dining, staff, and accommodations, and we received high marks in every category, with highest marks in both dining and technology, beating out all our competitors.</w:t>
      </w:r>
    </w:p>
    <w:p w14:paraId="2348BF1F" w14:textId="77777777" w:rsidR="00BB3067" w:rsidRDefault="001E4A7F" w:rsidP="00AE4AA8">
      <w:r>
        <w:t>We understand the complex needs of the business traveler and are able to offer the technology and conveniences that are paramount in making their travel successful. Our video and teleconferencing capabilities are among the best in the hotel industry, and we’re constantly improving their features, accessibility, and speed to keep up with the competition. Our hotel boasts wireless Internet in every common room, and guest room, including the dining area and lobby. And, we have a state-of-the-art meeting room with video projectors, high definition video screens, and advanced sound technology – to ensure your business presentations go off without a hitch. Here’s what we can offer your business team:</w:t>
      </w:r>
    </w:p>
    <w:p w14:paraId="38D8C5DB" w14:textId="77777777" w:rsidR="00BB3067" w:rsidRDefault="001E4A7F" w:rsidP="00AE4AA8">
      <w:r>
        <w:lastRenderedPageBreak/>
        <w:t>Beautiful, climate controlled conference rooms with sound-insulation to reduce outside noise.</w:t>
      </w:r>
    </w:p>
    <w:p w14:paraId="6F2B21DF" w14:textId="77777777" w:rsidR="00BB3067" w:rsidRPr="004D46AB" w:rsidRDefault="001E4A7F" w:rsidP="00AE4AA8">
      <w:pPr>
        <w:pStyle w:val="Heading3"/>
        <w:rPr>
          <w:vanish/>
        </w:rPr>
      </w:pPr>
      <w:r w:rsidRPr="004D46AB">
        <w:rPr>
          <w:vanish/>
        </w:rPr>
        <w:t xml:space="preserve">High speed Internet access (wired and </w:t>
      </w:r>
      <w:commentRangeStart w:id="1"/>
      <w:r w:rsidRPr="004D46AB">
        <w:rPr>
          <w:vanish/>
        </w:rPr>
        <w:t>wireless</w:t>
      </w:r>
      <w:commentRangeEnd w:id="1"/>
      <w:r w:rsidR="006D486C">
        <w:rPr>
          <w:rStyle w:val="CommentReference"/>
          <w:b w:val="0"/>
        </w:rPr>
        <w:commentReference w:id="1"/>
      </w:r>
      <w:r w:rsidRPr="004D46AB">
        <w:rPr>
          <w:vanish/>
        </w:rPr>
        <w:t>)</w:t>
      </w:r>
    </w:p>
    <w:p w14:paraId="64BF5482" w14:textId="77777777" w:rsidR="00BB3067" w:rsidRPr="004D46AB" w:rsidRDefault="001E4A7F" w:rsidP="00AE4AA8">
      <w:pPr>
        <w:rPr>
          <w:vanish/>
        </w:rPr>
      </w:pPr>
      <w:r w:rsidRPr="004D46AB">
        <w:rPr>
          <w:vanish/>
        </w:rPr>
        <w:t>Meeting equipment including: AV equipment, LCD projector and panel, microphone, PA system, video camera, computers, flip charts</w:t>
      </w:r>
    </w:p>
    <w:p w14:paraId="1B19D9AB" w14:textId="77777777" w:rsidR="00BB3067" w:rsidRPr="004D46AB" w:rsidRDefault="001E4A7F" w:rsidP="00AE4AA8">
      <w:pPr>
        <w:rPr>
          <w:vanish/>
        </w:rPr>
      </w:pPr>
      <w:r w:rsidRPr="004D46AB">
        <w:rPr>
          <w:vanish/>
        </w:rPr>
        <w:t>Business services including: copying, faxing, full-service business center, messenger service, overnight pickup and delivery, post/parcel</w:t>
      </w:r>
    </w:p>
    <w:p w14:paraId="49C031D0" w14:textId="77777777" w:rsidR="00BB3067" w:rsidRPr="004D46AB" w:rsidRDefault="001E4A7F" w:rsidP="00AE4AA8">
      <w:pPr>
        <w:rPr>
          <w:vanish/>
        </w:rPr>
      </w:pPr>
      <w:r w:rsidRPr="004D46AB">
        <w:rPr>
          <w:vanish/>
        </w:rPr>
        <w:t>World class catering with healthy meals and snacks, throughout the day, including support of any dietary needs including vegetarian/vegan, gluten-free, kosher, and many others</w:t>
      </w:r>
    </w:p>
    <w:p w14:paraId="6D43D758" w14:textId="77777777" w:rsidR="00BB3067" w:rsidRPr="004D46AB" w:rsidRDefault="001E4A7F" w:rsidP="00AE4AA8">
      <w:pPr>
        <w:rPr>
          <w:vanish/>
        </w:rPr>
      </w:pPr>
      <w:r w:rsidRPr="004D46AB">
        <w:rPr>
          <w:vanish/>
        </w:rPr>
        <w:t>Meeting services including: AV technician, electrician, carpenter, decorator, laborer, photographer, and security guard</w:t>
      </w:r>
    </w:p>
    <w:p w14:paraId="5EA9428E" w14:textId="77777777" w:rsidR="00BB3067" w:rsidRDefault="001E4A7F" w:rsidP="00AE4AA8">
      <w:pPr>
        <w:pStyle w:val="Heading3"/>
      </w:pPr>
      <w:r>
        <w:t>Weddings and Social Events</w:t>
      </w:r>
      <w:bookmarkStart w:id="2" w:name="_GoBack"/>
      <w:bookmarkEnd w:id="2"/>
    </w:p>
    <w:p w14:paraId="1E6B1788" w14:textId="77777777" w:rsidR="00BB3067" w:rsidRDefault="001E4A7F" w:rsidP="00AE4AA8">
      <w:r>
        <w:t xml:space="preserve">Weddings, bar mitzvahs, family and class reunions, and so many other events are some of the most memorable times in our lives. When you entrust us to handle your wedding, or other event, you’re putting your faith in our professional reputation – and that’s not a responsibility we take lightly. We work hard to make your event dreams come true, aligning all our resources, including wedding planners, caterers, master chefs, florists, designers, and so much more. </w:t>
      </w:r>
    </w:p>
    <w:p w14:paraId="0D727CFF" w14:textId="77777777" w:rsidR="00BB3067" w:rsidRDefault="001E4A7F" w:rsidP="00AE4AA8">
      <w:r>
        <w:t>Whether you’re planning a small, intimate ceremony, traditional wedding, or an extravagant gathering, we can tailor a custom package that will be perfect for your special day. Our event and wedding planners have built outstanding relationships with local businesses in our community and are here to help with every aspect of planning for your celebration. We are dedicated to creating a unique experience that you will cherish for a lifetime.  Here’s just some of what we can offer for your special event:</w:t>
      </w:r>
    </w:p>
    <w:p w14:paraId="7C320C23" w14:textId="77777777" w:rsidR="00BB3067" w:rsidRDefault="001E4A7F" w:rsidP="00AE4AA8">
      <w:pPr>
        <w:pStyle w:val="ListParagraph"/>
        <w:numPr>
          <w:ilvl w:val="0"/>
          <w:numId w:val="7"/>
        </w:numPr>
      </w:pPr>
      <w:r>
        <w:t>Event and wedding planners</w:t>
      </w:r>
    </w:p>
    <w:p w14:paraId="2708A230" w14:textId="77777777" w:rsidR="00BB3067" w:rsidRDefault="001E4A7F" w:rsidP="00AE4AA8">
      <w:pPr>
        <w:pStyle w:val="ListParagraph"/>
        <w:numPr>
          <w:ilvl w:val="0"/>
          <w:numId w:val="7"/>
        </w:numPr>
      </w:pPr>
      <w:r>
        <w:t>Floral and table arrangements</w:t>
      </w:r>
    </w:p>
    <w:p w14:paraId="1142CE80" w14:textId="77777777" w:rsidR="00BB3067" w:rsidRDefault="001E4A7F" w:rsidP="00AE4AA8">
      <w:pPr>
        <w:pStyle w:val="ListParagraph"/>
        <w:numPr>
          <w:ilvl w:val="0"/>
          <w:numId w:val="7"/>
        </w:numPr>
      </w:pPr>
      <w:r>
        <w:t>Bridal/groom suites</w:t>
      </w:r>
    </w:p>
    <w:p w14:paraId="4AF8CDC8" w14:textId="77777777" w:rsidR="00BB3067" w:rsidRDefault="001E4A7F" w:rsidP="00AE4AA8">
      <w:pPr>
        <w:pStyle w:val="ListParagraph"/>
        <w:numPr>
          <w:ilvl w:val="0"/>
          <w:numId w:val="7"/>
        </w:numPr>
      </w:pPr>
      <w:r>
        <w:t>Indoor dance floor</w:t>
      </w:r>
    </w:p>
    <w:p w14:paraId="45FB3DDC" w14:textId="77777777" w:rsidR="00BB3067" w:rsidRDefault="001E4A7F" w:rsidP="00AE4AA8">
      <w:pPr>
        <w:pStyle w:val="ListParagraph"/>
        <w:numPr>
          <w:ilvl w:val="0"/>
          <w:numId w:val="7"/>
        </w:numPr>
      </w:pPr>
      <w:r>
        <w:t>On site photographer</w:t>
      </w:r>
    </w:p>
    <w:p w14:paraId="5280F058" w14:textId="77777777" w:rsidR="00BB3067" w:rsidRDefault="001E4A7F" w:rsidP="00AE4AA8">
      <w:pPr>
        <w:pStyle w:val="ListParagraph"/>
        <w:numPr>
          <w:ilvl w:val="0"/>
          <w:numId w:val="7"/>
        </w:numPr>
      </w:pPr>
      <w:r>
        <w:t>Catering services</w:t>
      </w:r>
    </w:p>
    <w:p w14:paraId="37914E7D" w14:textId="77777777" w:rsidR="00BB3067" w:rsidRDefault="001E4A7F" w:rsidP="00AE4AA8">
      <w:pPr>
        <w:pStyle w:val="ListParagraph"/>
        <w:numPr>
          <w:ilvl w:val="0"/>
          <w:numId w:val="7"/>
        </w:numPr>
      </w:pPr>
      <w:r>
        <w:t>Bar services</w:t>
      </w:r>
    </w:p>
    <w:p w14:paraId="5C7CE82D" w14:textId="77777777" w:rsidR="00BB3067" w:rsidRDefault="001E4A7F" w:rsidP="00AE4AA8">
      <w:pPr>
        <w:pStyle w:val="ListParagraph"/>
        <w:numPr>
          <w:ilvl w:val="0"/>
          <w:numId w:val="7"/>
        </w:numPr>
      </w:pPr>
      <w:r>
        <w:t>Honeymoon packages</w:t>
      </w:r>
    </w:p>
    <w:p w14:paraId="3EE3ED39" w14:textId="77777777" w:rsidR="00BB3067" w:rsidRDefault="001E4A7F" w:rsidP="00AE4AA8">
      <w:pPr>
        <w:pStyle w:val="ListParagraph"/>
        <w:numPr>
          <w:ilvl w:val="0"/>
          <w:numId w:val="7"/>
        </w:numPr>
      </w:pPr>
      <w:r>
        <w:lastRenderedPageBreak/>
        <w:t>One-of-a-kind cakes</w:t>
      </w:r>
    </w:p>
    <w:p w14:paraId="49108C9B" w14:textId="77777777" w:rsidR="00BB3067" w:rsidRDefault="001E4A7F" w:rsidP="00AE4AA8">
      <w:pPr>
        <w:pStyle w:val="ListParagraph"/>
        <w:numPr>
          <w:ilvl w:val="0"/>
          <w:numId w:val="7"/>
        </w:numPr>
      </w:pPr>
      <w:r>
        <w:t>Spa packages</w:t>
      </w:r>
    </w:p>
    <w:p w14:paraId="1AEEFB8A" w14:textId="77777777" w:rsidR="00BB3067" w:rsidRDefault="001E4A7F" w:rsidP="00AE4AA8">
      <w:pPr>
        <w:pStyle w:val="Heading3"/>
      </w:pPr>
      <w:r>
        <w:br/>
        <w:t>Dining</w:t>
      </w:r>
    </w:p>
    <w:p w14:paraId="5D349FD1" w14:textId="77777777" w:rsidR="00BB3067" w:rsidRDefault="001E4A7F" w:rsidP="00AE4AA8">
      <w:pPr>
        <w:pStyle w:val="Heading4"/>
      </w:pPr>
      <w:r>
        <w:t>Dining in the Area</w:t>
      </w:r>
    </w:p>
    <w:p w14:paraId="46E40817" w14:textId="77777777" w:rsidR="00BB3067" w:rsidRDefault="001E4A7F" w:rsidP="00AE4AA8">
      <w:r>
        <w:t>The West End is a foodie’s paradise, and the Landon Hotel is in the center of it all. With options for traditional English, Italian, Indian, American, Chinese, and French cuisines, all within two blocks of the hotel, and a variety of tasty culinary delights from many other countries, within a half-mile radius, the only trouble you’ll have is choosing! Most restaurants serve food until 11:00 pm, allowing after-theatre dining, and many are open as late as 2 am, for hors d'oeuvres, desserts, and cocktails. In the West End, you’ll never be hungry for long.</w:t>
      </w:r>
    </w:p>
    <w:p w14:paraId="35173B2A" w14:textId="77777777" w:rsidR="00BB3067" w:rsidRDefault="001E4A7F" w:rsidP="00AE4AA8">
      <w:pPr>
        <w:pStyle w:val="Heading4"/>
      </w:pPr>
      <w:r>
        <w:t xml:space="preserve">Landon Rooftop Café </w:t>
      </w:r>
    </w:p>
    <w:p w14:paraId="574587CF" w14:textId="77777777" w:rsidR="00BB3067" w:rsidRDefault="001E4A7F" w:rsidP="00AE4AA8">
      <w:r>
        <w:t>Landon Rooftop Café is the destination for five star dining. Both indoor and outdoor seating areas allow for year round accommodations. We pull out all the stops, offering a variety of choices that are sure to delight your tastes. Our master chefs are trained to meet special dietary needs, and we offer a range of vegetarian/vegan, kosher, gluten, and dairy free selections to accommodate our guests. Whether you’re in the mood for our award winning roast beef, fresh select salads, appetizing lunch entrees, or delectable desserts, we have you covered.</w:t>
      </w:r>
    </w:p>
    <w:p w14:paraId="2177E9F7" w14:textId="77777777" w:rsidR="00BB3067" w:rsidRDefault="001E4A7F" w:rsidP="00AE4AA8">
      <w:r>
        <w:t>The Rooftop Smoothie Bar gives you panoramic views of the city, where you can have one of our specialty smoothies while you wait for your table. You can sit at the bar and watch one of our three flat screen televisions, or take a seat at one of six fire pits, located in the lounge. Our top mixologists are constantly bringing new and unique offerings to our smoothie menu. We have a wide range of locally grown, fresh fruit and vegetable choices to make you custom blended drinks.  We also have seasonal selections that you won’t find anywhere else.</w:t>
      </w:r>
    </w:p>
    <w:p w14:paraId="10577370" w14:textId="62C6B845" w:rsidR="00BB3067" w:rsidRDefault="001E4A7F" w:rsidP="00AE4AA8">
      <w:r>
        <w:t xml:space="preserve">Our traditional breakfast and coffee bar, located adjacent to our lounge, are the perfect way to start your morning. We offer a wide selection of seasonal fresh fruit, a variety of cereals, croissants, crusty sourdough bread, cook-to-order eggs and </w:t>
      </w:r>
      <w:r w:rsidR="00AE4AA8">
        <w:t>omelets</w:t>
      </w:r>
      <w:r>
        <w:t>, fresh juice, coffee, and teas. Breakfast is served from 7:00 am to 10:00 am daily. Our coffee bar is open until 6:30 pm daily.</w:t>
      </w:r>
    </w:p>
    <w:p w14:paraId="05F446D7" w14:textId="77777777" w:rsidR="00BB3067" w:rsidRDefault="001E4A7F" w:rsidP="00AE4AA8">
      <w:r>
        <w:t xml:space="preserve">If you’d rather stay in your room and enjoy a quiet evening in, or a relaxing breakfast in bed, room service options are available for all of our dining choices. </w:t>
      </w:r>
    </w:p>
    <w:p w14:paraId="074E4D99" w14:textId="77777777" w:rsidR="00BB3067" w:rsidRDefault="001E4A7F" w:rsidP="00AE4AA8">
      <w:pPr>
        <w:pStyle w:val="Heading1"/>
      </w:pPr>
      <w:r>
        <w:lastRenderedPageBreak/>
        <w:t>Our Hotel</w:t>
      </w:r>
    </w:p>
    <w:p w14:paraId="62038F7E" w14:textId="77777777" w:rsidR="00BB3067" w:rsidRDefault="001E4A7F" w:rsidP="00AE4AA8">
      <w:pPr>
        <w:pStyle w:val="Heading2"/>
      </w:pPr>
      <w:r>
        <w:t>Arrival Information</w:t>
      </w:r>
    </w:p>
    <w:p w14:paraId="3DA4B55B" w14:textId="3EA72120" w:rsidR="00BB3067" w:rsidRDefault="001E4A7F" w:rsidP="00AE4AA8">
      <w:r w:rsidRPr="00AE4AA8">
        <w:rPr>
          <w:b/>
        </w:rPr>
        <w:t>Check-in:</w:t>
      </w:r>
      <w:r>
        <w:t xml:space="preserve"> </w:t>
      </w:r>
      <w:r w:rsidR="00AE4AA8">
        <w:tab/>
      </w:r>
      <w:r>
        <w:t>3:00 PM</w:t>
      </w:r>
    </w:p>
    <w:p w14:paraId="72CE4311" w14:textId="5AAD1FBB" w:rsidR="00BB3067" w:rsidRDefault="001E4A7F" w:rsidP="00AE4AA8">
      <w:r w:rsidRPr="00AE4AA8">
        <w:rPr>
          <w:b/>
        </w:rPr>
        <w:t>Check-out:</w:t>
      </w:r>
      <w:r>
        <w:t xml:space="preserve"> </w:t>
      </w:r>
      <w:r w:rsidR="00AE4AA8">
        <w:tab/>
      </w:r>
      <w:r>
        <w:t>11:00 AM</w:t>
      </w:r>
    </w:p>
    <w:p w14:paraId="6DEFC94D" w14:textId="0D5D986C" w:rsidR="00BB3067" w:rsidRDefault="001E4A7F" w:rsidP="00AE4AA8">
      <w:r w:rsidRPr="00AE4AA8">
        <w:rPr>
          <w:b/>
        </w:rPr>
        <w:t>Parking:</w:t>
      </w:r>
      <w:r>
        <w:t xml:space="preserve"> </w:t>
      </w:r>
      <w:r w:rsidR="00AE4AA8">
        <w:tab/>
      </w:r>
      <w:r>
        <w:t xml:space="preserve">Self-parking in the underground garage is </w:t>
      </w:r>
      <w:r>
        <w:rPr>
          <w:rFonts w:ascii="MS Mincho" w:eastAsia="MS Mincho" w:hAnsi="MS Mincho" w:cs="MS Mincho" w:hint="eastAsia"/>
        </w:rPr>
        <w:t>￡</w:t>
      </w:r>
      <w:r>
        <w:t xml:space="preserve">15 per day and valet-parking is </w:t>
      </w:r>
      <w:r>
        <w:rPr>
          <w:rFonts w:ascii="MS Mincho" w:eastAsia="MS Mincho" w:hAnsi="MS Mincho" w:cs="MS Mincho" w:hint="eastAsia"/>
        </w:rPr>
        <w:t>￡</w:t>
      </w:r>
      <w:r>
        <w:t>50 per day.</w:t>
      </w:r>
    </w:p>
    <w:p w14:paraId="230A7EFE" w14:textId="2CAE9A73" w:rsidR="00BB3067" w:rsidRDefault="001E4A7F" w:rsidP="00AE4AA8">
      <w:r w:rsidRPr="00AE4AA8">
        <w:rPr>
          <w:b/>
        </w:rPr>
        <w:t>Airport Shuttle:</w:t>
      </w:r>
      <w:r>
        <w:t xml:space="preserve"> </w:t>
      </w:r>
      <w:r w:rsidR="00AE4AA8">
        <w:tab/>
      </w:r>
      <w:r>
        <w:t>Our complimentary airport shuttles leave every hour on the hour, and make trips to Heathrow and Gatwick airports.</w:t>
      </w:r>
    </w:p>
    <w:p w14:paraId="64B69F07" w14:textId="4167EEBE" w:rsidR="00BB3067" w:rsidRDefault="001E4A7F" w:rsidP="00AE4AA8">
      <w:r w:rsidRPr="00AE4AA8">
        <w:rPr>
          <w:b/>
        </w:rPr>
        <w:t>Trains:</w:t>
      </w:r>
      <w:r>
        <w:t xml:space="preserve"> </w:t>
      </w:r>
      <w:r w:rsidR="00AE4AA8">
        <w:tab/>
      </w:r>
      <w:r>
        <w:t>The nearest Underground station is at Leicester Square.</w:t>
      </w:r>
    </w:p>
    <w:p w14:paraId="4CFFB7B1" w14:textId="4B3EB502" w:rsidR="00BB3067" w:rsidRDefault="001E4A7F" w:rsidP="00AE4AA8">
      <w:r w:rsidRPr="00AE4AA8">
        <w:rPr>
          <w:b/>
        </w:rPr>
        <w:t>Pet Policy:</w:t>
      </w:r>
      <w:r>
        <w:t xml:space="preserve"> </w:t>
      </w:r>
      <w:r w:rsidR="00AE4AA8">
        <w:tab/>
      </w:r>
      <w:r>
        <w:t>Pets of all sizes and types are allowed in designated pet rooms, and the specified common areas. Service animals are allowed everywhere.</w:t>
      </w:r>
    </w:p>
    <w:p w14:paraId="0936ED93" w14:textId="77777777" w:rsidR="00BB3067" w:rsidRDefault="001E4A7F" w:rsidP="00AE4AA8">
      <w:pPr>
        <w:pStyle w:val="Heading2"/>
      </w:pPr>
      <w:r>
        <w:t>Services and Amenities</w:t>
      </w:r>
    </w:p>
    <w:p w14:paraId="1B44E5F0" w14:textId="77777777" w:rsidR="00BB3067" w:rsidRDefault="001E4A7F" w:rsidP="00AE4AA8">
      <w:r>
        <w:t>Our services and amenities are designed to make your travel easy, your stay comfortable, and your experience one-of-a-kind. The following is just a brief list of what we offer. If there’s a special service or need you have, feel free to ask us, as we’re happy to help you in any way possible.</w:t>
      </w:r>
    </w:p>
    <w:p w14:paraId="3D35F13E" w14:textId="77777777" w:rsidR="00BB3067" w:rsidRDefault="001E4A7F" w:rsidP="00AE4AA8">
      <w:pPr>
        <w:pStyle w:val="ListParagraph"/>
        <w:numPr>
          <w:ilvl w:val="0"/>
          <w:numId w:val="5"/>
        </w:numPr>
      </w:pPr>
      <w:r>
        <w:t>Indoor pool</w:t>
      </w:r>
    </w:p>
    <w:p w14:paraId="5974B52F" w14:textId="77777777" w:rsidR="00BB3067" w:rsidRDefault="001E4A7F" w:rsidP="00AE4AA8">
      <w:pPr>
        <w:pStyle w:val="ListParagraph"/>
        <w:numPr>
          <w:ilvl w:val="0"/>
          <w:numId w:val="5"/>
        </w:numPr>
      </w:pPr>
      <w:r>
        <w:t>24-hour fitness center</w:t>
      </w:r>
    </w:p>
    <w:p w14:paraId="6D57A7DC" w14:textId="77777777" w:rsidR="00BB3067" w:rsidRDefault="001E4A7F" w:rsidP="00AE4AA8">
      <w:pPr>
        <w:pStyle w:val="ListParagraph"/>
        <w:numPr>
          <w:ilvl w:val="0"/>
          <w:numId w:val="5"/>
        </w:numPr>
      </w:pPr>
      <w:r>
        <w:t>Massage therapy</w:t>
      </w:r>
    </w:p>
    <w:p w14:paraId="56CF9051" w14:textId="77777777" w:rsidR="00BB3067" w:rsidRDefault="001E4A7F" w:rsidP="00AE4AA8">
      <w:pPr>
        <w:pStyle w:val="ListParagraph"/>
        <w:numPr>
          <w:ilvl w:val="0"/>
          <w:numId w:val="5"/>
        </w:numPr>
      </w:pPr>
      <w:r>
        <w:t>Full service spa</w:t>
      </w:r>
    </w:p>
    <w:p w14:paraId="73E054C1" w14:textId="6F77FF81" w:rsidR="00BB3067" w:rsidRDefault="001E4A7F" w:rsidP="00AE4AA8">
      <w:pPr>
        <w:pStyle w:val="ListParagraph"/>
        <w:numPr>
          <w:ilvl w:val="0"/>
          <w:numId w:val="5"/>
        </w:numPr>
      </w:pPr>
      <w:r>
        <w:t xml:space="preserve">In-room </w:t>
      </w:r>
      <w:r w:rsidR="00AE4AA8">
        <w:t>Jacuzzi</w:t>
      </w:r>
      <w:r>
        <w:t xml:space="preserve"> tubs</w:t>
      </w:r>
    </w:p>
    <w:p w14:paraId="00206E72" w14:textId="77777777" w:rsidR="00BB3067" w:rsidRDefault="001E4A7F" w:rsidP="00AE4AA8">
      <w:pPr>
        <w:pStyle w:val="ListParagraph"/>
        <w:numPr>
          <w:ilvl w:val="0"/>
          <w:numId w:val="5"/>
        </w:numPr>
      </w:pPr>
      <w:r>
        <w:t>Rooftop café and smoothie bar</w:t>
      </w:r>
    </w:p>
    <w:p w14:paraId="7739C87A" w14:textId="77777777" w:rsidR="00BB3067" w:rsidRDefault="001E4A7F" w:rsidP="00AE4AA8">
      <w:pPr>
        <w:pStyle w:val="ListParagraph"/>
        <w:numPr>
          <w:ilvl w:val="0"/>
          <w:numId w:val="5"/>
        </w:numPr>
      </w:pPr>
      <w:r>
        <w:t>Coffee bar and pastry shop</w:t>
      </w:r>
    </w:p>
    <w:p w14:paraId="7ECCF1F2" w14:textId="77777777" w:rsidR="00BB3067" w:rsidRDefault="001E4A7F" w:rsidP="00AE4AA8">
      <w:pPr>
        <w:pStyle w:val="ListParagraph"/>
        <w:numPr>
          <w:ilvl w:val="0"/>
          <w:numId w:val="5"/>
        </w:numPr>
      </w:pPr>
      <w:r>
        <w:t>Traditional continental breakfast</w:t>
      </w:r>
    </w:p>
    <w:p w14:paraId="176AC249" w14:textId="77777777" w:rsidR="00BB3067" w:rsidRDefault="001E4A7F" w:rsidP="00AE4AA8">
      <w:pPr>
        <w:pStyle w:val="ListParagraph"/>
        <w:numPr>
          <w:ilvl w:val="0"/>
          <w:numId w:val="5"/>
        </w:numPr>
      </w:pPr>
      <w:r>
        <w:t>24-hour concierge service</w:t>
      </w:r>
    </w:p>
    <w:p w14:paraId="75AC1740" w14:textId="77777777" w:rsidR="00BB3067" w:rsidRDefault="001E4A7F" w:rsidP="00AE4AA8">
      <w:pPr>
        <w:pStyle w:val="ListParagraph"/>
        <w:numPr>
          <w:ilvl w:val="0"/>
          <w:numId w:val="5"/>
        </w:numPr>
      </w:pPr>
      <w:r>
        <w:t>Business center</w:t>
      </w:r>
    </w:p>
    <w:p w14:paraId="6604DCF2" w14:textId="77777777" w:rsidR="00BB3067" w:rsidRDefault="001E4A7F" w:rsidP="00AE4AA8">
      <w:pPr>
        <w:pStyle w:val="ListParagraph"/>
        <w:numPr>
          <w:ilvl w:val="0"/>
          <w:numId w:val="5"/>
        </w:numPr>
      </w:pPr>
      <w:r>
        <w:t>Complimentary wireless service</w:t>
      </w:r>
    </w:p>
    <w:p w14:paraId="639D22ED" w14:textId="77777777" w:rsidR="00BB3067" w:rsidRDefault="001E4A7F" w:rsidP="00AE4AA8">
      <w:pPr>
        <w:pStyle w:val="ListParagraph"/>
        <w:numPr>
          <w:ilvl w:val="0"/>
          <w:numId w:val="5"/>
        </w:numPr>
      </w:pPr>
      <w:r>
        <w:t>Laundry and dry cleaning service</w:t>
      </w:r>
    </w:p>
    <w:p w14:paraId="1E51D756" w14:textId="77777777" w:rsidR="00BB3067" w:rsidRDefault="001E4A7F" w:rsidP="00AE4AA8">
      <w:pPr>
        <w:pStyle w:val="ListParagraph"/>
        <w:numPr>
          <w:ilvl w:val="0"/>
          <w:numId w:val="5"/>
        </w:numPr>
      </w:pPr>
      <w:r>
        <w:t>Daily paper</w:t>
      </w:r>
    </w:p>
    <w:p w14:paraId="44BEADAC" w14:textId="77777777" w:rsidR="00BB3067" w:rsidRDefault="001E4A7F" w:rsidP="00AE4AA8">
      <w:pPr>
        <w:pStyle w:val="ListParagraph"/>
        <w:numPr>
          <w:ilvl w:val="0"/>
          <w:numId w:val="5"/>
        </w:numPr>
      </w:pPr>
      <w:r>
        <w:t>Certified “green” hotel</w:t>
      </w:r>
    </w:p>
    <w:p w14:paraId="6219787F" w14:textId="77777777" w:rsidR="00BB3067" w:rsidRDefault="001E4A7F" w:rsidP="00AE4AA8">
      <w:pPr>
        <w:pStyle w:val="ListParagraph"/>
        <w:numPr>
          <w:ilvl w:val="0"/>
          <w:numId w:val="5"/>
        </w:numPr>
      </w:pPr>
      <w:r>
        <w:t>Pet-friendly rooms and common areas</w:t>
      </w:r>
    </w:p>
    <w:p w14:paraId="06309840" w14:textId="77777777" w:rsidR="001E4A7F" w:rsidRDefault="001E4A7F" w:rsidP="00AE4AA8"/>
    <w:p w14:paraId="114D893F" w14:textId="77777777" w:rsidR="00BB3067" w:rsidRDefault="001E4A7F" w:rsidP="00AE4AA8">
      <w:pPr>
        <w:pStyle w:val="Heading3"/>
      </w:pPr>
      <w:r>
        <w:t>Accessibility</w:t>
      </w:r>
    </w:p>
    <w:p w14:paraId="6696FFFD" w14:textId="620E8754" w:rsidR="00BB3067" w:rsidRDefault="001E4A7F" w:rsidP="00AE4AA8">
      <w:r>
        <w:t xml:space="preserve">We </w:t>
      </w:r>
      <w:r w:rsidR="00AE4AA8">
        <w:t>understand</w:t>
      </w:r>
      <w:r>
        <w:t xml:space="preserve"> that every guest has different needs, and we’re committed to maintaining the same quality of service and accessibility for every individual who stays at the Landon Hotel. Ten of our guest rooms have been outfitted for accessibility, including at least one room in each room style. We offer the following facilities for those with disabilities and special needs:</w:t>
      </w:r>
    </w:p>
    <w:p w14:paraId="49E77F66" w14:textId="77777777" w:rsidR="00BB3067" w:rsidRDefault="001E4A7F" w:rsidP="00AE4AA8">
      <w:pPr>
        <w:pStyle w:val="ListParagraph"/>
        <w:numPr>
          <w:ilvl w:val="0"/>
          <w:numId w:val="6"/>
        </w:numPr>
      </w:pPr>
      <w:r>
        <w:t>Grab bars on tub walls</w:t>
      </w:r>
    </w:p>
    <w:p w14:paraId="510F5ADF" w14:textId="77777777" w:rsidR="00BB3067" w:rsidRDefault="001E4A7F" w:rsidP="00AE4AA8">
      <w:pPr>
        <w:pStyle w:val="ListParagraph"/>
        <w:numPr>
          <w:ilvl w:val="0"/>
          <w:numId w:val="6"/>
        </w:numPr>
      </w:pPr>
      <w:r>
        <w:t>Shower chairs</w:t>
      </w:r>
    </w:p>
    <w:p w14:paraId="551E0FA7" w14:textId="77777777" w:rsidR="00BB3067" w:rsidRDefault="001E4A7F" w:rsidP="00AE4AA8">
      <w:pPr>
        <w:pStyle w:val="ListParagraph"/>
        <w:numPr>
          <w:ilvl w:val="0"/>
          <w:numId w:val="6"/>
        </w:numPr>
      </w:pPr>
      <w:r>
        <w:t>Hand held shower sprayers</w:t>
      </w:r>
    </w:p>
    <w:p w14:paraId="7D4B500F" w14:textId="77777777" w:rsidR="00BB3067" w:rsidRDefault="001E4A7F" w:rsidP="00AE4AA8">
      <w:pPr>
        <w:pStyle w:val="ListParagraph"/>
        <w:numPr>
          <w:ilvl w:val="0"/>
          <w:numId w:val="6"/>
        </w:numPr>
      </w:pPr>
      <w:r>
        <w:t>Higher toilets and toilet modifiers</w:t>
      </w:r>
    </w:p>
    <w:p w14:paraId="4D4B39D9" w14:textId="77777777" w:rsidR="00BB3067" w:rsidRDefault="001E4A7F" w:rsidP="00AE4AA8">
      <w:pPr>
        <w:pStyle w:val="ListParagraph"/>
        <w:numPr>
          <w:ilvl w:val="0"/>
          <w:numId w:val="6"/>
        </w:numPr>
      </w:pPr>
      <w:r>
        <w:t>Lower sink faucet handles</w:t>
      </w:r>
    </w:p>
    <w:p w14:paraId="59F710F9" w14:textId="77777777" w:rsidR="00BB3067" w:rsidRDefault="001E4A7F" w:rsidP="00AE4AA8">
      <w:pPr>
        <w:pStyle w:val="ListParagraph"/>
        <w:numPr>
          <w:ilvl w:val="0"/>
          <w:numId w:val="6"/>
        </w:numPr>
      </w:pPr>
      <w:r>
        <w:t>Wheelchair clearance under sinks and vanity</w:t>
      </w:r>
    </w:p>
    <w:p w14:paraId="765303CF" w14:textId="77777777" w:rsidR="00BB3067" w:rsidRDefault="001E4A7F" w:rsidP="00AE4AA8">
      <w:pPr>
        <w:pStyle w:val="ListParagraph"/>
        <w:numPr>
          <w:ilvl w:val="0"/>
          <w:numId w:val="6"/>
        </w:numPr>
      </w:pPr>
      <w:r>
        <w:t>Lower racks in closet</w:t>
      </w:r>
    </w:p>
    <w:p w14:paraId="69C616DB" w14:textId="77777777" w:rsidR="00BB3067" w:rsidRDefault="001E4A7F" w:rsidP="00AE4AA8">
      <w:pPr>
        <w:pStyle w:val="ListParagraph"/>
        <w:numPr>
          <w:ilvl w:val="0"/>
          <w:numId w:val="6"/>
        </w:numPr>
      </w:pPr>
      <w:r>
        <w:t>TDD machines</w:t>
      </w:r>
    </w:p>
    <w:p w14:paraId="6F67B6BB" w14:textId="77777777" w:rsidR="00BB3067" w:rsidRDefault="001E4A7F" w:rsidP="00AE4AA8">
      <w:pPr>
        <w:pStyle w:val="ListParagraph"/>
        <w:numPr>
          <w:ilvl w:val="0"/>
          <w:numId w:val="6"/>
        </w:numPr>
      </w:pPr>
      <w:r>
        <w:t>Telephone light signalers and smoke alarms for hearing impaired</w:t>
      </w:r>
    </w:p>
    <w:p w14:paraId="78DA28B4" w14:textId="77777777" w:rsidR="00BB3067" w:rsidRDefault="001E4A7F" w:rsidP="00AE4AA8">
      <w:pPr>
        <w:pStyle w:val="ListParagraph"/>
        <w:numPr>
          <w:ilvl w:val="0"/>
          <w:numId w:val="6"/>
        </w:numPr>
      </w:pPr>
      <w:r>
        <w:t>Telephone amplification handsets</w:t>
      </w:r>
    </w:p>
    <w:p w14:paraId="64587C7F" w14:textId="77777777" w:rsidR="00BB3067" w:rsidRDefault="001E4A7F" w:rsidP="00AE4AA8">
      <w:pPr>
        <w:pStyle w:val="ListParagraph"/>
        <w:numPr>
          <w:ilvl w:val="0"/>
          <w:numId w:val="6"/>
        </w:numPr>
      </w:pPr>
      <w:r>
        <w:t>Closed caption television converters in accessible rooms</w:t>
      </w:r>
    </w:p>
    <w:p w14:paraId="31ACFEC3" w14:textId="77777777" w:rsidR="00BB3067" w:rsidRDefault="001E4A7F" w:rsidP="00AE4AA8">
      <w:pPr>
        <w:pStyle w:val="ListParagraph"/>
        <w:numPr>
          <w:ilvl w:val="0"/>
          <w:numId w:val="6"/>
        </w:numPr>
      </w:pPr>
      <w:r>
        <w:t>Vibrating alarm clocks</w:t>
      </w:r>
    </w:p>
    <w:p w14:paraId="54B64486" w14:textId="77777777" w:rsidR="00BB3067" w:rsidRDefault="001E4A7F" w:rsidP="00AE4AA8">
      <w:pPr>
        <w:pStyle w:val="ListParagraph"/>
        <w:numPr>
          <w:ilvl w:val="0"/>
          <w:numId w:val="6"/>
        </w:numPr>
      </w:pPr>
      <w:r>
        <w:t>Telephones with volume control</w:t>
      </w:r>
    </w:p>
    <w:p w14:paraId="6F6F9FAB" w14:textId="77777777" w:rsidR="001E4A7F" w:rsidRDefault="001E4A7F" w:rsidP="00AE4AA8">
      <w:pPr>
        <w:rPr>
          <w:i/>
        </w:rPr>
      </w:pPr>
    </w:p>
    <w:p w14:paraId="284D5EE8" w14:textId="77777777" w:rsidR="00BB3067" w:rsidRDefault="001E4A7F" w:rsidP="00AE4AA8">
      <w:pPr>
        <w:pStyle w:val="Heading3"/>
      </w:pPr>
      <w:r>
        <w:t>Landon Green Program</w:t>
      </w:r>
    </w:p>
    <w:p w14:paraId="3B3EA074" w14:textId="2BD9C28B" w:rsidR="00BB3067" w:rsidRDefault="001E4A7F" w:rsidP="00AE4AA8">
      <w:r>
        <w:t xml:space="preserve">The Landon Hotel - London was recently renovated, and we considered the impact on the earth the entire way. From green building materials, to solar power, to energy-friendly lighting and appliances throughout the hotel - we’re saving energy in every socket, outlet, and switch. We’ve also initiated a recycling and composting program that reduces the load to local landfills, while providing valuable raw material for use in new products, or in the case of compost, for use in local gardens and landscapes. In </w:t>
      </w:r>
      <w:r w:rsidR="00AE4AA8">
        <w:t>addition</w:t>
      </w:r>
      <w:r>
        <w:t>, we’ve installed low flow, high-efficiency water fixtures in every guest room, and throughout the hotel. As a result, our</w:t>
      </w:r>
      <w:r>
        <w:rPr>
          <w:i/>
        </w:rPr>
        <w:t xml:space="preserve"> Landon Green </w:t>
      </w:r>
      <w:r>
        <w:t>program has reduced our energy consumption by 45 percent, our water consumption by 32 percent, and our refuse stream by more than 55 percent, each month, on average. In addition, we use only ethically-sourced, people and pet-safe cleaning formulations throughout our hotel, and launder our linens with chemical-free detergents. In addition, we offer an entirely smoking-free hotel environment.</w:t>
      </w:r>
    </w:p>
    <w:p w14:paraId="6C9E687E" w14:textId="77777777" w:rsidR="00BB3067" w:rsidRDefault="001E4A7F" w:rsidP="00AE4AA8">
      <w:pPr>
        <w:pStyle w:val="Heading3"/>
      </w:pPr>
      <w:r>
        <w:lastRenderedPageBreak/>
        <w:t>Guest Rooms</w:t>
      </w:r>
    </w:p>
    <w:p w14:paraId="141B8843" w14:textId="77777777" w:rsidR="00BB3067" w:rsidRDefault="001E4A7F" w:rsidP="00AE4AA8">
      <w:r>
        <w:t>Our guest rooms feature sumptuous classic furnishings that evoke visions of London’s rich and long-standing tradition of royalty. While our rooms are decked out in classic design, they each have a modern flair, and contain all the modern comforts expected in today’s luxury hotels. We’ve named our rooms for the notable public squares and circuses around which the West End is laid out.</w:t>
      </w:r>
    </w:p>
    <w:p w14:paraId="7F4727C3" w14:textId="77777777" w:rsidR="00BB3067" w:rsidRDefault="001E4A7F" w:rsidP="00AE4AA8">
      <w:r>
        <w:t>Piccadilly: This room may carry the name of the West End’s busiest junction, but you’re stay at the Landon will be anything but frenzied. Designed to be our economy room, for those who will be spending more time seeing the sights, and less time hitting the hay. The Piccadilly room has a smaller footprint, but maintains the accommodations of some of our more deluxe rooms. You may choose a queen or two double beds – both are swathed in our 400-thread Egyptian cotton sheets. Fall asleep to a white noise machine and wake up and brew your own morning concoction, with our in-room coffee and tea makers. The Piccadilly room also features a media center, complete with 200 cable channels, an iPhone/iPod dock with built-in speakers, and in-room Internet via the supplied cable.</w:t>
      </w:r>
    </w:p>
    <w:p w14:paraId="67CD513C" w14:textId="7D309348" w:rsidR="00BB3067" w:rsidRDefault="001E4A7F" w:rsidP="00AE4AA8">
      <w:r>
        <w:t xml:space="preserve">Cambridge:  Our Cambridge guest rooms are perfect for the solo traveler, who plans to stay a while. This room features a king bed, with a Comfort-Plus mattress, covered in 400-thread Egyptian cotton sheets. The Cambridge room is decorated in tasteful and warm muted </w:t>
      </w:r>
      <w:r w:rsidR="00AE4AA8">
        <w:t>tones that</w:t>
      </w:r>
      <w:r>
        <w:t xml:space="preserve"> are soothing on the eyes and senses, especially after a busy day of taking in all that the West End has to offer. This room has a small living area, with a sofa and desk, and a window view to our gardens - features that help make a longer stay feel more like home. Fall asleep to a white noise machine and wake up and brew your own morning concoction, with our in-room coffee and tea makers. The Piccadilly room also features a media center, complete with 200 cable channels, an iPhone/iPod dock with built-in speakers, and in-room Internet via the supplied cable. </w:t>
      </w:r>
    </w:p>
    <w:p w14:paraId="4AB24C21" w14:textId="77777777" w:rsidR="00BB3067" w:rsidRDefault="001E4A7F" w:rsidP="00AE4AA8">
      <w:r>
        <w:t>Westminster: Be wowed by the stunning city views from our Westminster guest rooms. Enjoy your morning coffee, and a complimentary fruit and pastry basket, on the sizable balcony, while planning your day. This room is available with a king or two double beds, and is furnished with our Premiere London collection – the softest and most luxurious bed and bath linens. Enjoy our TLX Media System, with built in Phone/iPod dock, cable television with over 200 channels, and surround sound speakers, and a complimentary upgrade to wireless Internet.</w:t>
      </w:r>
    </w:p>
    <w:p w14:paraId="351F65F5" w14:textId="77777777" w:rsidR="00BB3067" w:rsidRDefault="001E4A7F" w:rsidP="00AE4AA8">
      <w:r>
        <w:t xml:space="preserve">Oxford: Our Oxford suites are some of the prettiest and most romantic rooms around and are perfect for honeymoons. All of these feature canopy beds, lots of windows, and spare no modern comfort or convenience, including a TLX media system, with built in iPhone/iPod docs, cable television with over 200 channels, </w:t>
      </w:r>
      <w:r>
        <w:lastRenderedPageBreak/>
        <w:t>wireless internet, and linens from the Premiere London collection. And don’t miss a relaxing soak in a historic claw foot tub, outfitted with modern Jacuzzi jets. You’ll even receive complimentary breakfast in bed, from our menu, every day of your stay.</w:t>
      </w:r>
    </w:p>
    <w:p w14:paraId="109724ED" w14:textId="77777777" w:rsidR="00BB3067" w:rsidRDefault="001E4A7F" w:rsidP="00AE4AA8">
      <w:r>
        <w:t xml:space="preserve">Victoria: Travelling with the family? Our spacious Victoria suites, with breathtaking views of the city, are the perfect choice. These corner rooms are furnished with a king or two double beds, and have a sofa with a comfortable pullout bed. There’s also a kitchenette, with microwave and mini-bar. Enjoy our TLX Media System, with built in Phone/iPod dock, cable television with over 200 channels, and surround sound speakers, and a complimentary upgrade to wireless Internet. The Victoria is also furnished with a complimentary game console, for entertaining the children between sightseeing. </w:t>
      </w:r>
    </w:p>
    <w:p w14:paraId="11703F10" w14:textId="77777777" w:rsidR="00BB3067" w:rsidRDefault="001E4A7F" w:rsidP="00AE4AA8">
      <w:r>
        <w:t>Manchester:  The Manchester Executive Suite, is popular with business travelers the world over. These two-room suites feature a king-size bed, living room with leather recliner, full-sized executive desk, and leather desk chair. The Manchester is also equipped with the fastest wired and wireless Internet service in the hotel, to provide the business traveler the convenience of a modern office. In addition, sophisticated video and teleconferencing equipment is also available, upon request, for no charge. The Manchester also provides the ultimate in relaxation, with a sunken Jacuzzi tub, unlimited movie rentals and television channels on a TLX Deluxe entertainment center, with high definition movie screen.</w:t>
      </w:r>
    </w:p>
    <w:p w14:paraId="1A300DAD" w14:textId="77777777" w:rsidR="00BB3067" w:rsidRDefault="001E4A7F" w:rsidP="00AE4AA8">
      <w:pPr>
        <w:pStyle w:val="Heading3"/>
      </w:pPr>
      <w:r>
        <w:t>Local Attractions</w:t>
      </w:r>
    </w:p>
    <w:p w14:paraId="4089568D" w14:textId="77777777" w:rsidR="00BB3067" w:rsidRDefault="001E4A7F" w:rsidP="00AE4AA8">
      <w:r>
        <w:t>Whether you’re a theater enthusiast, enjoy epic shopping, or love to stroll and people watch, you’ll find London’s West End has an endless opportunity to partake in all these activities. The West End is the heart of London’s “Theaterland” and offers the best in drama, comedy, and musical productions. There are over 40 theaters in the West End, and staying at the West End Landon will put you front and center to them all.</w:t>
      </w:r>
    </w:p>
    <w:p w14:paraId="3C5DA816" w14:textId="77777777" w:rsidR="00BB3067" w:rsidRDefault="001E4A7F" w:rsidP="00AE4AA8">
      <w:r>
        <w:t xml:space="preserve">When not attending a show, you can wander through miles and miles of the best shopping in the world, including Oxford, Regent, and Bond Streets. Feast your eyes on the endless choices of global brands and locally-sourced goods that abound in the upscale department stores, hip boutiques, and unique crafter stalls in the West End. </w:t>
      </w:r>
    </w:p>
    <w:p w14:paraId="3A077FCF" w14:textId="77777777" w:rsidR="00BB3067" w:rsidRDefault="001E4A7F" w:rsidP="00AE4AA8">
      <w:r>
        <w:t xml:space="preserve">Then, at the end of the day, treat yourself to a relaxing and luxurious evening at the </w:t>
      </w:r>
    </w:p>
    <w:p w14:paraId="4CBEEF75" w14:textId="50F21652" w:rsidR="00BB3067" w:rsidRDefault="001E4A7F" w:rsidP="00AE4AA8">
      <w:r>
        <w:t xml:space="preserve">West End Landon. Enjoy a five-star meal, overlooking the city, at the Landon Rooftop Cafe, followed by a soak in your room’s private </w:t>
      </w:r>
      <w:r w:rsidR="00AE4AA8">
        <w:t>Jacuzzi</w:t>
      </w:r>
      <w:r>
        <w:t xml:space="preserve"> tub. Then top off the </w:t>
      </w:r>
      <w:r>
        <w:lastRenderedPageBreak/>
        <w:t xml:space="preserve">day with a comfortable and restful slumber that will have you ready for another day of exploring the many </w:t>
      </w:r>
      <w:proofErr w:type="spellStart"/>
      <w:r>
        <w:t>sights</w:t>
      </w:r>
      <w:proofErr w:type="spellEnd"/>
      <w:r>
        <w:t xml:space="preserve"> around the West End</w:t>
      </w:r>
    </w:p>
    <w:p w14:paraId="7F8DF3D6" w14:textId="77777777" w:rsidR="00BB3067" w:rsidRDefault="00BB3067" w:rsidP="00AE4AA8"/>
    <w:sectPr w:rsidR="00BB3067" w:rsidSect="00AE4AA8">
      <w:headerReference w:type="default" r:id="rId12"/>
      <w:footerReference w:type="default" r:id="rId13"/>
      <w:pgSz w:w="12240" w:h="15840"/>
      <w:pgMar w:top="23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Instructor 2" w:date="2019-06-19T09:07:00Z" w:initials="I2">
    <w:p w14:paraId="01436AA5" w14:textId="103270D6" w:rsidR="006D486C" w:rsidRDefault="006D486C">
      <w:pPr>
        <w:pStyle w:val="CommentText"/>
      </w:pPr>
      <w:r>
        <w:rPr>
          <w:rStyle w:val="CommentReference"/>
        </w:rPr>
        <w:annotationRef/>
      </w:r>
      <w:r>
        <w:t>Please insert current wired and wireless info.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436A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436AA5" w16cid:durableId="20B479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EFC2F" w14:textId="77777777" w:rsidR="006951E4" w:rsidRDefault="006951E4">
      <w:pPr>
        <w:spacing w:after="0"/>
      </w:pPr>
      <w:r>
        <w:separator/>
      </w:r>
    </w:p>
  </w:endnote>
  <w:endnote w:type="continuationSeparator" w:id="0">
    <w:p w14:paraId="0C11B3CA" w14:textId="77777777" w:rsidR="006951E4" w:rsidRDefault="006951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ヒラギノ角ゴ Pro W3">
    <w:altName w:val="MS Mincho"/>
    <w:charset w:val="80"/>
    <w:family w:val="auto"/>
    <w:pitch w:val="variable"/>
    <w:sig w:usb0="00000000"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34AB3" w14:textId="1BD3C3A6" w:rsidR="001E4A7F" w:rsidRDefault="00AE4AA8" w:rsidP="00AE4AA8">
    <w:pPr>
      <w:pStyle w:val="Footer"/>
      <w:rPr>
        <w:rFonts w:asciiTheme="majorHAnsi" w:eastAsiaTheme="majorEastAsia" w:hAnsiTheme="majorHAnsi" w:cstheme="majorBidi"/>
        <w:noProof/>
        <w:color w:val="5B9BD5" w:themeColor="accent1"/>
        <w:sz w:val="20"/>
      </w:rPr>
    </w:pPr>
    <w:r>
      <w:rPr>
        <w:color w:val="5B9BD5" w:themeColor="accent1"/>
      </w:rPr>
      <w:t xml:space="preserve"> </w:t>
    </w:r>
    <w:r>
      <w:rPr>
        <w:rFonts w:asciiTheme="majorHAnsi" w:eastAsiaTheme="majorEastAsia" w:hAnsiTheme="majorHAnsi" w:cstheme="majorBidi"/>
        <w:color w:val="5B9BD5" w:themeColor="accent1"/>
        <w:sz w:val="20"/>
      </w:rPr>
      <w:t xml:space="preserve">pg. </w:t>
    </w:r>
    <w:r>
      <w:rPr>
        <w:rFonts w:asciiTheme="minorHAnsi" w:eastAsiaTheme="minorEastAsia" w:hAnsiTheme="minorHAnsi" w:cstheme="minorBidi"/>
        <w:color w:val="5B9BD5" w:themeColor="accent1"/>
        <w:sz w:val="20"/>
      </w:rPr>
      <w:fldChar w:fldCharType="begin"/>
    </w:r>
    <w:r>
      <w:rPr>
        <w:color w:val="5B9BD5" w:themeColor="accent1"/>
        <w:sz w:val="20"/>
      </w:rPr>
      <w:instrText xml:space="preserve"> PAGE    \* MERGEFORMAT </w:instrText>
    </w:r>
    <w:r>
      <w:rPr>
        <w:rFonts w:asciiTheme="minorHAnsi" w:eastAsiaTheme="minorEastAsia" w:hAnsiTheme="minorHAnsi" w:cstheme="minorBidi"/>
        <w:color w:val="5B9BD5" w:themeColor="accent1"/>
        <w:sz w:val="20"/>
      </w:rPr>
      <w:fldChar w:fldCharType="separate"/>
    </w:r>
    <w:r w:rsidR="005560DB" w:rsidRPr="005560DB">
      <w:rPr>
        <w:rFonts w:asciiTheme="majorHAnsi" w:eastAsiaTheme="majorEastAsia" w:hAnsiTheme="majorHAnsi" w:cstheme="majorBidi"/>
        <w:noProof/>
        <w:color w:val="5B9BD5" w:themeColor="accent1"/>
        <w:sz w:val="20"/>
      </w:rPr>
      <w:t>1</w:t>
    </w:r>
    <w:r>
      <w:rPr>
        <w:rFonts w:asciiTheme="majorHAnsi" w:eastAsiaTheme="majorEastAsia" w:hAnsiTheme="majorHAnsi" w:cstheme="majorBidi"/>
        <w:noProof/>
        <w:color w:val="5B9BD5" w:themeColor="accent1"/>
        <w:sz w:val="20"/>
      </w:rPr>
      <w:fldChar w:fldCharType="end"/>
    </w:r>
  </w:p>
  <w:p w14:paraId="2AF5E8C5" w14:textId="77777777" w:rsidR="005560DB" w:rsidRDefault="005560DB" w:rsidP="00AE4AA8">
    <w:pPr>
      <w:pStyle w:val="Footer"/>
      <w:rPr>
        <w:rFonts w:asciiTheme="majorHAnsi" w:eastAsiaTheme="majorEastAsia" w:hAnsiTheme="majorHAnsi" w:cstheme="majorBidi"/>
        <w:noProof/>
        <w:color w:val="5B9BD5" w:themeColor="accent1"/>
        <w:sz w:val="20"/>
      </w:rPr>
    </w:pPr>
  </w:p>
  <w:p w14:paraId="691E5448" w14:textId="4959E4E1" w:rsidR="005560DB" w:rsidRPr="00E22761" w:rsidRDefault="00E22761" w:rsidP="00E22761">
    <w:pPr>
      <w:tabs>
        <w:tab w:val="right" w:pos="9360"/>
      </w:tabs>
      <w:spacing w:after="0"/>
      <w:rPr>
        <w:rFonts w:eastAsia="ヒラギノ角ゴ Pro W3" w:cs="Times New Roman"/>
        <w:noProof/>
        <w:sz w:val="18"/>
      </w:rPr>
    </w:pPr>
    <w:r w:rsidRPr="00927DA4">
      <w:rPr>
        <w:rFonts w:eastAsia="ヒラギノ角ゴ Pro W3" w:cs="Times New Roman"/>
        <w:noProof/>
        <w:sz w:val="16"/>
        <w:szCs w:val="18"/>
      </w:rPr>
      <w:t>This is a fictitious product created by LinkedIn Learning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r w:rsidRPr="00927DA4">
      <w:rPr>
        <w:rFonts w:eastAsia="ヒラギノ角ゴ Pro W3" w:cs="Times New Roman"/>
        <w:noProof/>
        <w:sz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F7AF9" w14:textId="77777777" w:rsidR="006951E4" w:rsidRDefault="006951E4">
      <w:pPr>
        <w:spacing w:after="0"/>
      </w:pPr>
      <w:r>
        <w:separator/>
      </w:r>
    </w:p>
  </w:footnote>
  <w:footnote w:type="continuationSeparator" w:id="0">
    <w:p w14:paraId="2FDAA0B1" w14:textId="77777777" w:rsidR="006951E4" w:rsidRDefault="006951E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5A714" w14:textId="72D5A650" w:rsidR="00BB3067" w:rsidRDefault="00AE4AA8" w:rsidP="00AE4AA8">
    <w:pPr>
      <w:pStyle w:val="Heading1"/>
    </w:pPr>
    <w:r>
      <w:rPr>
        <w:noProof/>
      </w:rPr>
      <w:drawing>
        <wp:anchor distT="0" distB="0" distL="114300" distR="114300" simplePos="0" relativeHeight="251645440" behindDoc="0" locked="0" layoutInCell="1" allowOverlap="1" wp14:anchorId="36F3C929" wp14:editId="07990CCF">
          <wp:simplePos x="0" y="0"/>
          <wp:positionH relativeFrom="column">
            <wp:posOffset>1600200</wp:posOffset>
          </wp:positionH>
          <wp:positionV relativeFrom="paragraph">
            <wp:posOffset>38100</wp:posOffset>
          </wp:positionV>
          <wp:extent cx="1990725" cy="7054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ndon final_LYNDA_11822.png"/>
                  <pic:cNvPicPr/>
                </pic:nvPicPr>
                <pic:blipFill>
                  <a:blip r:embed="rId1">
                    <a:extLst>
                      <a:ext uri="{28A0092B-C50C-407E-A947-70E740481C1C}">
                        <a14:useLocalDpi xmlns:a14="http://schemas.microsoft.com/office/drawing/2010/main" val="0"/>
                      </a:ext>
                    </a:extLst>
                  </a:blip>
                  <a:stretch>
                    <a:fillRect/>
                  </a:stretch>
                </pic:blipFill>
                <pic:spPr>
                  <a:xfrm>
                    <a:off x="0" y="0"/>
                    <a:ext cx="1990725" cy="705485"/>
                  </a:xfrm>
                  <a:prstGeom prst="rect">
                    <a:avLst/>
                  </a:prstGeom>
                </pic:spPr>
              </pic:pic>
            </a:graphicData>
          </a:graphic>
        </wp:anchor>
      </w:drawing>
    </w:r>
    <w:r>
      <w:t xml:space="preserve">History of </w:t>
    </w:r>
    <w:r w:rsidR="008B653B">
      <w:tab/>
      <w:t>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004D1"/>
    <w:multiLevelType w:val="hybridMultilevel"/>
    <w:tmpl w:val="E6004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F3547"/>
    <w:multiLevelType w:val="multilevel"/>
    <w:tmpl w:val="65DC3FF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2DDE5613"/>
    <w:multiLevelType w:val="hybridMultilevel"/>
    <w:tmpl w:val="9792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C543CC"/>
    <w:multiLevelType w:val="multilevel"/>
    <w:tmpl w:val="3C482A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FB24B6A"/>
    <w:multiLevelType w:val="hybridMultilevel"/>
    <w:tmpl w:val="B6F66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60344A"/>
    <w:multiLevelType w:val="multilevel"/>
    <w:tmpl w:val="7C92574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59F268FA"/>
    <w:multiLevelType w:val="multilevel"/>
    <w:tmpl w:val="13A4B83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1"/>
  </w:num>
  <w:num w:numId="3">
    <w:abstractNumId w:val="5"/>
  </w:num>
  <w:num w:numId="4">
    <w:abstractNumId w:val="6"/>
  </w:num>
  <w:num w:numId="5">
    <w:abstractNumId w:val="4"/>
  </w:num>
  <w:num w:numId="6">
    <w:abstractNumId w:val="2"/>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nstructor 2">
    <w15:presenceInfo w15:providerId="None" w15:userId="Instructor 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067"/>
    <w:rsid w:val="001017C3"/>
    <w:rsid w:val="00136DA5"/>
    <w:rsid w:val="00180E04"/>
    <w:rsid w:val="001E4A7F"/>
    <w:rsid w:val="00200DB7"/>
    <w:rsid w:val="002A3673"/>
    <w:rsid w:val="002A684C"/>
    <w:rsid w:val="002C03C6"/>
    <w:rsid w:val="004008A6"/>
    <w:rsid w:val="004D46AB"/>
    <w:rsid w:val="005314A4"/>
    <w:rsid w:val="005560DB"/>
    <w:rsid w:val="006308F4"/>
    <w:rsid w:val="006951E4"/>
    <w:rsid w:val="006D486C"/>
    <w:rsid w:val="00701B6A"/>
    <w:rsid w:val="007C29A0"/>
    <w:rsid w:val="008B653B"/>
    <w:rsid w:val="008C4D7C"/>
    <w:rsid w:val="008D5164"/>
    <w:rsid w:val="008E5408"/>
    <w:rsid w:val="009C71B3"/>
    <w:rsid w:val="00A1358F"/>
    <w:rsid w:val="00AA1007"/>
    <w:rsid w:val="00AE4AA8"/>
    <w:rsid w:val="00BB3067"/>
    <w:rsid w:val="00BE759C"/>
    <w:rsid w:val="00C06F1A"/>
    <w:rsid w:val="00C45530"/>
    <w:rsid w:val="00CB625C"/>
    <w:rsid w:val="00D240B2"/>
    <w:rsid w:val="00E22761"/>
    <w:rsid w:val="00E51BAD"/>
    <w:rsid w:val="00EC443A"/>
    <w:rsid w:val="00EC4839"/>
    <w:rsid w:val="00F22DF2"/>
    <w:rsid w:val="00FB01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8CFF1E"/>
  <w15:docId w15:val="{8FF3D480-A15F-4B2D-BE7F-0F0A7A1A8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48"/>
    </w:rPr>
  </w:style>
  <w:style w:type="paragraph" w:styleId="Heading2">
    <w:name w:val="heading 2"/>
    <w:basedOn w:val="Normal1"/>
    <w:next w:val="Normal1"/>
    <w:pPr>
      <w:keepNext/>
      <w:keepLines/>
      <w:spacing w:before="360" w:after="80"/>
      <w:contextualSpacing/>
      <w:outlineLvl w:val="1"/>
    </w:pPr>
    <w:rPr>
      <w:b/>
      <w:sz w:val="36"/>
    </w:rPr>
  </w:style>
  <w:style w:type="paragraph" w:styleId="Heading3">
    <w:name w:val="heading 3"/>
    <w:basedOn w:val="Normal1"/>
    <w:next w:val="Normal1"/>
    <w:pPr>
      <w:keepNext/>
      <w:keepLines/>
      <w:spacing w:before="280" w:after="80"/>
      <w:contextualSpacing/>
      <w:outlineLvl w:val="2"/>
    </w:pPr>
    <w:rPr>
      <w:b/>
      <w:sz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rPr>
  </w:style>
  <w:style w:type="paragraph" w:styleId="Heading6">
    <w:name w:val="heading 6"/>
    <w:basedOn w:val="Normal1"/>
    <w:next w:val="Normal1"/>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1E4A7F"/>
    <w:pPr>
      <w:tabs>
        <w:tab w:val="center" w:pos="4320"/>
        <w:tab w:val="right" w:pos="8640"/>
      </w:tabs>
      <w:spacing w:after="0"/>
    </w:pPr>
  </w:style>
  <w:style w:type="character" w:customStyle="1" w:styleId="HeaderChar">
    <w:name w:val="Header Char"/>
    <w:basedOn w:val="DefaultParagraphFont"/>
    <w:link w:val="Header"/>
    <w:uiPriority w:val="99"/>
    <w:rsid w:val="001E4A7F"/>
  </w:style>
  <w:style w:type="paragraph" w:styleId="Footer">
    <w:name w:val="footer"/>
    <w:basedOn w:val="Normal"/>
    <w:link w:val="FooterChar"/>
    <w:uiPriority w:val="99"/>
    <w:unhideWhenUsed/>
    <w:rsid w:val="001E4A7F"/>
    <w:pPr>
      <w:tabs>
        <w:tab w:val="center" w:pos="4320"/>
        <w:tab w:val="right" w:pos="8640"/>
      </w:tabs>
      <w:spacing w:after="0"/>
    </w:pPr>
  </w:style>
  <w:style w:type="character" w:customStyle="1" w:styleId="FooterChar">
    <w:name w:val="Footer Char"/>
    <w:basedOn w:val="DefaultParagraphFont"/>
    <w:link w:val="Footer"/>
    <w:uiPriority w:val="99"/>
    <w:rsid w:val="001E4A7F"/>
  </w:style>
  <w:style w:type="character" w:styleId="Hyperlink">
    <w:name w:val="Hyperlink"/>
    <w:basedOn w:val="DefaultParagraphFont"/>
    <w:uiPriority w:val="99"/>
    <w:semiHidden/>
    <w:unhideWhenUsed/>
    <w:rsid w:val="001E4A7F"/>
    <w:rPr>
      <w:color w:val="0000FF"/>
      <w:u w:val="single"/>
    </w:rPr>
  </w:style>
  <w:style w:type="paragraph" w:styleId="Caption">
    <w:name w:val="caption"/>
    <w:basedOn w:val="Normal"/>
    <w:next w:val="Normal"/>
    <w:uiPriority w:val="35"/>
    <w:unhideWhenUsed/>
    <w:qFormat/>
    <w:rsid w:val="00AE4AA8"/>
    <w:rPr>
      <w:i/>
      <w:iCs/>
      <w:color w:val="44546A" w:themeColor="text2"/>
      <w:sz w:val="18"/>
      <w:szCs w:val="18"/>
    </w:rPr>
  </w:style>
  <w:style w:type="paragraph" w:styleId="ListParagraph">
    <w:name w:val="List Paragraph"/>
    <w:basedOn w:val="Normal"/>
    <w:uiPriority w:val="34"/>
    <w:qFormat/>
    <w:rsid w:val="00AE4AA8"/>
    <w:pPr>
      <w:ind w:left="720"/>
      <w:contextualSpacing/>
    </w:pPr>
  </w:style>
  <w:style w:type="paragraph" w:styleId="BalloonText">
    <w:name w:val="Balloon Text"/>
    <w:basedOn w:val="Normal"/>
    <w:link w:val="BalloonTextChar"/>
    <w:uiPriority w:val="99"/>
    <w:semiHidden/>
    <w:unhideWhenUsed/>
    <w:rsid w:val="004D46A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6AB"/>
    <w:rPr>
      <w:rFonts w:ascii="Segoe UI" w:hAnsi="Segoe UI" w:cs="Segoe UI"/>
      <w:sz w:val="18"/>
      <w:szCs w:val="18"/>
    </w:rPr>
  </w:style>
  <w:style w:type="character" w:styleId="CommentReference">
    <w:name w:val="annotation reference"/>
    <w:basedOn w:val="DefaultParagraphFont"/>
    <w:uiPriority w:val="99"/>
    <w:semiHidden/>
    <w:unhideWhenUsed/>
    <w:rsid w:val="008B653B"/>
    <w:rPr>
      <w:sz w:val="16"/>
      <w:szCs w:val="16"/>
    </w:rPr>
  </w:style>
  <w:style w:type="paragraph" w:styleId="CommentText">
    <w:name w:val="annotation text"/>
    <w:basedOn w:val="Normal"/>
    <w:link w:val="CommentTextChar"/>
    <w:uiPriority w:val="99"/>
    <w:semiHidden/>
    <w:unhideWhenUsed/>
    <w:rsid w:val="008B653B"/>
    <w:rPr>
      <w:sz w:val="20"/>
    </w:rPr>
  </w:style>
  <w:style w:type="character" w:customStyle="1" w:styleId="CommentTextChar">
    <w:name w:val="Comment Text Char"/>
    <w:basedOn w:val="DefaultParagraphFont"/>
    <w:link w:val="CommentText"/>
    <w:uiPriority w:val="99"/>
    <w:semiHidden/>
    <w:rsid w:val="008B653B"/>
    <w:rPr>
      <w:sz w:val="20"/>
    </w:rPr>
  </w:style>
  <w:style w:type="paragraph" w:styleId="CommentSubject">
    <w:name w:val="annotation subject"/>
    <w:basedOn w:val="CommentText"/>
    <w:next w:val="CommentText"/>
    <w:link w:val="CommentSubjectChar"/>
    <w:uiPriority w:val="99"/>
    <w:semiHidden/>
    <w:unhideWhenUsed/>
    <w:rsid w:val="008B653B"/>
    <w:rPr>
      <w:b/>
      <w:bCs/>
    </w:rPr>
  </w:style>
  <w:style w:type="character" w:customStyle="1" w:styleId="CommentSubjectChar">
    <w:name w:val="Comment Subject Char"/>
    <w:basedOn w:val="CommentTextChar"/>
    <w:link w:val="CommentSubject"/>
    <w:uiPriority w:val="99"/>
    <w:semiHidden/>
    <w:rsid w:val="008B653B"/>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5DB11-BBA6-49FD-A1BD-58A7DB236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2241</Words>
  <Characters>12329</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Landon Hotel London.docx</vt:lpstr>
    </vt:vector>
  </TitlesOfParts>
  <Company/>
  <LinksUpToDate>false</LinksUpToDate>
  <CharactersWithSpaces>14541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Landon Hotel London.docx</dc:title>
  <dc:creator>jennifer mcbee</dc:creator>
  <cp:keywords>Landon History, About</cp:keywords>
  <dc:description>This is a draft and not be shared.</dc:description>
  <cp:lastModifiedBy>Instructor 2</cp:lastModifiedBy>
  <cp:revision>3</cp:revision>
  <cp:lastPrinted>2019-04-05T22:37:00Z</cp:lastPrinted>
  <dcterms:created xsi:type="dcterms:W3CDTF">2019-06-19T15:39:00Z</dcterms:created>
  <dcterms:modified xsi:type="dcterms:W3CDTF">2019-06-19T16:09:00Z</dcterms:modified>
</cp:coreProperties>
</file>