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48ED" w14:textId="77777777" w:rsidR="00855BC6" w:rsidRDefault="00672654">
      <w:pPr>
        <w:rPr>
          <w:rFonts w:asciiTheme="majorHAnsi" w:hAnsiTheme="majorHAnsi"/>
          <w:b/>
          <w:sz w:val="22"/>
          <w:szCs w:val="22"/>
        </w:rPr>
      </w:pPr>
      <w:r>
        <w:rPr>
          <w:rFonts w:asciiTheme="majorHAnsi" w:hAnsiTheme="majorHAnsi"/>
          <w:b/>
          <w:sz w:val="22"/>
          <w:szCs w:val="22"/>
        </w:rPr>
        <w:softHyphen/>
      </w:r>
      <w:r>
        <w:rPr>
          <w:rFonts w:asciiTheme="majorHAnsi" w:hAnsiTheme="majorHAnsi"/>
          <w:b/>
          <w:sz w:val="22"/>
          <w:szCs w:val="22"/>
        </w:rPr>
        <w:softHyphen/>
      </w:r>
    </w:p>
    <w:p w14:paraId="41668D8C" w14:textId="133C6559" w:rsidR="00595B26" w:rsidRPr="00FA3EBC" w:rsidRDefault="00595B26">
      <w:pPr>
        <w:rPr>
          <w:rFonts w:asciiTheme="majorHAnsi" w:hAnsiTheme="majorHAnsi"/>
          <w:b/>
          <w:sz w:val="22"/>
          <w:szCs w:val="22"/>
        </w:rPr>
      </w:pPr>
      <w:r w:rsidRPr="00EB6EA3">
        <w:rPr>
          <w:rStyle w:val="Heading1Char"/>
        </w:rPr>
        <w:t>MISSION</w:t>
      </w:r>
      <w:r w:rsidRPr="00FA3EBC">
        <w:rPr>
          <w:rFonts w:asciiTheme="majorHAnsi" w:hAnsiTheme="majorHAnsi"/>
          <w:b/>
          <w:sz w:val="22"/>
          <w:szCs w:val="22"/>
        </w:rPr>
        <w:t>:</w:t>
      </w:r>
    </w:p>
    <w:p w14:paraId="1650FDAB" w14:textId="178BFE53" w:rsidR="00595B26" w:rsidRDefault="00595B26">
      <w:pPr>
        <w:rPr>
          <w:rFonts w:asciiTheme="majorHAnsi" w:hAnsiTheme="majorHAnsi"/>
          <w:sz w:val="22"/>
          <w:szCs w:val="22"/>
        </w:rPr>
      </w:pPr>
      <w:r w:rsidRPr="00DD616D">
        <w:rPr>
          <w:rStyle w:val="Heading3Char"/>
        </w:rPr>
        <w:t>Wisdom Pet Medicine</w:t>
      </w:r>
      <w:r w:rsidR="00167551" w:rsidRPr="00DD616D">
        <w:rPr>
          <w:rStyle w:val="Heading3Char"/>
        </w:rPr>
        <w:t xml:space="preserve"> (Wisdom)</w:t>
      </w:r>
      <w:r w:rsidRPr="00FA3EBC">
        <w:rPr>
          <w:rFonts w:asciiTheme="majorHAnsi" w:hAnsiTheme="majorHAnsi"/>
          <w:sz w:val="22"/>
          <w:szCs w:val="22"/>
        </w:rPr>
        <w:t xml:space="preserv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799CA4F" w14:textId="05CB7E2E" w:rsidR="005A77B6" w:rsidRPr="005A77B6" w:rsidRDefault="005A77B6" w:rsidP="00EB6EA3">
      <w:pPr>
        <w:pStyle w:val="Heading1"/>
      </w:pPr>
      <w:r w:rsidRPr="005A77B6">
        <w:t>ABOUT US:</w:t>
      </w:r>
    </w:p>
    <w:p w14:paraId="21F314B7" w14:textId="2D2DB86F" w:rsidR="005A77B6" w:rsidRPr="000541AF" w:rsidRDefault="005A77B6" w:rsidP="005A77B6">
      <w:pPr>
        <w:rPr>
          <w:rFonts w:asciiTheme="majorHAnsi" w:hAnsiTheme="majorHAnsi"/>
          <w:sz w:val="22"/>
          <w:szCs w:val="22"/>
        </w:rPr>
      </w:pPr>
      <w:r w:rsidRPr="00DD616D">
        <w:rPr>
          <w:rStyle w:val="Heading3Char"/>
        </w:rPr>
        <w:t>Wisdom Pet Medicine</w:t>
      </w:r>
      <w:r w:rsidRPr="000541AF">
        <w:rPr>
          <w:rFonts w:asciiTheme="majorHAnsi" w:hAnsiTheme="majorHAnsi"/>
          <w:sz w:val="22"/>
          <w:szCs w:val="22"/>
        </w:rPr>
        <w:t xml:space="preserve"> was founded by Dr. Darren Winthrop, Dr. E</w:t>
      </w:r>
      <w:r w:rsidR="00896FCB">
        <w:rPr>
          <w:rFonts w:asciiTheme="majorHAnsi" w:hAnsiTheme="majorHAnsi"/>
          <w:sz w:val="22"/>
          <w:szCs w:val="22"/>
        </w:rPr>
        <w:t>lizabeth Chase, and Dr. Kenneth</w:t>
      </w:r>
      <w:r w:rsidRPr="000541AF">
        <w:rPr>
          <w:rFonts w:asciiTheme="majorHAnsi" w:hAnsiTheme="majorHAnsi"/>
          <w:sz w:val="22"/>
          <w:szCs w:val="22"/>
        </w:rPr>
        <w:t xml:space="preserve"> Sanders</w:t>
      </w:r>
      <w:r w:rsidR="00855BC6">
        <w:rPr>
          <w:rFonts w:asciiTheme="majorHAnsi" w:hAnsiTheme="majorHAnsi"/>
          <w:sz w:val="22"/>
          <w:szCs w:val="22"/>
        </w:rPr>
        <w:t>,</w:t>
      </w:r>
      <w:r w:rsidRPr="000541AF">
        <w:rPr>
          <w:rFonts w:asciiTheme="majorHAnsi" w:hAnsiTheme="majorHAnsi"/>
          <w:sz w:val="22"/>
          <w:szCs w:val="22"/>
        </w:rPr>
        <w:t xml:space="preserve">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t>
      </w:r>
      <w:r w:rsidRPr="00F108AC">
        <w:rPr>
          <w:rFonts w:asciiTheme="majorHAnsi" w:hAnsiTheme="majorHAnsi"/>
          <w:b/>
          <w:i/>
          <w:sz w:val="22"/>
          <w:szCs w:val="22"/>
        </w:rPr>
        <w:t>Wisdom Pet Medicine</w:t>
      </w:r>
      <w:r w:rsidRPr="000541AF">
        <w:rPr>
          <w:rFonts w:asciiTheme="majorHAnsi" w:hAnsiTheme="majorHAnsi"/>
          <w:sz w:val="22"/>
          <w:szCs w:val="22"/>
        </w:rPr>
        <w:t>.</w:t>
      </w:r>
    </w:p>
    <w:p w14:paraId="774DFC0D" w14:textId="77777777" w:rsidR="005A77B6" w:rsidRDefault="005A77B6" w:rsidP="005A77B6">
      <w:pPr>
        <w:rPr>
          <w:rFonts w:asciiTheme="majorHAnsi" w:hAnsiTheme="majorHAnsi"/>
          <w:sz w:val="22"/>
          <w:szCs w:val="22"/>
        </w:rPr>
      </w:pPr>
      <w:r w:rsidRPr="000541AF">
        <w:rPr>
          <w:rFonts w:asciiTheme="majorHAnsi" w:hAnsiTheme="majorHAnsi"/>
          <w:sz w:val="22"/>
          <w:szCs w:val="22"/>
        </w:rPr>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14:paraId="7BDEC78E" w14:textId="4245D263" w:rsidR="0052121C" w:rsidRPr="0052121C" w:rsidRDefault="0052121C" w:rsidP="00EB6EA3">
      <w:pPr>
        <w:pStyle w:val="Heading1"/>
      </w:pPr>
      <w:r w:rsidRPr="0052121C">
        <w:t>OUR SERVICES:</w:t>
      </w:r>
    </w:p>
    <w:p w14:paraId="764F16C0" w14:textId="23143343" w:rsidR="0052121C" w:rsidRPr="0052121C" w:rsidRDefault="0052121C" w:rsidP="0052121C">
      <w:pPr>
        <w:spacing w:before="100" w:beforeAutospacing="1" w:after="100" w:afterAutospacing="1"/>
        <w:rPr>
          <w:rFonts w:asciiTheme="majorHAnsi" w:hAnsiTheme="majorHAnsi" w:cs="Times New Roman"/>
          <w:sz w:val="22"/>
          <w:szCs w:val="22"/>
          <w:lang w:eastAsia="en-US"/>
        </w:rPr>
      </w:pPr>
      <w:r w:rsidRPr="00DD616D">
        <w:rPr>
          <w:rStyle w:val="Heading3Char"/>
        </w:rPr>
        <w:t>Wisdom Pet Medicine</w:t>
      </w:r>
      <w:r w:rsidRPr="0052121C">
        <w:rPr>
          <w:rFonts w:asciiTheme="majorHAnsi" w:hAnsiTheme="majorHAnsi" w:cs="Times New Roman"/>
          <w:sz w:val="22"/>
          <w:szCs w:val="22"/>
          <w:lang w:eastAsia="en-US"/>
        </w:rPr>
        <w:t xml:space="preserve"> is a state-of-the-art veterinary hospital, featuring the latest in diagnostic and surgical equipment, and a staff of seasoned veterinary specialists in the areas of general veterinary medicine and surgery, oncology, dermatology, orthopedics, radiology, ultrasound, and much more. We also have a 24-hour emergency clinic in the event your pet needs urgent medical care after regular business hours.</w:t>
      </w:r>
    </w:p>
    <w:p w14:paraId="5328C7EC" w14:textId="77777777" w:rsidR="0052121C" w:rsidRPr="0052121C" w:rsidRDefault="0052121C" w:rsidP="0052121C">
      <w:pPr>
        <w:spacing w:before="100" w:beforeAutospacing="1" w:after="100" w:afterAutospacing="1"/>
        <w:rPr>
          <w:rFonts w:asciiTheme="majorHAnsi" w:hAnsiTheme="majorHAnsi" w:cs="Times New Roman"/>
          <w:sz w:val="22"/>
          <w:szCs w:val="22"/>
          <w:lang w:eastAsia="en-US"/>
        </w:rPr>
      </w:pPr>
      <w:r w:rsidRPr="0052121C">
        <w:rPr>
          <w:rFonts w:asciiTheme="majorHAnsi" w:hAnsiTheme="majorHAnsi" w:cs="Times New Roman"/>
          <w:sz w:val="22"/>
          <w:szCs w:val="22"/>
          <w:lang w:eastAsia="en-US"/>
        </w:rPr>
        <w:t xml:space="preserve">At </w:t>
      </w:r>
      <w:r w:rsidRPr="00DD616D">
        <w:rPr>
          <w:rStyle w:val="Heading3Char"/>
        </w:rPr>
        <w:t>Wisdom</w:t>
      </w:r>
      <w:r w:rsidRPr="0052121C">
        <w:rPr>
          <w:rFonts w:asciiTheme="majorHAnsi" w:hAnsiTheme="majorHAnsi" w:cs="Times New Roman"/>
          <w:sz w:val="22"/>
          <w:szCs w:val="22"/>
          <w:lang w:eastAsia="en-US"/>
        </w:rPr>
        <w:t>, we strive to be your pet’s medical experts from youth through the senior years. We build preventative health care plans for each and every one of our patients, based on breed, age, and sex, so that your pet receives the most appropriate care at crucial milestones in his or her life. Our overarching goal is to give your p</w:t>
      </w:r>
      <w:bookmarkStart w:id="0" w:name="_GoBack"/>
      <w:bookmarkEnd w:id="0"/>
      <w:r w:rsidRPr="0052121C">
        <w:rPr>
          <w:rFonts w:asciiTheme="majorHAnsi" w:hAnsiTheme="majorHAnsi" w:cs="Times New Roman"/>
          <w:sz w:val="22"/>
          <w:szCs w:val="22"/>
          <w:lang w:eastAsia="en-US"/>
        </w:rPr>
        <w:t xml:space="preserve">et the best shot possible at a long and healthy life, </w:t>
      </w:r>
      <w:r w:rsidRPr="0052121C">
        <w:rPr>
          <w:rFonts w:asciiTheme="majorHAnsi" w:hAnsiTheme="majorHAnsi" w:cs="Times New Roman"/>
          <w:sz w:val="22"/>
          <w:szCs w:val="22"/>
          <w:lang w:eastAsia="en-US"/>
        </w:rPr>
        <w:lastRenderedPageBreak/>
        <w:t>by practicing simple preventative care. We even provide an online Pet Portal where you can view all your pet’s diagnostic results, treatment plans, vaccination and diagnostic schedules, prescriptions, and any other health records.</w:t>
      </w:r>
    </w:p>
    <w:p w14:paraId="3C203960" w14:textId="77777777" w:rsidR="00FA3EBC" w:rsidRPr="00FA3EBC" w:rsidRDefault="00FA3EBC" w:rsidP="00EB6EA3">
      <w:pPr>
        <w:pStyle w:val="Heading1"/>
      </w:pPr>
      <w:r>
        <w:t>TESTIMONIALS:</w:t>
      </w:r>
    </w:p>
    <w:p w14:paraId="3B45F0D1" w14:textId="14CA7312" w:rsidR="00FA3EBC" w:rsidRPr="00FA3EBC" w:rsidRDefault="0065355A" w:rsidP="00FA3EBC">
      <w:pPr>
        <w:spacing w:before="100" w:beforeAutospacing="1" w:after="100" w:afterAutospacing="1"/>
        <w:rPr>
          <w:rFonts w:asciiTheme="majorHAnsi" w:hAnsiTheme="majorHAnsi" w:cs="Times New Roman"/>
          <w:sz w:val="22"/>
          <w:szCs w:val="22"/>
          <w:lang w:eastAsia="en-US"/>
        </w:rPr>
      </w:pPr>
      <w:r>
        <w:rPr>
          <w:rFonts w:asciiTheme="majorHAnsi" w:hAnsiTheme="majorHAnsi" w:cs="Times New Roman"/>
          <w:sz w:val="22"/>
          <w:szCs w:val="22"/>
          <w:lang w:eastAsia="en-US"/>
        </w:rPr>
        <w:t>“</w:t>
      </w:r>
      <w:r w:rsidR="00FA3EBC" w:rsidRPr="00FA3EBC">
        <w:rPr>
          <w:rFonts w:asciiTheme="majorHAnsi" w:hAnsiTheme="majorHAnsi" w:cs="Times New Roman"/>
          <w:sz w:val="22"/>
          <w:szCs w:val="22"/>
          <w:lang w:eastAsia="en-US"/>
        </w:rPr>
        <w:t xml:space="preserve">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t>
      </w:r>
      <w:r w:rsidR="00FA3EBC" w:rsidRPr="00DD616D">
        <w:rPr>
          <w:rStyle w:val="Heading3Char"/>
        </w:rPr>
        <w:t>Wisdom</w:t>
      </w:r>
      <w:r w:rsidR="00FA3EBC" w:rsidRPr="00FA3EBC">
        <w:rPr>
          <w:rFonts w:asciiTheme="majorHAnsi" w:hAnsiTheme="majorHAnsi" w:cs="Times New Roman"/>
          <w:sz w:val="22"/>
          <w:szCs w:val="22"/>
          <w:lang w:eastAsia="en-US"/>
        </w:rPr>
        <w:t xml:space="preserve"> for the excellent care Tonto received, and for nipping his allergies in the bud, so to speak.</w:t>
      </w:r>
      <w:r>
        <w:rPr>
          <w:rFonts w:asciiTheme="majorHAnsi" w:hAnsiTheme="majorHAnsi" w:cs="Times New Roman"/>
          <w:sz w:val="22"/>
          <w:szCs w:val="22"/>
          <w:lang w:eastAsia="en-US"/>
        </w:rPr>
        <w:t>” ~ Jane H.</w:t>
      </w:r>
    </w:p>
    <w:p w14:paraId="1ADD3C4B" w14:textId="38F2C87E" w:rsidR="0065355A" w:rsidRDefault="0065355A" w:rsidP="0065355A">
      <w:pPr>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When Samantha, our Siamese cat, began sleeping all the time and urinating excessively, we brought her to see the specialists at </w:t>
      </w:r>
      <w:r w:rsidR="00FA3EBC" w:rsidRPr="00DD616D">
        <w:rPr>
          <w:rStyle w:val="Heading3Char"/>
        </w:rPr>
        <w:t>Wisdom</w:t>
      </w:r>
      <w:r w:rsidR="00FA3EBC" w:rsidRPr="00FA3EBC">
        <w:rPr>
          <w:rFonts w:asciiTheme="majorHAnsi" w:hAnsiTheme="majorHAnsi"/>
          <w:sz w:val="22"/>
          <w:szCs w:val="22"/>
        </w:rPr>
        <w:t xml:space="preserve">. After running a blood test, Dr. Winthrop confirmed what we all feared - Samantha was showing signs of diabetes. The doctor put us on a daily routine to provide Samantha insulin injections, and showed us how to administer the shots. We weren't sure we could do it, but the gang at </w:t>
      </w:r>
      <w:r w:rsidR="00FA3EBC" w:rsidRPr="00DD616D">
        <w:rPr>
          <w:rStyle w:val="Heading3Char"/>
        </w:rPr>
        <w:t>Wisdom</w:t>
      </w:r>
      <w:r w:rsidR="00FA3EBC" w:rsidRPr="00FA3EBC">
        <w:rPr>
          <w:rFonts w:asciiTheme="majorHAnsi" w:hAnsiTheme="majorHAnsi"/>
          <w:sz w:val="22"/>
          <w:szCs w:val="22"/>
        </w:rPr>
        <w:t xml:space="preserve"> </w:t>
      </w:r>
      <w:r w:rsidR="00F108AC">
        <w:rPr>
          <w:rFonts w:asciiTheme="majorHAnsi" w:hAnsiTheme="majorHAnsi"/>
          <w:sz w:val="22"/>
          <w:szCs w:val="22"/>
        </w:rPr>
        <w:t>was</w:t>
      </w:r>
      <w:r w:rsidR="00FA3EBC" w:rsidRPr="00FA3EBC">
        <w:rPr>
          <w:rFonts w:asciiTheme="majorHAnsi" w:hAnsiTheme="majorHAnsi"/>
          <w:sz w:val="22"/>
          <w:szCs w:val="22"/>
        </w:rPr>
        <w:t xml:space="preserve"> very supportive and encouraging. Now, two years later, Samantha is still free from any complications of diabetes, and her blood sugar regularly tests normal. Thank you, </w:t>
      </w:r>
      <w:r w:rsidR="00FA3EBC" w:rsidRPr="00DD616D">
        <w:rPr>
          <w:rStyle w:val="Heading3Char"/>
        </w:rPr>
        <w:t>Wisdom Pet Medicine</w:t>
      </w:r>
      <w:r w:rsidR="00FA3EBC" w:rsidRPr="00FA3EBC">
        <w:rPr>
          <w:rFonts w:asciiTheme="majorHAnsi" w:hAnsiTheme="majorHAnsi"/>
          <w:sz w:val="22"/>
          <w:szCs w:val="22"/>
        </w:rPr>
        <w:t>!</w:t>
      </w:r>
      <w:r>
        <w:rPr>
          <w:rFonts w:asciiTheme="majorHAnsi" w:hAnsiTheme="majorHAnsi"/>
          <w:sz w:val="22"/>
          <w:szCs w:val="22"/>
        </w:rPr>
        <w:t xml:space="preserve">” ~ The McPhersons </w:t>
      </w:r>
    </w:p>
    <w:p w14:paraId="426F79DF" w14:textId="345ECB69" w:rsidR="00FA3EBC" w:rsidRPr="00FA3EBC" w:rsidRDefault="0065355A" w:rsidP="0065355A">
      <w:pPr>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The staff at </w:t>
      </w:r>
      <w:r w:rsidR="00FA3EBC" w:rsidRPr="00DD616D">
        <w:rPr>
          <w:rStyle w:val="Heading3Char"/>
        </w:rPr>
        <w:t>Wisdom</w:t>
      </w:r>
      <w:r w:rsidR="00FA3EBC" w:rsidRPr="00FA3EBC">
        <w:rPr>
          <w:rFonts w:asciiTheme="majorHAnsi" w:hAnsiTheme="majorHAnsi"/>
          <w:sz w:val="22"/>
          <w:szCs w:val="22"/>
        </w:rPr>
        <w:t xml:space="preserve">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r>
        <w:rPr>
          <w:rFonts w:asciiTheme="majorHAnsi" w:hAnsiTheme="majorHAnsi"/>
          <w:sz w:val="22"/>
          <w:szCs w:val="22"/>
        </w:rPr>
        <w:t>” ~</w:t>
      </w:r>
      <w:r w:rsidRPr="0065355A">
        <w:rPr>
          <w:rFonts w:asciiTheme="majorHAnsi" w:hAnsiTheme="majorHAnsi"/>
          <w:sz w:val="22"/>
          <w:szCs w:val="22"/>
        </w:rPr>
        <w:t xml:space="preserve"> </w:t>
      </w:r>
      <w:r>
        <w:rPr>
          <w:rFonts w:asciiTheme="majorHAnsi" w:hAnsiTheme="majorHAnsi"/>
          <w:sz w:val="22"/>
          <w:szCs w:val="22"/>
        </w:rPr>
        <w:t>Lorraine S.</w:t>
      </w:r>
    </w:p>
    <w:p w14:paraId="49A329BE" w14:textId="5502657C" w:rsidR="00FA3EBC" w:rsidRPr="00FA3EBC" w:rsidRDefault="0065355A" w:rsidP="00FA3EBC">
      <w:pPr>
        <w:pStyle w:val="NormalWeb"/>
        <w:rPr>
          <w:rFonts w:asciiTheme="majorHAnsi" w:hAnsiTheme="majorHAnsi"/>
          <w:sz w:val="22"/>
          <w:szCs w:val="22"/>
        </w:rPr>
      </w:pPr>
      <w:r>
        <w:rPr>
          <w:rFonts w:asciiTheme="majorHAnsi" w:hAnsiTheme="majorHAnsi"/>
          <w:b/>
          <w:i/>
          <w:sz w:val="22"/>
          <w:szCs w:val="22"/>
        </w:rPr>
        <w:t>“</w:t>
      </w:r>
      <w:r w:rsidR="00FA3EBC" w:rsidRPr="00DD616D">
        <w:rPr>
          <w:rStyle w:val="Heading3Char"/>
        </w:rPr>
        <w:t>Wisdom Pet Medicine</w:t>
      </w:r>
      <w:r w:rsidR="00FA3EBC" w:rsidRPr="00FA3EBC">
        <w:rPr>
          <w:rFonts w:asciiTheme="majorHAnsi" w:hAnsiTheme="majorHAnsi"/>
          <w:sz w:val="22"/>
          <w:szCs w:val="22"/>
        </w:rPr>
        <w:t xml:space="preserv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F108AC">
        <w:rPr>
          <w:rFonts w:asciiTheme="majorHAnsi" w:hAnsiTheme="majorHAnsi"/>
          <w:sz w:val="22"/>
          <w:szCs w:val="22"/>
        </w:rPr>
        <w:t xml:space="preserve"> </w:t>
      </w:r>
      <w:r w:rsidR="00FA3EBC" w:rsidRPr="00FA3EBC">
        <w:rPr>
          <w:rFonts w:asciiTheme="majorHAnsi" w:hAnsiTheme="majorHAnsi"/>
          <w:sz w:val="22"/>
          <w:szCs w:val="22"/>
        </w:rPr>
        <w:t xml:space="preserve">day for a week, and in the end, McAllister was good as new. I still smile upon remembering Dr. Chase pulling out an old vet school textbook to calculate the correct antibiotic </w:t>
      </w:r>
      <w:r w:rsidR="00E21651">
        <w:rPr>
          <w:rFonts w:asciiTheme="majorHAnsi" w:hAnsiTheme="majorHAnsi"/>
          <w:sz w:val="22"/>
          <w:szCs w:val="22"/>
        </w:rPr>
        <w:t>dose</w:t>
      </w:r>
      <w:r w:rsidR="00FA3EBC" w:rsidRPr="00FA3EBC">
        <w:rPr>
          <w:rFonts w:asciiTheme="majorHAnsi" w:hAnsiTheme="majorHAnsi"/>
          <w:sz w:val="22"/>
          <w:szCs w:val="22"/>
        </w:rPr>
        <w:t xml:space="preserve"> for a fish!</w:t>
      </w:r>
      <w:r>
        <w:rPr>
          <w:rFonts w:asciiTheme="majorHAnsi" w:hAnsiTheme="majorHAnsi"/>
          <w:sz w:val="22"/>
          <w:szCs w:val="22"/>
        </w:rPr>
        <w:t>” ~ John B.</w:t>
      </w:r>
    </w:p>
    <w:p w14:paraId="13852DAD" w14:textId="77777777" w:rsidR="00FA3EBC" w:rsidRPr="00FA3EBC" w:rsidRDefault="00FA3EBC">
      <w:pPr>
        <w:rPr>
          <w:rFonts w:asciiTheme="majorHAnsi" w:hAnsiTheme="majorHAnsi"/>
          <w:sz w:val="22"/>
          <w:szCs w:val="22"/>
        </w:rPr>
      </w:pPr>
    </w:p>
    <w:p w14:paraId="7735FC8B" w14:textId="77777777" w:rsidR="00AB163A" w:rsidRPr="00FA3EBC" w:rsidRDefault="00AB163A">
      <w:pPr>
        <w:rPr>
          <w:rFonts w:asciiTheme="majorHAnsi" w:hAnsiTheme="majorHAnsi"/>
          <w:sz w:val="22"/>
          <w:szCs w:val="22"/>
        </w:rPr>
      </w:pPr>
    </w:p>
    <w:p w14:paraId="6D265143" w14:textId="77777777" w:rsidR="00AB163A" w:rsidRPr="00FA3EBC" w:rsidRDefault="00AB163A">
      <w:pPr>
        <w:rPr>
          <w:rFonts w:asciiTheme="majorHAnsi" w:hAnsiTheme="majorHAnsi"/>
          <w:sz w:val="22"/>
          <w:szCs w:val="22"/>
        </w:rPr>
      </w:pPr>
    </w:p>
    <w:p w14:paraId="57C8E879" w14:textId="77777777" w:rsidR="0091406A" w:rsidRDefault="0091406A" w:rsidP="00FF4F7B">
      <w:pPr>
        <w:rPr>
          <w:rFonts w:eastAsia="Times New Roman" w:cs="Times New Roman"/>
        </w:rPr>
      </w:pPr>
    </w:p>
    <w:sectPr w:rsidR="0091406A" w:rsidSect="00EB6EA3">
      <w:headerReference w:type="default" r:id="rId6"/>
      <w:footerReference w:type="default" r:id="rId7"/>
      <w:pgSz w:w="12240" w:h="15840"/>
      <w:pgMar w:top="1440" w:right="1800" w:bottom="1440" w:left="1800" w:header="72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3B74" w14:textId="77777777" w:rsidR="00AC0FC9" w:rsidRDefault="00AC0FC9" w:rsidP="00595B26">
      <w:pPr>
        <w:spacing w:after="0"/>
      </w:pPr>
      <w:r>
        <w:separator/>
      </w:r>
    </w:p>
  </w:endnote>
  <w:endnote w:type="continuationSeparator" w:id="0">
    <w:p w14:paraId="545E3D75" w14:textId="77777777" w:rsidR="00AC0FC9" w:rsidRDefault="00AC0FC9"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7F67" w14:textId="7A7117B0" w:rsidR="0052121C" w:rsidRDefault="0052121C" w:rsidP="00E61D30">
    <w:pPr>
      <w:pStyle w:val="Footer"/>
    </w:pP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is a fictitious brand created </w:t>
    </w:r>
    <w:r w:rsidR="00920BCF">
      <w:rPr>
        <w:rFonts w:ascii="Trebuchet MS" w:hAnsi="Trebuchet MS" w:cs="Trebuchet MS"/>
        <w:sz w:val="16"/>
        <w:szCs w:val="16"/>
      </w:rPr>
      <w:t>by Linkedin Learning</w:t>
    </w:r>
    <w:r w:rsidRPr="00672654">
      <w:rPr>
        <w:rFonts w:ascii="Trebuchet MS" w:hAnsi="Trebuchet MS" w:cs="Trebuchet MS"/>
        <w:sz w:val="16"/>
        <w:szCs w:val="16"/>
      </w:rPr>
      <w:t xml:space="preserve"> solely for the purpose of training. All products and people associated with </w:t>
    </w: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are also fictitious. Any resemblance to real brands, products, or people is purely coincidental. Information provided about the product is also fictitious and should not be construed to be</w:t>
    </w:r>
    <w:r>
      <w:rPr>
        <w:rFonts w:ascii="Trebuchet MS" w:hAnsi="Trebuchet MS" w:cs="Trebuchet MS"/>
        <w:sz w:val="16"/>
        <w:szCs w:val="16"/>
      </w:rPr>
      <w:t xml:space="preserve"> </w:t>
    </w:r>
    <w:r w:rsidRPr="00672654">
      <w:rPr>
        <w:rFonts w:ascii="Trebuchet MS" w:hAnsi="Trebuchet MS" w:cs="Trebuchet MS"/>
        <w:sz w:val="16"/>
        <w:szCs w:val="16"/>
      </w:rPr>
      <w:t>representative of actual products on the market</w:t>
    </w:r>
    <w:r>
      <w:rPr>
        <w:rFonts w:ascii="Trebuchet MS" w:hAnsi="Trebuchet MS" w:cs="Trebuchet MS"/>
        <w:sz w:val="16"/>
        <w:szCs w:val="16"/>
      </w:rPr>
      <w:t xml:space="preserve"> in a similar product category.</w:t>
    </w:r>
    <w:r>
      <w:tab/>
    </w:r>
    <w:r w:rsidRPr="00672654">
      <w:rPr>
        <w:sz w:val="20"/>
        <w:szCs w:val="20"/>
      </w:rPr>
      <w:t xml:space="preserve">Updated: 7/9/13  </w:t>
    </w:r>
    <w:r>
      <w:rPr>
        <w:sz w:val="20"/>
        <w:szCs w:val="20"/>
      </w:rPr>
      <w:t xml:space="preserve">  </w:t>
    </w:r>
    <w:r w:rsidRPr="00672654">
      <w:rPr>
        <w:sz w:val="20"/>
        <w:szCs w:val="20"/>
      </w:rPr>
      <w:t xml:space="preserve"> lynda.com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CA8E4" w14:textId="77777777" w:rsidR="00AC0FC9" w:rsidRDefault="00AC0FC9" w:rsidP="00595B26">
      <w:pPr>
        <w:spacing w:after="0"/>
      </w:pPr>
      <w:r>
        <w:separator/>
      </w:r>
    </w:p>
  </w:footnote>
  <w:footnote w:type="continuationSeparator" w:id="0">
    <w:p w14:paraId="5A93885C" w14:textId="77777777" w:rsidR="00AC0FC9" w:rsidRDefault="00AC0FC9"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65092BEF" w:rsidR="0052121C" w:rsidRDefault="0052121C" w:rsidP="00422577">
    <w:pPr>
      <w:pStyle w:val="Header"/>
      <w:jc w:val="center"/>
    </w:pPr>
    <w:r>
      <w:rPr>
        <w:noProof/>
        <w:lang w:eastAsia="en-US"/>
      </w:rPr>
      <w:drawing>
        <wp:anchor distT="0" distB="0" distL="114300" distR="114300" simplePos="0" relativeHeight="251658240" behindDoc="0" locked="0" layoutInCell="1" allowOverlap="1" wp14:anchorId="2BFB9758" wp14:editId="3CFE7DBB">
          <wp:simplePos x="0" y="0"/>
          <wp:positionH relativeFrom="margin">
            <wp:posOffset>-457200</wp:posOffset>
          </wp:positionH>
          <wp:positionV relativeFrom="margin">
            <wp:posOffset>-1006475</wp:posOffset>
          </wp:positionV>
          <wp:extent cx="914400" cy="977900"/>
          <wp:effectExtent l="0" t="0" r="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dom pet logo sing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77900"/>
                  </a:xfrm>
                  <a:prstGeom prst="rect">
                    <a:avLst/>
                  </a:prstGeom>
                </pic:spPr>
              </pic:pic>
            </a:graphicData>
          </a:graphic>
          <wp14:sizeRelH relativeFrom="margin">
            <wp14:pctWidth>0</wp14:pctWidth>
          </wp14:sizeRelH>
          <wp14:sizeRelV relativeFrom="margin">
            <wp14:pctHeight>0</wp14:pctHeight>
          </wp14:sizeRelV>
        </wp:anchor>
      </w:drawing>
    </w:r>
    <w:r>
      <w:t xml:space="preserve">The Story of </w:t>
    </w:r>
    <w:r w:rsidRPr="00672654">
      <w:rPr>
        <w:b/>
        <w:i/>
      </w:rPr>
      <w:t>Wisdom Pet Medicine</w:t>
    </w:r>
  </w:p>
  <w:p w14:paraId="1EA3585B" w14:textId="5D04C75E" w:rsidR="0052121C" w:rsidRDefault="00AC0FC9" w:rsidP="00422577">
    <w:pPr>
      <w:pStyle w:val="Header"/>
      <w:jc w:val="center"/>
    </w:pPr>
    <w:hyperlink r:id="rId2" w:history="1">
      <w:r w:rsidR="0052121C">
        <w:rPr>
          <w:rStyle w:val="Hyperlink"/>
        </w:rPr>
        <w:t>www.wisdompets.com</w:t>
      </w:r>
    </w:hyperlink>
  </w:p>
  <w:p w14:paraId="785915BF" w14:textId="77777777" w:rsidR="0052121C" w:rsidRDefault="0052121C" w:rsidP="00422577">
    <w:pPr>
      <w:pStyle w:val="Header"/>
      <w:jc w:val="center"/>
    </w:pPr>
  </w:p>
  <w:p w14:paraId="0CA42817" w14:textId="77777777" w:rsidR="0052121C" w:rsidRDefault="0052121C" w:rsidP="0042257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26"/>
    <w:rsid w:val="000541AF"/>
    <w:rsid w:val="000C064E"/>
    <w:rsid w:val="00167551"/>
    <w:rsid w:val="002A10F6"/>
    <w:rsid w:val="00420283"/>
    <w:rsid w:val="00422577"/>
    <w:rsid w:val="004A706B"/>
    <w:rsid w:val="00516388"/>
    <w:rsid w:val="0052121C"/>
    <w:rsid w:val="00595B26"/>
    <w:rsid w:val="005A77B6"/>
    <w:rsid w:val="006423EF"/>
    <w:rsid w:val="0065355A"/>
    <w:rsid w:val="00672654"/>
    <w:rsid w:val="006D251D"/>
    <w:rsid w:val="008225F0"/>
    <w:rsid w:val="00855BC6"/>
    <w:rsid w:val="00881A3F"/>
    <w:rsid w:val="00882F69"/>
    <w:rsid w:val="00896FCB"/>
    <w:rsid w:val="008B499E"/>
    <w:rsid w:val="00904BDA"/>
    <w:rsid w:val="0091406A"/>
    <w:rsid w:val="00920BCF"/>
    <w:rsid w:val="00A4784F"/>
    <w:rsid w:val="00AB163A"/>
    <w:rsid w:val="00AC0FC9"/>
    <w:rsid w:val="00B064AA"/>
    <w:rsid w:val="00B13607"/>
    <w:rsid w:val="00D20583"/>
    <w:rsid w:val="00DC3576"/>
    <w:rsid w:val="00DD616D"/>
    <w:rsid w:val="00E21651"/>
    <w:rsid w:val="00E61D30"/>
    <w:rsid w:val="00EB6EA3"/>
    <w:rsid w:val="00F05951"/>
    <w:rsid w:val="00F108AC"/>
    <w:rsid w:val="00FA3EBC"/>
    <w:rsid w:val="00FE5718"/>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8B30BE0B-BB5F-4520-8EE6-87793B4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675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A3EBC"/>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unhideWhenUsed/>
    <w:qFormat/>
    <w:rsid w:val="00DD616D"/>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DD61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A3EBC"/>
    <w:rPr>
      <w:rFonts w:ascii="Times" w:hAnsi="Times"/>
      <w:b/>
      <w:bCs/>
      <w:sz w:val="36"/>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BalloonText">
    <w:name w:val="Balloon Text"/>
    <w:basedOn w:val="Normal"/>
    <w:link w:val="BalloonTextChar"/>
    <w:uiPriority w:val="99"/>
    <w:semiHidden/>
    <w:unhideWhenUsed/>
    <w:rsid w:val="00B064A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4AA"/>
    <w:rPr>
      <w:rFonts w:ascii="Lucida Grande" w:hAnsi="Lucida Grande" w:cs="Lucida Grande"/>
      <w:sz w:val="18"/>
      <w:szCs w:val="18"/>
    </w:rPr>
  </w:style>
  <w:style w:type="character" w:styleId="FollowedHyperlink">
    <w:name w:val="FollowedHyperlink"/>
    <w:basedOn w:val="DefaultParagraphFont"/>
    <w:uiPriority w:val="99"/>
    <w:semiHidden/>
    <w:unhideWhenUsed/>
    <w:rsid w:val="0052121C"/>
    <w:rPr>
      <w:color w:val="800080" w:themeColor="followedHyperlink"/>
      <w:u w:val="single"/>
    </w:rPr>
  </w:style>
  <w:style w:type="character" w:customStyle="1" w:styleId="Heading1Char">
    <w:name w:val="Heading 1 Char"/>
    <w:basedOn w:val="DefaultParagraphFont"/>
    <w:link w:val="Heading1"/>
    <w:uiPriority w:val="9"/>
    <w:rsid w:val="00167551"/>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DD616D"/>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DD61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623228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wisdompet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dc:creator>
  <cp:keywords/>
  <dc:description/>
  <cp:lastModifiedBy>Instructor 2</cp:lastModifiedBy>
  <cp:revision>2</cp:revision>
  <dcterms:created xsi:type="dcterms:W3CDTF">2019-06-22T23:44:00Z</dcterms:created>
  <dcterms:modified xsi:type="dcterms:W3CDTF">2019-06-22T23:44:00Z</dcterms:modified>
</cp:coreProperties>
</file>