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header6.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20"/>
        <w:rPr/>
      </w:pPr>
      <w:r>
        <w:rPr/>
      </w:r>
    </w:p>
    <w:p>
      <w:pPr>
        <w:pStyle w:val="Normal"/>
        <w:spacing w:lineRule="exact" w:line="320"/>
        <w:ind w:start="360" w:hanging="360"/>
        <w:rPr/>
      </w:pPr>
      <w:r>
        <w:rPr/>
        <w:t xml:space="preserve">… </w:t>
      </w:r>
      <w:r>
        <w:rPr/>
        <w:t xml:space="preserve">Hang0 </w:t>
      </w:r>
      <w:r>
        <w:rPr/>
        <w:t xml:space="preserve">Lorem ipsum dolor sit amet, consectetur adipiscing elit, sed do eiusmod tempor incididunt ut labore et dolore magna aliqua. </w:t>
      </w:r>
    </w:p>
    <w:p>
      <w:pPr>
        <w:pStyle w:val="Normal"/>
        <w:spacing w:lineRule="exact" w:line="320"/>
        <w:ind w:start="720" w:hanging="0"/>
        <w:rPr/>
      </w:pPr>
      <w:r>
        <w:rPr/>
      </w:r>
    </w:p>
    <w:p>
      <w:pPr>
        <w:pStyle w:val="Normal"/>
        <w:spacing w:lineRule="exact" w:line="320"/>
        <w:ind w:start="720" w:hanging="360"/>
        <w:rPr/>
      </w:pPr>
      <w:r>
        <w:rPr/>
        <w:t xml:space="preserve">… </w:t>
      </w:r>
      <w:r>
        <w:rPr/>
        <w:t>Hang Lorem ipsum dolor sit amet, consectetur adipiscing elit, sed do eiusmod tempor incididunt ut labore et dolore magna aliqua.</w:t>
      </w:r>
    </w:p>
    <w:p>
      <w:pPr>
        <w:pStyle w:val="Normal"/>
        <w:spacing w:lineRule="exact" w:line="320"/>
        <w:ind w:start="1080" w:hanging="360"/>
        <w:rPr/>
      </w:pPr>
      <w:r>
        <w:rPr/>
        <w:t xml:space="preserve">… </w:t>
      </w:r>
      <w:r>
        <w:rPr/>
        <w:t xml:space="preserve">Hang2 Lorem ipsum dolor sit amet, consectetur adipiscing elit, sed do eiusmod tempor incididunt ut labore et dolore magna aliqua. </w:t>
      </w:r>
    </w:p>
    <w:p>
      <w:pPr>
        <w:pStyle w:val="Normal"/>
        <w:spacing w:lineRule="exact" w:line="320"/>
        <w:ind w:start="1440" w:hanging="360"/>
        <w:rPr/>
      </w:pPr>
      <w:r>
        <w:rPr/>
        <w:t xml:space="preserve">… </w:t>
      </w:r>
      <w:r>
        <w:rPr/>
        <w:t xml:space="preserve">Hang3 Lorem ipsum dolor sit amet, consectetur adipiscing elit, sed do eiusmod tempor incididunt ut labore et dolore magna aliqua. </w:t>
      </w:r>
    </w:p>
    <w:p>
      <w:pPr>
        <w:pStyle w:val="Normal"/>
        <w:spacing w:lineRule="exact" w:line="320"/>
        <w:ind w:start="1800" w:hanging="360"/>
        <w:rPr/>
      </w:pPr>
      <w:r>
        <w:rPr/>
        <w:t xml:space="preserve">… </w:t>
      </w:r>
      <w:r>
        <w:rPr/>
        <w:t>Hang</w:t>
      </w:r>
      <w:r>
        <w:rPr/>
        <w:t>4</w:t>
      </w:r>
      <w:r>
        <w:rPr/>
        <w:t xml:space="preserve"> Lorem ipsum dolor sit amet, consectetur adipiscing elit, sed do eiusmod tempor incididunt ut labore et dolore magna aliqua. </w:t>
      </w:r>
    </w:p>
    <w:p>
      <w:pPr>
        <w:pStyle w:val="Normal"/>
        <w:spacing w:lineRule="exact" w:line="320"/>
        <w:ind w:start="2160" w:hanging="360"/>
        <w:rPr/>
      </w:pPr>
      <w:r>
        <w:rPr/>
        <w:t xml:space="preserve">… </w:t>
      </w:r>
      <w:r>
        <w:rPr/>
        <w:t>Hang</w:t>
      </w:r>
      <w:r>
        <w:rPr/>
        <w:t>4</w:t>
      </w:r>
      <w:r>
        <w:rPr/>
        <w:t xml:space="preserve"> Lorem ipsum dolor sit amet, consectetur adipiscing elit, sed do eiusmod tempor incididunt ut labore et dolore magna aliqua. </w:t>
      </w:r>
    </w:p>
    <w:p>
      <w:pPr>
        <w:pStyle w:val="Normal"/>
        <w:spacing w:lineRule="exact" w:line="320"/>
        <w:ind w:start="2520" w:hanging="360"/>
        <w:rPr/>
      </w:pPr>
      <w:r>
        <w:rPr/>
        <w:t xml:space="preserve">… </w:t>
      </w:r>
      <w:r>
        <w:rPr/>
        <w:t>Hang</w:t>
      </w:r>
      <w:r>
        <w:rPr/>
        <w:t>5</w:t>
      </w:r>
      <w:r>
        <w:rPr/>
        <w:t xml:space="preserve"> Lorem ipsum dolor sit amet, consectetur adipiscing elit, sed do eiusmod tempor incididunt ut labore et dolore magna aliqua. </w:t>
      </w:r>
    </w:p>
    <w:p>
      <w:pPr>
        <w:pStyle w:val="Normal"/>
        <w:spacing w:lineRule="exact" w:line="320"/>
        <w:ind w:start="2880" w:hanging="360"/>
        <w:rPr/>
      </w:pPr>
      <w:r>
        <w:rPr/>
        <w:t xml:space="preserve">… </w:t>
      </w:r>
      <w:r>
        <w:rPr/>
        <w:t>Hang</w:t>
      </w:r>
      <w:r>
        <w:rPr/>
        <w:t>6</w:t>
      </w:r>
      <w:r>
        <w:rPr/>
        <w:t xml:space="preserve"> Lorem ipsum dolor sit amet, consectetur adipiscing elit, sed do eiusmod tempor incididunt ut labore et dolore magna aliqua. </w:t>
      </w:r>
    </w:p>
    <w:p>
      <w:pPr>
        <w:pStyle w:val="Normal"/>
        <w:spacing w:lineRule="exact" w:line="320"/>
        <w:ind w:start="3240" w:hanging="360"/>
        <w:rPr/>
      </w:pPr>
      <w:r>
        <w:rPr/>
        <w:t xml:space="preserve">… </w:t>
      </w:r>
      <w:r>
        <w:rPr/>
        <w:t>Hang</w:t>
      </w:r>
      <w:r>
        <w:rPr/>
        <w:t>7</w:t>
      </w:r>
      <w:r>
        <w:rPr/>
        <w:t xml:space="preserve"> Lorem ipsum dolor sit amet, consectetur adipiscing elit, sed do eiusmod tempor incididunt ut labore et dolore magna aliqua. </w:t>
      </w:r>
    </w:p>
    <w:p>
      <w:pPr>
        <w:pStyle w:val="Normal"/>
        <w:spacing w:lineRule="exact" w:line="320"/>
        <w:ind w:start="3600" w:hanging="360"/>
        <w:rPr/>
      </w:pPr>
      <w:r>
        <w:rPr/>
        <w:t xml:space="preserve">… </w:t>
      </w:r>
      <w:r>
        <w:rPr/>
        <w:t>Hang</w:t>
      </w:r>
      <w:r>
        <w:rPr/>
        <w:t>8</w:t>
      </w:r>
      <w:r>
        <w:rPr/>
        <w:t xml:space="preserve"> Lorem ipsum dolor sit amet, consectetur adipiscing elit, sed do eiusmod tempor incididunt ut labore et dolore magna aliqua. </w:t>
      </w:r>
    </w:p>
    <w:p>
      <w:pPr>
        <w:pStyle w:val="Normal"/>
        <w:spacing w:lineRule="exact" w:line="320"/>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2160" w:right="2160" w:header="936" w:top="2520" w:footer="360" w:bottom="2160" w:gutter="0"/>
          <w:pgNumType w:fmt="decimal"/>
          <w:formProt w:val="false"/>
          <w:titlePg/>
          <w:textDirection w:val="lrTb"/>
          <w:docGrid w:type="default" w:linePitch="360" w:charSpace="0"/>
        </w:sectPr>
        <w:pStyle w:val="Normal"/>
        <w:spacing w:lineRule="exact" w:line="320"/>
        <w:rPr/>
      </w:pPr>
      <w:r>
        <w:rPr/>
      </w:r>
    </w:p>
    <w:p>
      <w:pPr>
        <w:pStyle w:val="Normal"/>
        <w:spacing w:lineRule="exact" w:line="320"/>
        <w:rPr>
          <w:i/>
          <w:i/>
        </w:rPr>
      </w:pPr>
      <w:r>
        <w:rPr>
          <w:i/>
        </w:rPr>
      </w:r>
    </w:p>
    <w:p>
      <w:pPr>
        <w:pStyle w:val="Normal"/>
        <w:spacing w:lineRule="exact" w:line="320"/>
        <w:rPr/>
      </w:pPr>
      <w:r>
        <w:rPr>
          <w:i/>
        </w:rPr>
        <w:t xml:space="preserve">Plain Paragraph - Lorem ipsum dolor sit amet, consectetur adipiscing elit, sed do eiusmod tempor incididunt ut labore et dolore magna aliqua. Ut enim ad minim veniam, quis nostrud exercitation ullamco laboris nisi ut aliquip ex ea commodo consequat. </w:t>
      </w:r>
    </w:p>
    <w:p>
      <w:pPr>
        <w:pStyle w:val="Normal"/>
        <w:spacing w:lineRule="exact" w:line="320"/>
        <w:rPr/>
      </w:pPr>
      <w:r>
        <w:rPr/>
      </w:r>
    </w:p>
    <w:p>
      <w:pPr>
        <w:pStyle w:val="Normal"/>
        <w:spacing w:lineRule="exact" w:line="320"/>
        <w:rPr/>
      </w:pPr>
      <w:r>
        <w:rPr/>
      </w:r>
    </w:p>
    <w:p>
      <w:pPr>
        <w:pStyle w:val="Normal"/>
        <w:spacing w:lineRule="exact" w:line="320"/>
        <w:rPr/>
      </w:pPr>
      <w:r>
        <w:rPr/>
      </w:r>
    </w:p>
    <w:p>
      <w:pPr>
        <w:pStyle w:val="Normal"/>
        <w:spacing w:lineRule="exact" w:line="320"/>
        <w:ind w:end="-270" w:hanging="0"/>
        <w:rPr/>
      </w:pPr>
      <w:r>
        <w:rPr/>
        <w:t xml:space="preserve">Without a </w:t>
      </w:r>
      <w:r>
        <w:rPr>
          <w:i/>
        </w:rPr>
        <w:t>fundamental</w:t>
      </w:r>
      <w:r>
        <w:rPr/>
        <w:t xml:space="preserve"> or </w:t>
      </w:r>
      <w:r>
        <w:rPr>
          <w:i/>
        </w:rPr>
        <w:t>underlying</w:t>
      </w:r>
      <w:r>
        <w:rPr/>
        <w:t xml:space="preserve"> strategy that enables ambitious businesspeople to continually accumulate </w:t>
      </w:r>
      <w:r>
        <w:rPr>
          <w:i/>
        </w:rPr>
        <w:t>strategic</w:t>
      </w:r>
      <w:r>
        <w:rPr/>
        <w:t xml:space="preserve"> knowledge and power to…</w:t>
      </w:r>
    </w:p>
    <w:p>
      <w:pPr>
        <w:pStyle w:val="Normal"/>
        <w:spacing w:lineRule="exact" w:line="320"/>
        <w:rPr/>
      </w:pPr>
      <w:r>
        <w:rPr/>
      </w:r>
    </w:p>
    <w:p>
      <w:pPr>
        <w:pStyle w:val="Normal"/>
        <w:spacing w:lineRule="exact" w:line="320"/>
        <w:ind w:start="360" w:hanging="0"/>
        <w:rPr/>
      </w:pPr>
      <w:r>
        <w:rPr/>
        <w:t xml:space="preserve">Produce competitive advantages, </w:t>
      </w:r>
      <w:r>
        <w:rPr>
          <w:i/>
        </w:rPr>
        <w:t>superior</w:t>
      </w:r>
      <w:r>
        <w:rPr/>
        <w:t xml:space="preserve"> value and top 1% annual incomes</w:t>
      </w:r>
    </w:p>
    <w:p>
      <w:pPr>
        <w:pStyle w:val="Normal"/>
        <w:spacing w:lineRule="exact" w:line="320"/>
        <w:rPr/>
      </w:pPr>
      <w:r>
        <w:rPr/>
      </w:r>
    </w:p>
    <w:p>
      <w:pPr>
        <w:pStyle w:val="Normal"/>
        <w:spacing w:lineRule="exact" w:line="320"/>
        <w:ind w:start="360" w:hanging="0"/>
        <w:rPr/>
      </w:pPr>
      <w:r>
        <w:rPr/>
        <w:t xml:space="preserve">Produce a steady stream of </w:t>
      </w:r>
      <w:r>
        <w:rPr>
          <w:i/>
        </w:rPr>
        <w:t>new</w:t>
      </w:r>
      <w:r>
        <w:rPr/>
        <w:t xml:space="preserve"> offers, practices, narratives and strategies that are scarce relative to demand, which means they are </w:t>
      </w:r>
      <w:r>
        <w:rPr>
          <w:i/>
        </w:rPr>
        <w:t>un</w:t>
      </w:r>
      <w:r>
        <w:rPr/>
        <w:t xml:space="preserve">common, strategic and </w:t>
      </w:r>
      <w:r>
        <w:rPr>
          <w:i/>
        </w:rPr>
        <w:t>superior</w:t>
      </w:r>
    </w:p>
    <w:p>
      <w:pPr>
        <w:pStyle w:val="Normal"/>
        <w:spacing w:lineRule="exact" w:line="320"/>
        <w:rPr/>
      </w:pPr>
      <w:r>
        <w:rPr/>
      </w:r>
    </w:p>
    <w:p>
      <w:pPr>
        <w:pStyle w:val="Normal"/>
        <w:spacing w:lineRule="exact" w:line="320"/>
        <w:ind w:start="360" w:hanging="0"/>
        <w:rPr/>
      </w:pPr>
      <w:r>
        <w:rPr/>
        <w:t xml:space="preserve">Ensure thought and action that is coherent with </w:t>
      </w:r>
      <w:r>
        <w:rPr>
          <w:i/>
        </w:rPr>
        <w:t>fundamental</w:t>
      </w:r>
      <w:r>
        <w:rPr/>
        <w:t xml:space="preserve"> philosophies, principles, laws and mechanisms that shape everyone’s spaces of possibilities for effective thought and action</w:t>
      </w:r>
    </w:p>
    <w:p>
      <w:pPr>
        <w:pStyle w:val="Normal"/>
        <w:spacing w:lineRule="exact" w:line="320"/>
        <w:rPr/>
      </w:pPr>
      <w:r>
        <w:rPr/>
      </w:r>
    </w:p>
    <w:p>
      <w:pPr>
        <w:pStyle w:val="Normal"/>
        <w:spacing w:lineRule="exact" w:line="320"/>
        <w:ind w:start="1080" w:hanging="360"/>
        <w:rPr/>
      </w:pPr>
      <w:r>
        <w:rPr/>
        <w:t xml:space="preserve">… </w:t>
      </w:r>
      <w:r>
        <w:rPr/>
        <w:t xml:space="preserve">ambitious businesspeople </w:t>
      </w:r>
      <w:r>
        <w:rPr>
          <w:i/>
        </w:rPr>
        <w:t>cannot</w:t>
      </w:r>
      <w:r>
        <w:rPr/>
        <w:t xml:space="preserve"> earn, save or invest enough money to survive, be free and live a good life throughout their </w:t>
      </w:r>
      <w:r>
        <w:rPr>
          <w:i/>
        </w:rPr>
        <w:t>entire</w:t>
      </w:r>
      <w:r>
        <w:rPr/>
        <w:t xml:space="preserve"> life.</w:t>
      </w:r>
    </w:p>
    <w:p>
      <w:pPr>
        <w:pStyle w:val="Normal"/>
        <w:spacing w:lineRule="exact" w:line="320"/>
        <w:rPr/>
      </w:pPr>
      <w:r>
        <w:rPr/>
      </w:r>
    </w:p>
    <w:p>
      <w:pPr>
        <w:pStyle w:val="Normal"/>
        <w:spacing w:lineRule="exact" w:line="320"/>
        <w:rPr/>
      </w:pPr>
      <w:r>
        <w:rPr/>
      </w:r>
    </w:p>
    <w:p>
      <w:pPr>
        <w:pStyle w:val="Normal"/>
        <w:spacing w:lineRule="exact" w:line="320"/>
        <w:rPr/>
      </w:pPr>
      <w:r>
        <w:rPr>
          <w:b/>
          <w:i/>
        </w:rPr>
        <w:t>It isn’t possible</w:t>
      </w:r>
      <w:r>
        <w:rPr>
          <w:b/>
        </w:rPr>
        <w:t>.</w:t>
      </w:r>
    </w:p>
    <w:p>
      <w:pPr>
        <w:pStyle w:val="Normal"/>
        <w:spacing w:lineRule="exact" w:line="320"/>
        <w:rPr/>
      </w:pPr>
      <w:r>
        <w:rPr/>
      </w:r>
    </w:p>
    <w:p>
      <w:pPr>
        <w:pStyle w:val="Normal"/>
        <w:spacing w:lineRule="exact" w:line="320"/>
        <w:ind w:start="360" w:hanging="0"/>
        <w:rPr/>
      </w:pPr>
      <w:r>
        <w:rPr/>
        <w:t xml:space="preserve">Annual income statistics prove it.  No matter how determined, hardworking, busy, educated or reliant on </w:t>
      </w:r>
      <w:r>
        <w:rPr>
          <w:i/>
        </w:rPr>
        <w:t>common</w:t>
      </w:r>
      <w:r>
        <w:rPr/>
        <w:t xml:space="preserve"> sense businesspeople are, they </w:t>
      </w:r>
      <w:r>
        <w:rPr>
          <w:i/>
        </w:rPr>
        <w:t>cannot</w:t>
      </w:r>
      <w:r>
        <w:rPr/>
        <w:t xml:space="preserve"> compete effectively enough to earn top 1% annual incomes.</w:t>
      </w:r>
    </w:p>
    <w:p>
      <w:pPr>
        <w:pStyle w:val="Normal"/>
        <w:spacing w:lineRule="exact" w:line="320"/>
        <w:rPr/>
      </w:pPr>
      <w:r>
        <w:rPr/>
      </w:r>
    </w:p>
    <w:p>
      <w:pPr>
        <w:pStyle w:val="Normal"/>
        <w:spacing w:lineRule="exact" w:line="320"/>
        <w:rPr/>
      </w:pPr>
      <w:r>
        <w:rPr/>
      </w:r>
    </w:p>
    <w:p>
      <w:pPr>
        <w:pStyle w:val="Normal"/>
        <w:spacing w:lineRule="exact" w:line="320"/>
        <w:rPr/>
      </w:pPr>
      <w:r>
        <w:rPr/>
        <w:t xml:space="preserve">Instead, when people lack a powerful </w:t>
      </w:r>
      <w:r>
        <w:rPr>
          <w:i/>
        </w:rPr>
        <w:t>fundamental</w:t>
      </w:r>
      <w:r>
        <w:rPr/>
        <w:t xml:space="preserve"> strategy that enables them to continually accumulate </w:t>
      </w:r>
      <w:r>
        <w:rPr>
          <w:i/>
        </w:rPr>
        <w:t>strategic</w:t>
      </w:r>
      <w:r>
        <w:rPr/>
        <w:t xml:space="preserve"> knowledge and power,</w:t>
      </w:r>
    </w:p>
    <w:p>
      <w:pPr>
        <w:pStyle w:val="Normal"/>
        <w:spacing w:lineRule="exact" w:line="320"/>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2160" w:right="2160" w:header="936" w:top="2520" w:footer="360" w:bottom="216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Symbol">
    <w:charset w:val="02"/>
    <w:family w:val="decorative"/>
    <w:pitch w:val="variable"/>
  </w:font>
  <w:font w:name="Courier New">
    <w:charset w:val="00" w:characterSet="windows-1252"/>
    <w:family w:val="modern"/>
    <w:pitch w:val="default"/>
  </w:font>
  <w:font w:name="Wingdings">
    <w:charset w:val="00" w:characterSet="windows-1252"/>
    <w:family w:val="decorative"/>
    <w:pitch w:val="variable"/>
  </w:font>
  <w:font w:name="Hoefler Text">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HoeflerTextRoman">
    <w:altName w:val="Courier New"/>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eastAsia="en-US"/>
      </w:rPr>
    </w:pPr>
    <w:r>
      <w:rPr>
        <w:lang w:val="en-US" w:eastAsia="en-US"/>
      </w:rPr>
    </w:r>
    <w:r>
      <mc:AlternateContent>
        <mc:Choice Requires="wps">
          <w:drawing>
            <wp:anchor behindDoc="1" distT="0" distB="0" distL="114935" distR="114935" simplePos="0" locked="0" layoutInCell="1" allowOverlap="1" relativeHeight="3">
              <wp:simplePos x="0" y="0"/>
              <wp:positionH relativeFrom="page">
                <wp:posOffset>457200</wp:posOffset>
              </wp:positionH>
              <wp:positionV relativeFrom="page">
                <wp:posOffset>9601200</wp:posOffset>
              </wp:positionV>
              <wp:extent cx="6858000" cy="122555"/>
              <wp:effectExtent l="0" t="0" r="0" b="0"/>
              <wp:wrapNone/>
              <wp:docPr id="1" name="Frame3"/>
              <a:graphic xmlns:a="http://schemas.openxmlformats.org/drawingml/2006/main">
                <a:graphicData uri="http://schemas.microsoft.com/office/word/2010/wordprocessingShape">
                  <wps:wsp>
                    <wps:cNvSpPr txBox="1"/>
                    <wps:spPr>
                      <a:xfrm>
                        <a:off x="0" y="0"/>
                        <a:ext cx="6858000" cy="122555"/>
                      </a:xfrm>
                      <a:prstGeom prst="rect"/>
                      <a:solidFill>
                        <a:srgbClr val="FFFFFF">
                          <a:alpha val="0"/>
                        </a:srgbClr>
                      </a:solidFill>
                    </wps:spPr>
                    <wps:txbx>
                      <w:txbxContent>
                        <w:p>
                          <w:pPr>
                            <w:pStyle w:val="Normal"/>
                            <w:tabs>
                              <w:tab w:val="clear" w:pos="360"/>
                              <w:tab w:val="right" w:pos="10800" w:leader="none"/>
                            </w:tabs>
                            <w:jc w:val="center"/>
                            <w:rPr>
                              <w:rStyle w:val="AssignmentTitleBold"/>
                              <w:rFonts w:ascii="Times New Roman" w:hAnsi="Times New Roman" w:cs="Times New Roman"/>
                              <w:i/>
                              <w:i/>
                              <w:caps w:val="false"/>
                              <w:smallCaps w:val="false"/>
                              <w:color w:val="734F2B"/>
                              <w:spacing w:val="20"/>
                            </w:rPr>
                          </w:pPr>
                          <w:r>
                            <w:rPr/>
                          </w:r>
                        </w:p>
                      </w:txbxContent>
                    </wps:txbx>
                    <wps:bodyPr anchor="t" lIns="635" tIns="635" rIns="635" bIns="635">
                      <a:noAutofit/>
                    </wps:bodyPr>
                  </wps:wsp>
                </a:graphicData>
              </a:graphic>
            </wp:anchor>
          </w:drawing>
        </mc:Choice>
        <mc:Fallback>
          <w:pict>
            <v:rect fillcolor="#FFFFFF" style="position:absolute;rotation:0;width:540pt;height:9.65pt;mso-wrap-distance-left:9.05pt;mso-wrap-distance-right:9.05pt;mso-wrap-distance-top:0pt;mso-wrap-distance-bottom:0pt;margin-top:756pt;mso-position-vertical-relative:page;margin-left:36pt;mso-position-horizontal-relative:page">
              <v:fill opacity="0f"/>
              <v:textbox inset="0.000694444444444444in,0.000694444444444444in,0.000694444444444444in,0.000694444444444444in">
                <w:txbxContent>
                  <w:p>
                    <w:pPr>
                      <w:pStyle w:val="Normal"/>
                      <w:tabs>
                        <w:tab w:val="clear" w:pos="360"/>
                        <w:tab w:val="right" w:pos="10800" w:leader="none"/>
                      </w:tabs>
                      <w:jc w:val="center"/>
                      <w:rPr>
                        <w:rStyle w:val="AssignmentTitleBold"/>
                        <w:rFonts w:ascii="Times New Roman" w:hAnsi="Times New Roman" w:cs="Times New Roman"/>
                        <w:i/>
                        <w:i/>
                        <w:caps w:val="false"/>
                        <w:smallCaps w:val="false"/>
                        <w:color w:val="734F2B"/>
                        <w:spacing w:val="20"/>
                      </w:rPr>
                    </w:pPr>
                    <w:r>
                      <w:rPr/>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eastAsia="en-US"/>
      </w:rPr>
    </w:pPr>
    <w:r>
      <w:rPr>
        <w:lang w:val="en-US" w:eastAsia="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eastAsia="en-US"/>
      </w:rPr>
    </w:pPr>
    <w:r>
      <w:rPr>
        <w:lang w:val="en-US" w:eastAsia="en-US"/>
      </w:rPr>
    </w:r>
    <w:r>
      <mc:AlternateContent>
        <mc:Choice Requires="wps">
          <w:drawing>
            <wp:anchor behindDoc="1" distT="0" distB="0" distL="114935" distR="114935" simplePos="0" locked="0" layoutInCell="1" allowOverlap="1" relativeHeight="2">
              <wp:simplePos x="0" y="0"/>
              <wp:positionH relativeFrom="page">
                <wp:align>center</wp:align>
              </wp:positionH>
              <wp:positionV relativeFrom="page">
                <wp:posOffset>9601200</wp:posOffset>
              </wp:positionV>
              <wp:extent cx="6858000" cy="205105"/>
              <wp:effectExtent l="0" t="0" r="0" b="0"/>
              <wp:wrapNone/>
              <wp:docPr id="2" name="Frame1"/>
              <a:graphic xmlns:a="http://schemas.openxmlformats.org/drawingml/2006/main">
                <a:graphicData uri="http://schemas.microsoft.com/office/word/2010/wordprocessingShape">
                  <wps:wsp>
                    <wps:cNvSpPr txBox="1"/>
                    <wps:spPr>
                      <a:xfrm>
                        <a:off x="0" y="0"/>
                        <a:ext cx="6858000" cy="205105"/>
                      </a:xfrm>
                      <a:prstGeom prst="rect"/>
                      <a:solidFill>
                        <a:srgbClr val="FFFFFF">
                          <a:alpha val="0"/>
                        </a:srgbClr>
                      </a:solidFill>
                    </wps:spPr>
                    <wps:txbx>
                      <w:txbxContent>
                        <w:p>
                          <w:pPr>
                            <w:pStyle w:val="Normal"/>
                            <w:tabs>
                              <w:tab w:val="clear" w:pos="360"/>
                              <w:tab w:val="right" w:pos="10800" w:leader="none"/>
                            </w:tabs>
                            <w:jc w:val="center"/>
                            <w:rPr>
                              <w:rStyle w:val="AssignmentTitleBold"/>
                              <w:rFonts w:ascii="Times New Roman" w:hAnsi="Times New Roman" w:cs="Times New Roman"/>
                              <w:i/>
                              <w:i/>
                              <w:caps w:val="false"/>
                              <w:smallCaps w:val="false"/>
                              <w:color w:val="734F2B"/>
                              <w:spacing w:val="20"/>
                            </w:rPr>
                          </w:pPr>
                          <w:r>
                            <w:rPr/>
                          </w:r>
                        </w:p>
                      </w:txbxContent>
                    </wps:txbx>
                    <wps:bodyPr anchor="t" lIns="635" tIns="635" rIns="635" bIns="635">
                      <a:noAutofit/>
                    </wps:bodyPr>
                  </wps:wsp>
                </a:graphicData>
              </a:graphic>
            </wp:anchor>
          </w:drawing>
        </mc:Choice>
        <mc:Fallback>
          <w:pict>
            <v:rect fillcolor="#FFFFFF" style="position:absolute;rotation:0;width:540pt;height:16.15pt;mso-wrap-distance-left:9.05pt;mso-wrap-distance-right:9.05pt;mso-wrap-distance-top:0pt;mso-wrap-distance-bottom:0pt;margin-top:756pt;mso-position-vertical-relative:page;margin-left:36pt;mso-position-horizontal:center;mso-position-horizontal-relative:page">
              <v:fill opacity="0f"/>
              <v:textbox inset="0.000694444444444444in,0.000694444444444444in,0.000694444444444444in,0.000694444444444444in">
                <w:txbxContent>
                  <w:p>
                    <w:pPr>
                      <w:pStyle w:val="Normal"/>
                      <w:tabs>
                        <w:tab w:val="clear" w:pos="360"/>
                        <w:tab w:val="right" w:pos="10800" w:leader="none"/>
                      </w:tabs>
                      <w:jc w:val="center"/>
                      <w:rPr>
                        <w:rStyle w:val="AssignmentTitleBold"/>
                        <w:rFonts w:ascii="Times New Roman" w:hAnsi="Times New Roman" w:cs="Times New Roman"/>
                        <w:i/>
                        <w:i/>
                        <w:caps w:val="false"/>
                        <w:smallCaps w:val="false"/>
                        <w:color w:val="734F2B"/>
                        <w:spacing w:val="20"/>
                      </w:rPr>
                    </w:pPr>
                    <w:r>
                      <w:rPr/>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eastAsia="en-US"/>
      </w:rPr>
    </w:pPr>
    <w:r>
      <w:rPr>
        <w:lang w:val="en-US" w:eastAsia="en-US"/>
      </w:rPr>
    </w:r>
    <w:r>
      <mc:AlternateContent>
        <mc:Choice Requires="wps">
          <w:drawing>
            <wp:anchor behindDoc="1" distT="0" distB="0" distL="114935" distR="114935" simplePos="0" locked="0" layoutInCell="1" allowOverlap="1" relativeHeight="3">
              <wp:simplePos x="0" y="0"/>
              <wp:positionH relativeFrom="page">
                <wp:posOffset>457200</wp:posOffset>
              </wp:positionH>
              <wp:positionV relativeFrom="page">
                <wp:posOffset>9601200</wp:posOffset>
              </wp:positionV>
              <wp:extent cx="6858000" cy="122555"/>
              <wp:effectExtent l="0" t="0" r="0" b="0"/>
              <wp:wrapNone/>
              <wp:docPr id="3" name="Frame3"/>
              <a:graphic xmlns:a="http://schemas.openxmlformats.org/drawingml/2006/main">
                <a:graphicData uri="http://schemas.microsoft.com/office/word/2010/wordprocessingShape">
                  <wps:wsp>
                    <wps:cNvSpPr txBox="1"/>
                    <wps:spPr>
                      <a:xfrm>
                        <a:off x="0" y="0"/>
                        <a:ext cx="6858000" cy="122555"/>
                      </a:xfrm>
                      <a:prstGeom prst="rect"/>
                      <a:solidFill>
                        <a:srgbClr val="FFFFFF">
                          <a:alpha val="0"/>
                        </a:srgbClr>
                      </a:solidFill>
                    </wps:spPr>
                    <wps:txbx>
                      <w:txbxContent>
                        <w:p>
                          <w:pPr>
                            <w:pStyle w:val="Normal"/>
                            <w:tabs>
                              <w:tab w:val="clear" w:pos="360"/>
                              <w:tab w:val="right" w:pos="10800" w:leader="none"/>
                            </w:tabs>
                            <w:jc w:val="center"/>
                            <w:rPr>
                              <w:rStyle w:val="AssignmentTitleBold"/>
                              <w:rFonts w:ascii="Times New Roman" w:hAnsi="Times New Roman" w:cs="Times New Roman"/>
                              <w:i/>
                              <w:i/>
                              <w:caps w:val="false"/>
                              <w:smallCaps w:val="false"/>
                              <w:color w:val="734F2B"/>
                              <w:spacing w:val="20"/>
                            </w:rPr>
                          </w:pPr>
                          <w:r>
                            <w:rPr/>
                          </w:r>
                        </w:p>
                      </w:txbxContent>
                    </wps:txbx>
                    <wps:bodyPr anchor="t" lIns="635" tIns="635" rIns="635" bIns="635">
                      <a:noAutofit/>
                    </wps:bodyPr>
                  </wps:wsp>
                </a:graphicData>
              </a:graphic>
            </wp:anchor>
          </w:drawing>
        </mc:Choice>
        <mc:Fallback>
          <w:pict>
            <v:rect fillcolor="#FFFFFF" style="position:absolute;rotation:0;width:540pt;height:9.65pt;mso-wrap-distance-left:9.05pt;mso-wrap-distance-right:9.05pt;mso-wrap-distance-top:0pt;mso-wrap-distance-bottom:0pt;margin-top:756pt;mso-position-vertical-relative:page;margin-left:36pt;mso-position-horizontal-relative:page">
              <v:fill opacity="0f"/>
              <v:textbox inset="0.000694444444444444in,0.000694444444444444in,0.000694444444444444in,0.000694444444444444in">
                <w:txbxContent>
                  <w:p>
                    <w:pPr>
                      <w:pStyle w:val="Normal"/>
                      <w:tabs>
                        <w:tab w:val="clear" w:pos="360"/>
                        <w:tab w:val="right" w:pos="10800" w:leader="none"/>
                      </w:tabs>
                      <w:jc w:val="center"/>
                      <w:rPr>
                        <w:rStyle w:val="AssignmentTitleBold"/>
                        <w:rFonts w:ascii="Times New Roman" w:hAnsi="Times New Roman" w:cs="Times New Roman"/>
                        <w:i/>
                        <w:i/>
                        <w:caps w:val="false"/>
                        <w:smallCaps w:val="false"/>
                        <w:color w:val="734F2B"/>
                        <w:spacing w:val="20"/>
                      </w:rPr>
                    </w:pPr>
                    <w:r>
                      <w:rPr/>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eastAsia="en-US"/>
      </w:rPr>
    </w:pPr>
    <w:r>
      <w:rPr>
        <w:lang w:val="en-US" w:eastAsia="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eastAsia="en-US"/>
      </w:rPr>
    </w:pPr>
    <w:r>
      <w:rPr>
        <w:lang w:val="en-US" w:eastAsia="en-US"/>
      </w:rPr>
    </w:r>
    <w:r>
      <mc:AlternateContent>
        <mc:Choice Requires="wps">
          <w:drawing>
            <wp:anchor behindDoc="1" distT="0" distB="0" distL="114935" distR="114935" simplePos="0" locked="0" layoutInCell="1" allowOverlap="1" relativeHeight="2">
              <wp:simplePos x="0" y="0"/>
              <wp:positionH relativeFrom="page">
                <wp:align>center</wp:align>
              </wp:positionH>
              <wp:positionV relativeFrom="page">
                <wp:posOffset>9601200</wp:posOffset>
              </wp:positionV>
              <wp:extent cx="6858000" cy="205105"/>
              <wp:effectExtent l="0" t="0" r="0" b="0"/>
              <wp:wrapNone/>
              <wp:docPr id="4" name="Frame1"/>
              <a:graphic xmlns:a="http://schemas.openxmlformats.org/drawingml/2006/main">
                <a:graphicData uri="http://schemas.microsoft.com/office/word/2010/wordprocessingShape">
                  <wps:wsp>
                    <wps:cNvSpPr txBox="1"/>
                    <wps:spPr>
                      <a:xfrm>
                        <a:off x="0" y="0"/>
                        <a:ext cx="6858000" cy="205105"/>
                      </a:xfrm>
                      <a:prstGeom prst="rect"/>
                      <a:solidFill>
                        <a:srgbClr val="FFFFFF">
                          <a:alpha val="0"/>
                        </a:srgbClr>
                      </a:solidFill>
                    </wps:spPr>
                    <wps:txbx>
                      <w:txbxContent>
                        <w:p>
                          <w:pPr>
                            <w:pStyle w:val="Normal"/>
                            <w:tabs>
                              <w:tab w:val="clear" w:pos="360"/>
                              <w:tab w:val="right" w:pos="10800" w:leader="none"/>
                            </w:tabs>
                            <w:jc w:val="center"/>
                            <w:rPr>
                              <w:rStyle w:val="AssignmentTitleBold"/>
                              <w:rFonts w:ascii="Times New Roman" w:hAnsi="Times New Roman" w:cs="Times New Roman"/>
                              <w:i/>
                              <w:i/>
                              <w:caps w:val="false"/>
                              <w:smallCaps w:val="false"/>
                              <w:color w:val="734F2B"/>
                              <w:spacing w:val="20"/>
                            </w:rPr>
                          </w:pPr>
                          <w:r>
                            <w:rPr/>
                          </w:r>
                        </w:p>
                      </w:txbxContent>
                    </wps:txbx>
                    <wps:bodyPr anchor="t" lIns="635" tIns="635" rIns="635" bIns="635">
                      <a:noAutofit/>
                    </wps:bodyPr>
                  </wps:wsp>
                </a:graphicData>
              </a:graphic>
            </wp:anchor>
          </w:drawing>
        </mc:Choice>
        <mc:Fallback>
          <w:pict>
            <v:rect fillcolor="#FFFFFF" style="position:absolute;rotation:0;width:540pt;height:16.15pt;mso-wrap-distance-left:9.05pt;mso-wrap-distance-right:9.05pt;mso-wrap-distance-top:0pt;mso-wrap-distance-bottom:0pt;margin-top:756pt;mso-position-vertical-relative:page;margin-left:36pt;mso-position-horizontal:center;mso-position-horizontal-relative:page">
              <v:fill opacity="0f"/>
              <v:textbox inset="0.000694444444444444in,0.000694444444444444in,0.000694444444444444in,0.000694444444444444in">
                <w:txbxContent>
                  <w:p>
                    <w:pPr>
                      <w:pStyle w:val="Normal"/>
                      <w:tabs>
                        <w:tab w:val="clear" w:pos="360"/>
                        <w:tab w:val="right" w:pos="10800" w:leader="none"/>
                      </w:tabs>
                      <w:jc w:val="center"/>
                      <w:rPr>
                        <w:rStyle w:val="AssignmentTitleBold"/>
                        <w:rFonts w:ascii="Times New Roman" w:hAnsi="Times New Roman" w:cs="Times New Roman"/>
                        <w:i/>
                        <w:i/>
                        <w:caps w:val="false"/>
                        <w:smallCaps w:val="false"/>
                        <w:color w:val="734F2B"/>
                        <w:spacing w:val="20"/>
                      </w:rPr>
                    </w:pPr>
                    <w:r>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60"/>
      </w:tabs>
      <w:ind w:start="-1440" w:end="-1260" w:hanging="0"/>
      <w:rPr>
        <w:sz w:val="20"/>
        <w:szCs w:val="20"/>
      </w:rPr>
    </w:pPr>
    <w:r>
      <w:rPr>
        <w:sz w:val="20"/>
        <w:szCs w:val="20"/>
      </w:rPr>
    </w:r>
  </w:p>
  <w:p>
    <w:pPr>
      <w:pStyle w:val="Header"/>
      <w:tabs>
        <w:tab w:val="clear" w:pos="360"/>
      </w:tabs>
      <w:ind w:start="-1440" w:end="-1260" w:hanging="0"/>
      <w:rPr>
        <w:i/>
        <w:i/>
        <w:color w:val="D1020F"/>
        <w:spacing w:val="24"/>
        <w:sz w:val="20"/>
        <w:szCs w:val="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60"/>
      </w:tabs>
      <w:ind w:start="-1170" w:end="-900" w:hanging="0"/>
      <w:jc w:val="end"/>
      <w:rPr>
        <w:i/>
        <w:i/>
        <w:color w:val="D1020F"/>
        <w:spacing w:val="24"/>
        <w:sz w:val="20"/>
        <w:szCs w:val="20"/>
      </w:rPr>
    </w:pPr>
    <w:r>
      <w:rPr>
        <w:i/>
        <w:color w:val="D1020F"/>
        <w:spacing w:val="24"/>
        <w:sz w:val="20"/>
        <w:szCs w:val="20"/>
      </w:rPr>
    </w:r>
  </w:p>
  <w:p>
    <w:pPr>
      <w:pStyle w:val="Header"/>
      <w:tabs>
        <w:tab w:val="clear" w:pos="360"/>
        <w:tab w:val="right" w:pos="9180" w:leader="none"/>
      </w:tabs>
      <w:ind w:start="-1170" w:end="-1260" w:hanging="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60"/>
      </w:tabs>
      <w:ind w:start="-1440" w:end="-1260" w:hanging="0"/>
      <w:rPr>
        <w:sz w:val="20"/>
        <w:szCs w:val="20"/>
      </w:rPr>
    </w:pPr>
    <w:r>
      <w:rPr>
        <w:sz w:val="20"/>
        <w:szCs w:val="20"/>
      </w:rPr>
    </w:r>
  </w:p>
  <w:p>
    <w:pPr>
      <w:pStyle w:val="Header"/>
      <w:tabs>
        <w:tab w:val="clear" w:pos="360"/>
      </w:tabs>
      <w:ind w:start="-1440" w:end="-1260" w:hanging="0"/>
      <w:rPr>
        <w:i/>
        <w:i/>
        <w:color w:val="D1020F"/>
        <w:spacing w:val="24"/>
        <w:sz w:val="20"/>
        <w:szCs w:val="2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360"/>
      </w:tabs>
      <w:ind w:start="-1170" w:end="-900" w:hanging="0"/>
      <w:jc w:val="end"/>
      <w:rPr>
        <w:i/>
        <w:i/>
        <w:color w:val="D1020F"/>
        <w:spacing w:val="24"/>
        <w:sz w:val="20"/>
        <w:szCs w:val="20"/>
      </w:rPr>
    </w:pPr>
    <w:r>
      <w:rPr>
        <w:i/>
        <w:color w:val="D1020F"/>
        <w:spacing w:val="24"/>
        <w:sz w:val="20"/>
        <w:szCs w:val="20"/>
      </w:rPr>
    </w:r>
  </w:p>
  <w:p>
    <w:pPr>
      <w:pStyle w:val="Header"/>
      <w:tabs>
        <w:tab w:val="clear" w:pos="360"/>
        <w:tab w:val="right" w:pos="9180" w:leader="none"/>
      </w:tabs>
      <w:ind w:start="-1170" w:end="-1260" w:hanging="0"/>
      <w:jc w:val="end"/>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pStyle w:val="Heading8"/>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130"/>
  <w:mirrorMargins/>
  <w:defaultTabStop w:val="36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Cambria" w:hAnsi="Cambria" w:cs="Cambria"/>
      <w:b/>
      <w:bCs/>
      <w:i/>
      <w:iCs/>
      <w:sz w:val="28"/>
      <w:szCs w:val="28"/>
    </w:rPr>
  </w:style>
  <w:style w:type="paragraph" w:styleId="Heading8">
    <w:name w:val="Heading 8"/>
    <w:basedOn w:val="Normal"/>
    <w:next w:val="Normal"/>
    <w:qFormat/>
    <w:pPr>
      <w:keepNext w:val="true"/>
      <w:numPr>
        <w:ilvl w:val="7"/>
        <w:numId w:val="1"/>
      </w:numPr>
      <w:overflowPunct w:val="false"/>
      <w:autoSpaceDE w:val="false"/>
      <w:jc w:val="center"/>
      <w:textAlignment w:val="baseline"/>
      <w:outlineLvl w:val="7"/>
    </w:pPr>
    <w:rPr>
      <w:b/>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DefaultParagraphFont">
    <w:name w:val="Default Paragraph Font"/>
    <w:qFormat/>
    <w:rPr/>
  </w:style>
  <w:style w:type="character" w:styleId="Heading1Char">
    <w:name w:val="Heading 1 Char"/>
    <w:qFormat/>
    <w:rPr>
      <w:rFonts w:ascii="Cambria" w:hAnsi="Cambria" w:eastAsia="Times New Roman" w:cs="Times New Roman"/>
      <w:b/>
      <w:bCs/>
      <w:kern w:val="2"/>
      <w:sz w:val="32"/>
      <w:szCs w:val="32"/>
    </w:rPr>
  </w:style>
  <w:style w:type="character" w:styleId="Heading2Char">
    <w:name w:val="Heading 2 Char"/>
    <w:qFormat/>
    <w:rPr>
      <w:rFonts w:ascii="Cambria" w:hAnsi="Cambria" w:eastAsia="Times New Roman" w:cs="Times New Roman"/>
      <w:b/>
      <w:bCs/>
      <w:i/>
      <w:iCs/>
      <w:sz w:val="28"/>
      <w:szCs w:val="28"/>
    </w:rPr>
  </w:style>
  <w:style w:type="character" w:styleId="InternetLink">
    <w:name w:val="Hyperlink"/>
    <w:rPr>
      <w:color w:val="0000FF"/>
      <w:u w:val="single"/>
    </w:rPr>
  </w:style>
  <w:style w:type="character" w:styleId="HeaderChar">
    <w:name w:val="Header Char"/>
    <w:qFormat/>
    <w:rPr>
      <w:sz w:val="24"/>
      <w:szCs w:val="24"/>
    </w:rPr>
  </w:style>
  <w:style w:type="character" w:styleId="PageNumber">
    <w:name w:val="Page Number"/>
    <w:basedOn w:val="DefaultParagraphFont"/>
    <w:rPr/>
  </w:style>
  <w:style w:type="character" w:styleId="FooterChar">
    <w:name w:val="Footer Char"/>
    <w:qFormat/>
    <w:rPr>
      <w:sz w:val="24"/>
      <w:szCs w:val="24"/>
    </w:rPr>
  </w:style>
  <w:style w:type="character" w:styleId="AssignmentTitleBold">
    <w:name w:val="Assignment Title Bold"/>
    <w:qFormat/>
    <w:rPr>
      <w:rFonts w:ascii="Hoefler Text" w:hAnsi="Hoefler Text" w:cs="Hoefler Text"/>
      <w:caps/>
      <w:color w:val="827865"/>
      <w:spacing w:val="24"/>
      <w:sz w:val="16"/>
      <w:szCs w:val="16"/>
    </w:rPr>
  </w:style>
  <w:style w:type="character" w:styleId="AssignmentTitleitalic">
    <w:name w:val="Assignment Title italic"/>
    <w:qFormat/>
    <w:rPr>
      <w:rFonts w:ascii="Hoefler Text" w:hAnsi="Hoefler Text" w:cs="Hoefler Text"/>
      <w:i/>
      <w:color w:val="827865"/>
      <w:spacing w:val="24"/>
      <w:sz w:val="16"/>
      <w:szCs w:val="16"/>
    </w:rPr>
  </w:style>
  <w:style w:type="character" w:styleId="BalloonTextChar">
    <w:name w:val="Balloon Text Char"/>
    <w:qFormat/>
    <w:rPr>
      <w:rFonts w:ascii="Tahoma" w:hAnsi="Tahoma" w:cs="Tahoma"/>
      <w:sz w:val="16"/>
      <w:szCs w:val="16"/>
    </w:rPr>
  </w:style>
  <w:style w:type="character" w:styleId="EmailStyle23">
    <w:name w:val="EmailStyle23"/>
    <w:qFormat/>
    <w:rPr>
      <w:rFonts w:ascii="Arial" w:hAnsi="Arial" w:cs="Arial"/>
      <w:color w:val="000000"/>
      <w:sz w:val="20"/>
      <w:szCs w:val="20"/>
    </w:rPr>
  </w:style>
  <w:style w:type="character" w:styleId="DocumentTitleChar">
    <w:name w:val="Document Title Char"/>
    <w:qFormat/>
    <w:rPr>
      <w:b/>
      <w:caps/>
      <w:color w:val="CD5525"/>
      <w:spacing w:val="30"/>
      <w:sz w:val="24"/>
      <w:szCs w:val="22"/>
      <w:lang w:val="en-US" w:bidi="ar-SA"/>
    </w:rPr>
  </w:style>
  <w:style w:type="character" w:styleId="ReferenceChar">
    <w:name w:val="Reference Char"/>
    <w:qFormat/>
    <w:rPr>
      <w:i/>
      <w:color w:val="31546B"/>
      <w:sz w:val="22"/>
      <w:szCs w:val="22"/>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BodyTextChar">
    <w:name w:val="Body Text Char"/>
    <w:qFormat/>
    <w:rPr>
      <w:sz w:val="24"/>
      <w:lang w:val="en-US" w:eastAsia="en-US"/>
    </w:rPr>
  </w:style>
  <w:style w:type="character" w:styleId="BodyText2Char">
    <w:name w:val="Body Text 2 Char"/>
    <w:qFormat/>
    <w:rPr>
      <w:sz w:val="24"/>
      <w:lang w:val="en-US" w:eastAsia="en-US"/>
    </w:rPr>
  </w:style>
  <w:style w:type="character" w:styleId="BodyText3Char">
    <w:name w:val="Body Text 3 Char"/>
    <w:qFormat/>
    <w:rPr>
      <w:sz w:val="24"/>
      <w:lang w:val="en-US" w:eastAsia="en-US"/>
    </w:rPr>
  </w:style>
  <w:style w:type="character" w:styleId="CommentSubjectChar">
    <w:name w:val="Comment Subject Char"/>
    <w:qFormat/>
    <w:rPr>
      <w:b/>
      <w:bCs/>
    </w:rPr>
  </w:style>
  <w:style w:type="character" w:styleId="BodyTextIndentChar">
    <w:name w:val="Body Text Indent Char"/>
    <w:qFormat/>
    <w:rPr>
      <w:sz w:val="24"/>
      <w:szCs w:val="24"/>
    </w:rPr>
  </w:style>
  <w:style w:type="character" w:styleId="VisitedInternetLink">
    <w:name w:val="FollowedHyper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overflowPunct w:val="false"/>
      <w:autoSpaceDE w:val="false"/>
      <w:ind w:end="-180" w:hanging="0"/>
      <w:textAlignment w:val="baseline"/>
    </w:pPr>
    <w:rPr>
      <w:szCs w:val="20"/>
      <w:lang w:val="en-US" w:eastAsia="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36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rPr/>
  </w:style>
  <w:style w:type="paragraph" w:styleId="2ndHangIndent">
    <w:name w:val="2nd Hang Indent"/>
    <w:basedOn w:val="Normal"/>
    <w:qFormat/>
    <w:pPr>
      <w:autoSpaceDE w:val="false"/>
      <w:spacing w:lineRule="atLeast" w:line="340" w:before="216" w:after="0"/>
      <w:ind w:start="1224" w:hanging="540"/>
      <w:textAlignment w:val="baseline"/>
    </w:pPr>
    <w:rPr>
      <w:rFonts w:ascii="HoeflerTextRoman;Courier New" w:hAnsi="HoeflerTextRoman;Courier New" w:cs="HoeflerTextRoman;Courier New"/>
      <w:color w:val="000000"/>
      <w:sz w:val="21"/>
      <w:szCs w:val="21"/>
    </w:rPr>
  </w:style>
  <w:style w:type="paragraph" w:styleId="DocumentTitle">
    <w:name w:val="Document Title"/>
    <w:qFormat/>
    <w:pPr>
      <w:widowControl/>
      <w:bidi w:val="0"/>
      <w:spacing w:lineRule="exact" w:line="340"/>
      <w:jc w:val="center"/>
    </w:pPr>
    <w:rPr>
      <w:rFonts w:ascii="Times New Roman" w:hAnsi="Times New Roman" w:eastAsia="Times New Roman" w:cs="Times New Roman"/>
      <w:b/>
      <w:caps/>
      <w:color w:val="CD5525"/>
      <w:spacing w:val="30"/>
      <w:sz w:val="24"/>
      <w:szCs w:val="22"/>
      <w:lang w:val="en-US" w:bidi="ar-SA" w:eastAsia="zh-CN"/>
    </w:rPr>
  </w:style>
  <w:style w:type="paragraph" w:styleId="Reference">
    <w:name w:val="Reference"/>
    <w:basedOn w:val="Normal"/>
    <w:qFormat/>
    <w:pPr>
      <w:keepLines/>
      <w:overflowPunct w:val="false"/>
      <w:autoSpaceDE w:val="false"/>
      <w:spacing w:lineRule="exact" w:line="340"/>
      <w:ind w:start="720" w:end="720" w:hanging="0"/>
      <w:textAlignment w:val="baseline"/>
    </w:pPr>
    <w:rPr>
      <w:i/>
      <w:color w:val="31546B"/>
      <w:sz w:val="22"/>
      <w:szCs w:val="22"/>
    </w:rPr>
  </w:style>
  <w:style w:type="paragraph" w:styleId="Subhead">
    <w:name w:val="Sub-head"/>
    <w:basedOn w:val="Normal"/>
    <w:qFormat/>
    <w:pPr>
      <w:overflowPunct w:val="false"/>
      <w:autoSpaceDE w:val="false"/>
      <w:spacing w:lineRule="exact" w:line="340"/>
      <w:textAlignment w:val="baseline"/>
    </w:pPr>
    <w:rPr>
      <w:b/>
      <w:bCs/>
      <w:i/>
      <w:iCs/>
      <w:color w:val="CD5525"/>
      <w:spacing w:val="30"/>
      <w:sz w:val="22"/>
      <w:szCs w:val="22"/>
    </w:rPr>
  </w:style>
  <w:style w:type="paragraph" w:styleId="PullQuote">
    <w:name w:val="Pull Quote"/>
    <w:basedOn w:val="Normal"/>
    <w:qFormat/>
    <w:pPr>
      <w:suppressAutoHyphens w:val="true"/>
      <w:autoSpaceDE w:val="false"/>
      <w:spacing w:lineRule="atLeast" w:line="370"/>
      <w:textAlignment w:val="baseline"/>
    </w:pPr>
    <w:rPr>
      <w:i/>
      <w:iCs/>
      <w:color w:val="2A62AD"/>
      <w:spacing w:val="3"/>
      <w:sz w:val="28"/>
      <w:szCs w:val="28"/>
    </w:rPr>
  </w:style>
  <w:style w:type="paragraph" w:styleId="CommentText">
    <w:name w:val="Comment Text"/>
    <w:basedOn w:val="Normal"/>
    <w:qFormat/>
    <w:pPr/>
    <w:rPr>
      <w:sz w:val="20"/>
      <w:szCs w:val="20"/>
    </w:rPr>
  </w:style>
  <w:style w:type="paragraph" w:styleId="BodyText2">
    <w:name w:val="Body Text 2"/>
    <w:basedOn w:val="Normal"/>
    <w:qFormat/>
    <w:pPr>
      <w:overflowPunct w:val="false"/>
      <w:autoSpaceDE w:val="false"/>
      <w:ind w:end="-90" w:hanging="0"/>
      <w:textAlignment w:val="baseline"/>
    </w:pPr>
    <w:rPr>
      <w:szCs w:val="20"/>
      <w:lang w:val="en-US" w:eastAsia="en-US"/>
    </w:rPr>
  </w:style>
  <w:style w:type="paragraph" w:styleId="BodyText3">
    <w:name w:val="Body Text 3"/>
    <w:basedOn w:val="Normal"/>
    <w:qFormat/>
    <w:pPr>
      <w:overflowPunct w:val="false"/>
      <w:autoSpaceDE w:val="false"/>
      <w:ind w:end="-270" w:hanging="0"/>
      <w:textAlignment w:val="baseline"/>
    </w:pPr>
    <w:rPr>
      <w:szCs w:val="20"/>
      <w:lang w:val="en-US" w:eastAsia="en-US"/>
    </w:rPr>
  </w:style>
  <w:style w:type="paragraph" w:styleId="CommentSubject">
    <w:name w:val="Comment Subject"/>
    <w:basedOn w:val="CommentText"/>
    <w:next w:val="CommentText"/>
    <w:qFormat/>
    <w:pPr/>
    <w:rPr>
      <w:b/>
      <w:bCs/>
    </w:rPr>
  </w:style>
  <w:style w:type="paragraph" w:styleId="TextBodyIndent">
    <w:name w:val="Body Text Indent"/>
    <w:basedOn w:val="Normal"/>
    <w:pPr>
      <w:spacing w:before="0" w:after="120"/>
      <w:ind w:start="360" w:hanging="0"/>
    </w:pPr>
    <w:rPr/>
  </w:style>
  <w:style w:type="paragraph" w:styleId="ListBullet">
    <w:name w:val="List Bullet"/>
    <w:basedOn w:val="Normal"/>
    <w:qFormat/>
    <w:pPr>
      <w:numPr>
        <w:ilvl w:val="0"/>
        <w:numId w:val="2"/>
      </w:numPr>
      <w:spacing w:before="0" w:after="0"/>
      <w:contextualSpacing/>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2012</TotalTime>
  <Application>LibreOffice/6.4.1.2$MacOSX_X86_64 LibreOffice_project/4d224e95b98b138af42a64d84056446d09082932</Application>
  <Pages>3</Pages>
  <Words>401</Words>
  <Characters>2232</Characters>
  <CharactersWithSpaces>2625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2012-09-14T13:21:00Z</dcterms:created>
  <dc:creator>Toby H.</dc:creator>
  <dc:description/>
  <cp:keywords/>
  <dc:language>en-US</dc:language>
  <cp:lastModifiedBy/>
  <cp:lastPrinted>2012-09-15T14:04:00Z</cp:lastPrinted>
  <dcterms:modified xsi:type="dcterms:W3CDTF">2020-03-16T13:03:50Z</dcterms:modified>
  <cp:revision>838</cp:revision>
  <dc:subject/>
  <dc:title>January 1, 2009</dc:title>
</cp:coreProperties>
</file>