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1BF" w:rsidRDefault="00ED3C7F">
      <w:r>
        <w:t>Client – Local Systems</w:t>
      </w:r>
    </w:p>
    <w:p w:rsidR="00ED3C7F" w:rsidRDefault="00ED3C7F">
      <w:r>
        <w:t xml:space="preserve">Server- Remote </w:t>
      </w:r>
      <w:proofErr w:type="spellStart"/>
      <w:r>
        <w:t>Envirornment</w:t>
      </w:r>
      <w:proofErr w:type="spellEnd"/>
      <w:r>
        <w:t xml:space="preserve"> .</w:t>
      </w:r>
      <w:proofErr w:type="spellStart"/>
      <w:r>
        <w:t>Accesible</w:t>
      </w:r>
      <w:proofErr w:type="spellEnd"/>
      <w:r>
        <w:t xml:space="preserve"> through URL</w:t>
      </w:r>
    </w:p>
    <w:p w:rsidR="00ED3C7F" w:rsidRDefault="00ED3C7F"/>
    <w:p w:rsidR="00ED3C7F" w:rsidRDefault="00ED3C7F">
      <w:r>
        <w:t xml:space="preserve">Client Server </w:t>
      </w:r>
      <w:proofErr w:type="spellStart"/>
      <w:r>
        <w:t>Architerure</w:t>
      </w:r>
      <w:proofErr w:type="spellEnd"/>
    </w:p>
    <w:p w:rsidR="00ED3C7F" w:rsidRDefault="00ED3C7F">
      <w:r w:rsidRPr="00ED3C7F">
        <w:drawing>
          <wp:inline distT="0" distB="0" distL="0" distR="0" wp14:anchorId="582A785A" wp14:editId="556CACAF">
            <wp:extent cx="5943600" cy="4072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3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C7F"/>
    <w:rsid w:val="00286518"/>
    <w:rsid w:val="003501BF"/>
    <w:rsid w:val="00ED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F828"/>
  <w15:chartTrackingRefBased/>
  <w15:docId w15:val="{35DA3E58-886F-4A35-AE6D-8A9BADD5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 Rupak</dc:creator>
  <cp:keywords/>
  <dc:description/>
  <cp:lastModifiedBy>Meera Rupak</cp:lastModifiedBy>
  <cp:revision>1</cp:revision>
  <dcterms:created xsi:type="dcterms:W3CDTF">2024-05-15T08:44:00Z</dcterms:created>
  <dcterms:modified xsi:type="dcterms:W3CDTF">2024-05-15T13:07:00Z</dcterms:modified>
</cp:coreProperties>
</file>