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805A1" w14:textId="70A91AC2" w:rsidR="00276618" w:rsidRDefault="00276618" w:rsidP="0027661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Meera Patel</w:t>
      </w:r>
    </w:p>
    <w:p w14:paraId="3E195743" w14:textId="0191FBDD" w:rsidR="009A0AE3" w:rsidRDefault="009A0AE3" w:rsidP="009A0AE3">
      <w:pPr>
        <w:jc w:val="center"/>
        <w:rPr>
          <w:rFonts w:ascii="Times New Roman" w:hAnsi="Times New Roman" w:cs="Times New Roman"/>
        </w:rPr>
      </w:pPr>
      <w:r w:rsidRPr="009A0AE3">
        <w:rPr>
          <w:rFonts w:ascii="Times New Roman" w:hAnsi="Times New Roman" w:cs="Times New Roman"/>
        </w:rPr>
        <w:t>Excel Challenge</w:t>
      </w:r>
    </w:p>
    <w:p w14:paraId="632D0093" w14:textId="507BF565" w:rsidR="009A0AE3" w:rsidRDefault="009A0AE3" w:rsidP="009A0AE3">
      <w:pPr>
        <w:jc w:val="center"/>
        <w:rPr>
          <w:rFonts w:ascii="Times New Roman" w:hAnsi="Times New Roman" w:cs="Times New Roman"/>
        </w:rPr>
      </w:pPr>
    </w:p>
    <w:p w14:paraId="3E821668" w14:textId="6A99E917" w:rsidR="009A0AE3" w:rsidRDefault="009A0AE3" w:rsidP="009A0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provided data, what are three conclusions we can draw about Kickstarter campaigns?</w:t>
      </w:r>
    </w:p>
    <w:p w14:paraId="2D900AD3" w14:textId="7F81853E" w:rsidR="006E44B0" w:rsidRDefault="00F7389E" w:rsidP="00F738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little more than half of Kickstarter campaigns were successful in reaching their goal amount</w:t>
      </w:r>
      <w:r w:rsidR="002312A0">
        <w:rPr>
          <w:rFonts w:ascii="Times New Roman" w:hAnsi="Times New Roman" w:cs="Times New Roman"/>
        </w:rPr>
        <w:t>, so they were more likely to be successful than not.</w:t>
      </w:r>
    </w:p>
    <w:p w14:paraId="5A230560" w14:textId="5745E57D" w:rsidR="00F7389E" w:rsidRDefault="00F7389E" w:rsidP="00F738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majority of successful Kickstarter campaigns were plays.</w:t>
      </w:r>
    </w:p>
    <w:p w14:paraId="2F81E0C6" w14:textId="32D5C98A" w:rsidR="00F7389E" w:rsidRDefault="00DE3274" w:rsidP="00F738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was the only month in which failed campaigns surpassed successful campaigns.</w:t>
      </w:r>
    </w:p>
    <w:p w14:paraId="52BC19C2" w14:textId="1C1C004A" w:rsidR="006E44B0" w:rsidRDefault="006E44B0" w:rsidP="006E44B0">
      <w:pPr>
        <w:rPr>
          <w:rFonts w:ascii="Times New Roman" w:hAnsi="Times New Roman" w:cs="Times New Roman"/>
        </w:rPr>
      </w:pPr>
    </w:p>
    <w:p w14:paraId="7943D3F2" w14:textId="77777777" w:rsidR="006E44B0" w:rsidRPr="006E44B0" w:rsidRDefault="006E44B0" w:rsidP="006E44B0">
      <w:pPr>
        <w:rPr>
          <w:rFonts w:ascii="Times New Roman" w:hAnsi="Times New Roman" w:cs="Times New Roman"/>
        </w:rPr>
      </w:pPr>
    </w:p>
    <w:p w14:paraId="4DF2DB63" w14:textId="4BB714F0" w:rsidR="009A0AE3" w:rsidRDefault="009A0AE3" w:rsidP="009A0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some limitations of this dataset?</w:t>
      </w:r>
    </w:p>
    <w:p w14:paraId="4607400C" w14:textId="3F8B3D8E" w:rsidR="006E44B0" w:rsidRDefault="00010D6B" w:rsidP="006E44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50 live campaigns in which cannot currently be accounted for with a confirmed outcome.</w:t>
      </w:r>
      <w:r w:rsidR="00402C8A">
        <w:rPr>
          <w:rFonts w:ascii="Times New Roman" w:hAnsi="Times New Roman" w:cs="Times New Roman"/>
        </w:rPr>
        <w:t xml:space="preserve"> </w:t>
      </w:r>
      <w:r w:rsidR="00DF4F08">
        <w:rPr>
          <w:rFonts w:ascii="Times New Roman" w:hAnsi="Times New Roman" w:cs="Times New Roman"/>
        </w:rPr>
        <w:t>The data varies in sample sizes per categories, so the results are not</w:t>
      </w:r>
      <w:r w:rsidR="006A18AE">
        <w:rPr>
          <w:rFonts w:ascii="Times New Roman" w:hAnsi="Times New Roman" w:cs="Times New Roman"/>
        </w:rPr>
        <w:t xml:space="preserve"> consistent with sample size.</w:t>
      </w:r>
      <w:r w:rsidR="00DF4F08">
        <w:rPr>
          <w:rFonts w:ascii="Times New Roman" w:hAnsi="Times New Roman" w:cs="Times New Roman"/>
        </w:rPr>
        <w:t xml:space="preserve"> </w:t>
      </w:r>
    </w:p>
    <w:p w14:paraId="24BCC60A" w14:textId="77777777" w:rsidR="006E44B0" w:rsidRDefault="006E44B0" w:rsidP="006E44B0">
      <w:pPr>
        <w:pStyle w:val="ListParagraph"/>
        <w:rPr>
          <w:rFonts w:ascii="Times New Roman" w:hAnsi="Times New Roman" w:cs="Times New Roman"/>
        </w:rPr>
      </w:pPr>
    </w:p>
    <w:p w14:paraId="024D4D44" w14:textId="77777777" w:rsidR="006E44B0" w:rsidRPr="006E44B0" w:rsidRDefault="006E44B0" w:rsidP="006E44B0">
      <w:pPr>
        <w:pStyle w:val="ListParagraph"/>
        <w:rPr>
          <w:rFonts w:ascii="Times New Roman" w:hAnsi="Times New Roman" w:cs="Times New Roman"/>
        </w:rPr>
      </w:pPr>
    </w:p>
    <w:p w14:paraId="49AB2715" w14:textId="77777777" w:rsidR="006E44B0" w:rsidRPr="006E44B0" w:rsidRDefault="006E44B0" w:rsidP="006E44B0">
      <w:pPr>
        <w:rPr>
          <w:rFonts w:ascii="Times New Roman" w:hAnsi="Times New Roman" w:cs="Times New Roman"/>
        </w:rPr>
      </w:pPr>
    </w:p>
    <w:p w14:paraId="6D358997" w14:textId="55A54C40" w:rsidR="009A0AE3" w:rsidRDefault="009A0AE3" w:rsidP="007E0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some other possible tables and/or graphs that we could create?</w:t>
      </w:r>
    </w:p>
    <w:p w14:paraId="416B1315" w14:textId="49518B79" w:rsidR="007E0D03" w:rsidRPr="007E0D03" w:rsidRDefault="0076393A" w:rsidP="007E0D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could create a table and a graph that depicts the outcomes of the categories by state. We could also look at the </w:t>
      </w:r>
      <w:r w:rsidR="002B34C9">
        <w:rPr>
          <w:rFonts w:ascii="Times New Roman" w:hAnsi="Times New Roman" w:cs="Times New Roman"/>
        </w:rPr>
        <w:t xml:space="preserve">time of launch and the deadline to see </w:t>
      </w:r>
      <w:r w:rsidR="00EC4C0D">
        <w:rPr>
          <w:rFonts w:ascii="Times New Roman" w:hAnsi="Times New Roman" w:cs="Times New Roman"/>
        </w:rPr>
        <w:t xml:space="preserve">how </w:t>
      </w:r>
      <w:r w:rsidR="002B34C9">
        <w:rPr>
          <w:rFonts w:ascii="Times New Roman" w:hAnsi="Times New Roman" w:cs="Times New Roman"/>
        </w:rPr>
        <w:t>successful campaigns are during different periods of time.</w:t>
      </w:r>
    </w:p>
    <w:p w14:paraId="355BC1B4" w14:textId="77E2FD6F" w:rsidR="006E44B0" w:rsidRDefault="006E44B0" w:rsidP="006E44B0">
      <w:pPr>
        <w:ind w:left="360"/>
      </w:pPr>
    </w:p>
    <w:p w14:paraId="39EC6768" w14:textId="77777777" w:rsidR="009A0AE3" w:rsidRDefault="009A0AE3"/>
    <w:sectPr w:rsidR="009A0AE3" w:rsidSect="0099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26"/>
    <w:multiLevelType w:val="hybridMultilevel"/>
    <w:tmpl w:val="0E18FA44"/>
    <w:lvl w:ilvl="0" w:tplc="66BA5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C560DE"/>
    <w:multiLevelType w:val="hybridMultilevel"/>
    <w:tmpl w:val="D9204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E3"/>
    <w:rsid w:val="00010D6B"/>
    <w:rsid w:val="002312A0"/>
    <w:rsid w:val="00276618"/>
    <w:rsid w:val="002B34C9"/>
    <w:rsid w:val="00402C8A"/>
    <w:rsid w:val="006A18AE"/>
    <w:rsid w:val="006E44B0"/>
    <w:rsid w:val="0076393A"/>
    <w:rsid w:val="007E0D03"/>
    <w:rsid w:val="007F6FD3"/>
    <w:rsid w:val="009935A3"/>
    <w:rsid w:val="009A0AE3"/>
    <w:rsid w:val="00DE3274"/>
    <w:rsid w:val="00DF4F08"/>
    <w:rsid w:val="00EC4C0D"/>
    <w:rsid w:val="00F7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7FF70"/>
  <w15:chartTrackingRefBased/>
  <w15:docId w15:val="{D2B36839-0892-4440-9A9D-1AA1E42B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2020-03-10T19:35:00Z</dcterms:created>
  <dcterms:modified xsi:type="dcterms:W3CDTF">2020-03-11T03:04:00Z</dcterms:modified>
</cp:coreProperties>
</file>