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6E8" w:rsidRDefault="00952AB2">
      <w:r>
        <w:rPr>
          <w:noProof/>
        </w:rPr>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3482506" cy="3150432"/>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png"/>
                    <pic:cNvPicPr/>
                  </pic:nvPicPr>
                  <pic:blipFill>
                    <a:blip r:embed="rId5">
                      <a:extLst>
                        <a:ext uri="{28A0092B-C50C-407E-A947-70E740481C1C}">
                          <a14:useLocalDpi xmlns:a14="http://schemas.microsoft.com/office/drawing/2010/main" val="0"/>
                        </a:ext>
                      </a:extLst>
                    </a:blip>
                    <a:stretch>
                      <a:fillRect/>
                    </a:stretch>
                  </pic:blipFill>
                  <pic:spPr>
                    <a:xfrm>
                      <a:off x="0" y="0"/>
                      <a:ext cx="3482506" cy="3150432"/>
                    </a:xfrm>
                    <a:prstGeom prst="rect">
                      <a:avLst/>
                    </a:prstGeom>
                  </pic:spPr>
                </pic:pic>
              </a:graphicData>
            </a:graphic>
          </wp:anchor>
        </w:drawing>
      </w:r>
      <w:r>
        <w:br w:type="textWrapping" w:clear="all"/>
      </w:r>
    </w:p>
    <w:p w:rsidR="00952AB2" w:rsidRDefault="00952AB2"/>
    <w:p w:rsidR="00952AB2" w:rsidRPr="00952AB2" w:rsidRDefault="00952AB2" w:rsidP="00952AB2">
      <w:pPr>
        <w:jc w:val="center"/>
        <w:rPr>
          <w:rFonts w:ascii="Algerian" w:hAnsi="Algerian"/>
          <w:b/>
          <w:sz w:val="52"/>
          <w:szCs w:val="52"/>
        </w:rPr>
      </w:pPr>
      <w:r w:rsidRPr="00952AB2">
        <w:rPr>
          <w:rFonts w:ascii="Algerian" w:hAnsi="Algerian"/>
          <w:b/>
          <w:sz w:val="52"/>
          <w:szCs w:val="52"/>
        </w:rPr>
        <w:t>MAJOR ASSIGNMENT</w:t>
      </w:r>
    </w:p>
    <w:p w:rsidR="00952AB2" w:rsidRDefault="00952AB2" w:rsidP="00952AB2">
      <w:pPr>
        <w:jc w:val="center"/>
        <w:rPr>
          <w:rFonts w:ascii="Arial Black" w:hAnsi="Arial Black"/>
          <w: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52AB2">
        <w:rPr>
          <w:rFonts w:ascii="Arial Black" w:hAnsi="Arial Black"/>
          <w: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FUNDAMENTAL OF MATHS</w:t>
      </w:r>
    </w:p>
    <w:p w:rsidR="00952AB2" w:rsidRPr="00952AB2" w:rsidRDefault="00952AB2" w:rsidP="00952AB2">
      <w:pPr>
        <w:jc w:val="center"/>
        <w:rPr>
          <w:rFonts w:ascii="Times New Roman" w:hAnsi="Times New Roman" w:cs="Times New Roman"/>
          <w: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52AB2">
        <w:rPr>
          <w:rFonts w:ascii="Times New Roman" w:hAnsi="Times New Roman" w:cs="Times New Roman"/>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w:t>
      </w:r>
    </w:p>
    <w:p w:rsidR="00952AB2" w:rsidRPr="00952AB2" w:rsidRDefault="00952AB2" w:rsidP="00952AB2">
      <w:pPr>
        <w:jc w:val="center"/>
        <w:rPr>
          <w:rFonts w:ascii="Arial Black" w:hAnsi="Arial Black"/>
          <w:b/>
          <w:i/>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52AB2">
        <w:rPr>
          <w:rFonts w:ascii="Arial Black" w:hAnsi="Arial Black"/>
          <w:b/>
          <w:i/>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MEHFOOZ (14112)</w:t>
      </w:r>
    </w:p>
    <w:p w:rsidR="00952AB2" w:rsidRDefault="00952AB2"/>
    <w:p w:rsidR="00952AB2" w:rsidRDefault="00952AB2"/>
    <w:p w:rsidR="00952AB2" w:rsidRDefault="00952AB2"/>
    <w:p w:rsidR="00952AB2" w:rsidRDefault="00952AB2"/>
    <w:p w:rsidR="00952AB2" w:rsidRDefault="00952AB2"/>
    <w:p w:rsidR="00952AB2" w:rsidRDefault="00952AB2"/>
    <w:p w:rsidR="00952AB2" w:rsidRDefault="00952AB2"/>
    <w:p w:rsidR="00952AB2" w:rsidRDefault="00952AB2"/>
    <w:p w:rsidR="00952AB2" w:rsidRDefault="00952AB2"/>
    <w:p w:rsidR="00952AB2" w:rsidRDefault="00952AB2" w:rsidP="00296454">
      <w:pPr>
        <w:pStyle w:val="ListParagraph"/>
        <w:numPr>
          <w:ilvl w:val="0"/>
          <w:numId w:val="2"/>
        </w:numPr>
        <w:rPr>
          <w:b/>
          <w:i/>
          <w:sz w:val="36"/>
          <w:szCs w:val="36"/>
        </w:rPr>
      </w:pPr>
      <w:r w:rsidRPr="00296454">
        <w:rPr>
          <w:b/>
          <w:i/>
          <w:sz w:val="36"/>
          <w:szCs w:val="36"/>
        </w:rPr>
        <w:lastRenderedPageBreak/>
        <w:t>Importance of circle</w:t>
      </w:r>
    </w:p>
    <w:p w:rsidR="00296454" w:rsidRPr="00296454" w:rsidRDefault="00296454" w:rsidP="00296454">
      <w:pPr>
        <w:jc w:val="both"/>
        <w:rPr>
          <w:rFonts w:ascii="Verdana" w:hAnsi="Verdana"/>
          <w:color w:val="000000"/>
          <w:shd w:val="clear" w:color="auto" w:fill="FFFFFF"/>
        </w:rPr>
      </w:pPr>
      <w:r w:rsidRPr="00296454">
        <w:rPr>
          <w:rFonts w:ascii="Verdana" w:hAnsi="Verdana"/>
          <w:color w:val="000000"/>
          <w:shd w:val="clear" w:color="auto" w:fill="FFFFFF"/>
        </w:rPr>
        <w:t>Circles are still symbolically important today -they are often used to symbolize harmony and unity. For instance, take a look at the Olympic symbol. It has five interloc</w:t>
      </w:r>
      <w:r w:rsidRPr="00296454">
        <w:rPr>
          <w:rFonts w:ascii="Verdana" w:hAnsi="Verdana"/>
          <w:color w:val="000000"/>
          <w:shd w:val="clear" w:color="auto" w:fill="FFFFFF"/>
        </w:rPr>
        <w:t xml:space="preserve">king rings of different </w:t>
      </w:r>
      <w:proofErr w:type="spellStart"/>
      <w:proofErr w:type="gramStart"/>
      <w:r w:rsidRPr="00296454">
        <w:rPr>
          <w:rFonts w:ascii="Verdana" w:hAnsi="Verdana"/>
          <w:color w:val="000000"/>
          <w:shd w:val="clear" w:color="auto" w:fill="FFFFFF"/>
        </w:rPr>
        <w:t>colours</w:t>
      </w:r>
      <w:proofErr w:type="spellEnd"/>
      <w:r w:rsidRPr="00296454">
        <w:rPr>
          <w:rFonts w:ascii="Verdana" w:hAnsi="Verdana"/>
          <w:color w:val="000000"/>
          <w:shd w:val="clear" w:color="auto" w:fill="FFFFFF"/>
        </w:rPr>
        <w:t xml:space="preserve"> </w:t>
      </w:r>
      <w:r w:rsidRPr="00296454">
        <w:rPr>
          <w:rFonts w:ascii="Verdana" w:hAnsi="Verdana"/>
          <w:color w:val="000000"/>
          <w:shd w:val="clear" w:color="auto" w:fill="FFFFFF"/>
        </w:rPr>
        <w:t xml:space="preserve"> which</w:t>
      </w:r>
      <w:proofErr w:type="gramEnd"/>
      <w:r w:rsidRPr="00296454">
        <w:rPr>
          <w:rFonts w:ascii="Verdana" w:hAnsi="Verdana"/>
          <w:color w:val="000000"/>
          <w:shd w:val="clear" w:color="auto" w:fill="FFFFFF"/>
        </w:rPr>
        <w:t xml:space="preserve"> represent the five major continents of the world united together in a spirit of healthy competition.</w:t>
      </w:r>
    </w:p>
    <w:p w:rsidR="00296454" w:rsidRPr="00296454" w:rsidRDefault="00296454" w:rsidP="00296454">
      <w:pPr>
        <w:jc w:val="both"/>
        <w:rPr>
          <w:rFonts w:ascii="Verdana" w:hAnsi="Verdana"/>
          <w:color w:val="000000"/>
          <w:shd w:val="clear" w:color="auto" w:fill="FFFFFF"/>
        </w:rPr>
      </w:pPr>
      <w:r w:rsidRPr="00296454">
        <w:rPr>
          <w:rFonts w:ascii="Verdana" w:hAnsi="Verdana"/>
          <w:color w:val="000000"/>
          <w:shd w:val="clear" w:color="auto" w:fill="FFFFFF"/>
        </w:rPr>
        <w:t xml:space="preserve">Some examples of circles in real life are camera lenses, pizzas, </w:t>
      </w:r>
      <w:proofErr w:type="spellStart"/>
      <w:r w:rsidRPr="00296454">
        <w:rPr>
          <w:rFonts w:ascii="Verdana" w:hAnsi="Verdana"/>
          <w:color w:val="000000"/>
          <w:shd w:val="clear" w:color="auto" w:fill="FFFFFF"/>
        </w:rPr>
        <w:t>idlis</w:t>
      </w:r>
      <w:proofErr w:type="spellEnd"/>
      <w:r w:rsidRPr="00296454">
        <w:rPr>
          <w:rFonts w:ascii="Verdana" w:hAnsi="Verdana"/>
          <w:color w:val="000000"/>
          <w:shd w:val="clear" w:color="auto" w:fill="FFFFFF"/>
        </w:rPr>
        <w:t xml:space="preserve">, </w:t>
      </w:r>
      <w:proofErr w:type="spellStart"/>
      <w:r w:rsidRPr="00296454">
        <w:rPr>
          <w:rFonts w:ascii="Verdana" w:hAnsi="Verdana"/>
          <w:color w:val="000000"/>
          <w:shd w:val="clear" w:color="auto" w:fill="FFFFFF"/>
        </w:rPr>
        <w:t>dosais</w:t>
      </w:r>
      <w:proofErr w:type="spellEnd"/>
      <w:r w:rsidRPr="00296454">
        <w:rPr>
          <w:rFonts w:ascii="Verdana" w:hAnsi="Verdana"/>
          <w:color w:val="000000"/>
          <w:shd w:val="clear" w:color="auto" w:fill="FFFFFF"/>
        </w:rPr>
        <w:t xml:space="preserve">, </w:t>
      </w:r>
      <w:proofErr w:type="spellStart"/>
      <w:r w:rsidRPr="00296454">
        <w:rPr>
          <w:rFonts w:ascii="Verdana" w:hAnsi="Verdana"/>
          <w:color w:val="000000"/>
          <w:shd w:val="clear" w:color="auto" w:fill="FFFFFF"/>
        </w:rPr>
        <w:t>pooris</w:t>
      </w:r>
      <w:proofErr w:type="spellEnd"/>
      <w:r w:rsidRPr="00296454">
        <w:rPr>
          <w:rFonts w:ascii="Verdana" w:hAnsi="Verdana"/>
          <w:color w:val="000000"/>
          <w:shd w:val="clear" w:color="auto" w:fill="FFFFFF"/>
        </w:rPr>
        <w:t xml:space="preserve">, </w:t>
      </w:r>
      <w:proofErr w:type="spellStart"/>
      <w:r w:rsidRPr="00296454">
        <w:rPr>
          <w:rFonts w:ascii="Verdana" w:hAnsi="Verdana"/>
          <w:color w:val="000000"/>
          <w:shd w:val="clear" w:color="auto" w:fill="FFFFFF"/>
        </w:rPr>
        <w:t>vadas</w:t>
      </w:r>
      <w:proofErr w:type="spellEnd"/>
      <w:r w:rsidRPr="00296454">
        <w:rPr>
          <w:rFonts w:ascii="Verdana" w:hAnsi="Verdana"/>
          <w:color w:val="000000"/>
          <w:shd w:val="clear" w:color="auto" w:fill="FFFFFF"/>
        </w:rPr>
        <w:t xml:space="preserve">, </w:t>
      </w:r>
      <w:proofErr w:type="spellStart"/>
      <w:r w:rsidRPr="00296454">
        <w:rPr>
          <w:rFonts w:ascii="Verdana" w:hAnsi="Verdana"/>
          <w:color w:val="000000"/>
          <w:shd w:val="clear" w:color="auto" w:fill="FFFFFF"/>
        </w:rPr>
        <w:t>laddoos</w:t>
      </w:r>
      <w:proofErr w:type="spellEnd"/>
      <w:r w:rsidRPr="00296454">
        <w:rPr>
          <w:rFonts w:ascii="Verdana" w:hAnsi="Verdana"/>
          <w:color w:val="000000"/>
          <w:shd w:val="clear" w:color="auto" w:fill="FFFFFF"/>
        </w:rPr>
        <w:t xml:space="preserve">, </w:t>
      </w:r>
      <w:proofErr w:type="spellStart"/>
      <w:r w:rsidRPr="00296454">
        <w:rPr>
          <w:rFonts w:ascii="Verdana" w:hAnsi="Verdana"/>
          <w:color w:val="000000"/>
          <w:shd w:val="clear" w:color="auto" w:fill="FFFFFF"/>
        </w:rPr>
        <w:t>tawa</w:t>
      </w:r>
      <w:proofErr w:type="spellEnd"/>
      <w:r w:rsidRPr="00296454">
        <w:rPr>
          <w:rFonts w:ascii="Verdana" w:hAnsi="Verdana"/>
          <w:color w:val="000000"/>
          <w:shd w:val="clear" w:color="auto" w:fill="FFFFFF"/>
        </w:rPr>
        <w:t xml:space="preserve">, pressure cookers, </w:t>
      </w:r>
      <w:proofErr w:type="spellStart"/>
      <w:r w:rsidRPr="00296454">
        <w:rPr>
          <w:rFonts w:ascii="Verdana" w:hAnsi="Verdana"/>
          <w:color w:val="000000"/>
          <w:shd w:val="clear" w:color="auto" w:fill="FFFFFF"/>
        </w:rPr>
        <w:t>chaklas</w:t>
      </w:r>
      <w:proofErr w:type="spellEnd"/>
      <w:r w:rsidRPr="00296454">
        <w:rPr>
          <w:rFonts w:ascii="Verdana" w:hAnsi="Verdana"/>
          <w:color w:val="000000"/>
          <w:shd w:val="clear" w:color="auto" w:fill="FFFFFF"/>
        </w:rPr>
        <w:t xml:space="preserve"> and </w:t>
      </w:r>
      <w:proofErr w:type="spellStart"/>
      <w:r w:rsidRPr="00296454">
        <w:rPr>
          <w:rFonts w:ascii="Verdana" w:hAnsi="Verdana"/>
          <w:color w:val="000000"/>
          <w:shd w:val="clear" w:color="auto" w:fill="FFFFFF"/>
        </w:rPr>
        <w:t>belans</w:t>
      </w:r>
      <w:proofErr w:type="spellEnd"/>
      <w:r w:rsidRPr="00296454">
        <w:rPr>
          <w:rFonts w:ascii="Verdana" w:hAnsi="Verdana"/>
          <w:color w:val="000000"/>
          <w:shd w:val="clear" w:color="auto" w:fill="FFFFFF"/>
        </w:rPr>
        <w:t xml:space="preserve">, a cricket field, bottles, </w:t>
      </w:r>
      <w:proofErr w:type="spellStart"/>
      <w:r w:rsidRPr="00296454">
        <w:rPr>
          <w:rFonts w:ascii="Verdana" w:hAnsi="Verdana"/>
          <w:color w:val="000000"/>
          <w:shd w:val="clear" w:color="auto" w:fill="FFFFFF"/>
        </w:rPr>
        <w:t>tyres</w:t>
      </w:r>
      <w:proofErr w:type="spellEnd"/>
      <w:r w:rsidRPr="00296454">
        <w:rPr>
          <w:rFonts w:ascii="Verdana" w:hAnsi="Verdana"/>
          <w:color w:val="000000"/>
          <w:shd w:val="clear" w:color="auto" w:fill="FFFFFF"/>
        </w:rPr>
        <w:t>, Ferris wheels, rings, steering wheels, cakes, pies, buttons and a satellite's orbit around the Earth. Objects rotating on an axis form circles which are useful in our daily life. Example: washing machine, fans, mixers, vehicles, bicycles, concrete mixers, water pumps, hair dryers.</w:t>
      </w:r>
    </w:p>
    <w:p w:rsidR="00296454" w:rsidRDefault="00296454" w:rsidP="00296454">
      <w:pPr>
        <w:jc w:val="both"/>
        <w:rPr>
          <w:rFonts w:ascii="Verdana" w:hAnsi="Verdana"/>
          <w:color w:val="000000"/>
          <w:shd w:val="clear" w:color="auto" w:fill="FFFFFF"/>
        </w:rPr>
      </w:pPr>
      <w:r w:rsidRPr="00296454">
        <w:rPr>
          <w:rFonts w:ascii="Verdana" w:hAnsi="Verdana"/>
          <w:color w:val="000000"/>
          <w:shd w:val="clear" w:color="auto" w:fill="FFFFFF"/>
        </w:rPr>
        <w:t xml:space="preserve">Circles have a single constant radius around a center. Circles and their various properties, such as the radius, diameter, circumference and area, have applications in real life. If the radius of the circle is known, all the other parameters can be calculated. Important information can be determined for real life applications based on the parameters. For example, knowing the circumference of the planets helps us compare their relative sizes, and artificial satellites that are launched travel in orbits of certain circumference. The radius of curvature of a camera lens can be used to determine its focal length, which is the distance from the lens where light rays will focus. Pizza and cake sizes are determined by the diameter of the pan in which they are baked, and the distance travelled by a person sitting on a Ferris wheel can be determined by calculating the circumference of the wheel. </w:t>
      </w:r>
      <w:proofErr w:type="spellStart"/>
      <w:r w:rsidRPr="00296454">
        <w:rPr>
          <w:rFonts w:ascii="Verdana" w:hAnsi="Verdana"/>
          <w:color w:val="000000"/>
          <w:shd w:val="clear" w:color="auto" w:fill="FFFFFF"/>
        </w:rPr>
        <w:t>Tyres</w:t>
      </w:r>
      <w:proofErr w:type="spellEnd"/>
      <w:r w:rsidRPr="00296454">
        <w:rPr>
          <w:rFonts w:ascii="Verdana" w:hAnsi="Verdana"/>
          <w:color w:val="000000"/>
          <w:shd w:val="clear" w:color="auto" w:fill="FFFFFF"/>
        </w:rPr>
        <w:t xml:space="preserve"> of different vehicles can have different radii. The circumference of a ring needs to match the circumference of the finger on which it is worn for a good fit.</w:t>
      </w:r>
    </w:p>
    <w:p w:rsidR="00296454" w:rsidRPr="00296454" w:rsidRDefault="00296454" w:rsidP="00296454">
      <w:pPr>
        <w:pStyle w:val="ListParagraph"/>
        <w:numPr>
          <w:ilvl w:val="0"/>
          <w:numId w:val="2"/>
        </w:numPr>
        <w:rPr>
          <w:b/>
          <w:i/>
          <w:sz w:val="36"/>
          <w:szCs w:val="36"/>
        </w:rPr>
      </w:pPr>
      <w:r w:rsidRPr="00296454">
        <w:rPr>
          <w:b/>
          <w:i/>
          <w:sz w:val="36"/>
          <w:szCs w:val="36"/>
        </w:rPr>
        <w:t>application of circle</w:t>
      </w:r>
    </w:p>
    <w:p w:rsidR="00296454" w:rsidRPr="00296454" w:rsidRDefault="00296454" w:rsidP="00296454">
      <w:pPr>
        <w:pStyle w:val="ListParagraph"/>
        <w:jc w:val="both"/>
        <w:rPr>
          <w:rFonts w:ascii="Verdana" w:hAnsi="Verdana"/>
          <w:color w:val="000000"/>
          <w:shd w:val="clear" w:color="auto" w:fill="FFFFFF"/>
        </w:rPr>
      </w:pPr>
    </w:p>
    <w:p w:rsidR="00296454" w:rsidRDefault="00296454" w:rsidP="00296454">
      <w:pPr>
        <w:pStyle w:val="NormalWeb"/>
        <w:shd w:val="clear" w:color="auto" w:fill="F6FFEC"/>
        <w:spacing w:before="0" w:beforeAutospacing="0" w:after="0" w:afterAutospacing="0"/>
        <w:rPr>
          <w:rStyle w:val="Strong"/>
          <w:rFonts w:ascii="GothamSSm" w:hAnsi="GothamSSm"/>
          <w:i/>
          <w:color w:val="333333"/>
        </w:rPr>
      </w:pPr>
      <w:r w:rsidRPr="00296454">
        <w:rPr>
          <w:rStyle w:val="Strong"/>
          <w:rFonts w:ascii="GothamSSm" w:hAnsi="GothamSSm"/>
          <w:i/>
          <w:color w:val="333333"/>
        </w:rPr>
        <w:t>Some applications of the circle in daily life are:-</w:t>
      </w:r>
    </w:p>
    <w:p w:rsidR="00296454" w:rsidRPr="00296454" w:rsidRDefault="00296454" w:rsidP="00296454">
      <w:pPr>
        <w:pStyle w:val="NormalWeb"/>
        <w:shd w:val="clear" w:color="auto" w:fill="F6FFEC"/>
        <w:spacing w:before="0" w:beforeAutospacing="0" w:after="0" w:afterAutospacing="0"/>
        <w:rPr>
          <w:rFonts w:ascii="GothamSSm" w:hAnsi="GothamSSm"/>
          <w:i/>
          <w:color w:val="333333"/>
        </w:rPr>
      </w:pPr>
    </w:p>
    <w:p w:rsidR="00296454" w:rsidRPr="00296454" w:rsidRDefault="00296454" w:rsidP="00296454">
      <w:pPr>
        <w:jc w:val="both"/>
        <w:rPr>
          <w:rFonts w:ascii="Verdana" w:hAnsi="Verdana"/>
          <w:color w:val="000000"/>
          <w:shd w:val="clear" w:color="auto" w:fill="FFFFFF"/>
        </w:rPr>
      </w:pPr>
      <w:r>
        <w:rPr>
          <w:rFonts w:ascii="GothamSSm" w:hAnsi="GothamSSm"/>
          <w:color w:val="333333"/>
        </w:rPr>
        <w:t xml:space="preserve">1. </w:t>
      </w:r>
      <w:r>
        <w:rPr>
          <w:rFonts w:ascii="Verdana" w:hAnsi="Verdana"/>
          <w:color w:val="000000"/>
          <w:shd w:val="clear" w:color="auto" w:fill="FFFFFF"/>
        </w:rPr>
        <w:t xml:space="preserve"> </w:t>
      </w:r>
      <w:r w:rsidRPr="00296454">
        <w:rPr>
          <w:rFonts w:ascii="Verdana" w:hAnsi="Verdana"/>
          <w:color w:val="000000"/>
          <w:shd w:val="clear" w:color="auto" w:fill="FFFFFF"/>
        </w:rPr>
        <w:t>Circles are frequently used in architecture.</w:t>
      </w:r>
      <w:bookmarkStart w:id="0" w:name="_GoBack"/>
      <w:bookmarkEnd w:id="0"/>
    </w:p>
    <w:p w:rsidR="00296454" w:rsidRPr="00296454" w:rsidRDefault="00296454" w:rsidP="00296454">
      <w:pPr>
        <w:jc w:val="both"/>
        <w:rPr>
          <w:rFonts w:ascii="Verdana" w:hAnsi="Verdana"/>
          <w:color w:val="000000"/>
          <w:shd w:val="clear" w:color="auto" w:fill="FFFFFF"/>
        </w:rPr>
      </w:pPr>
      <w:r>
        <w:rPr>
          <w:rFonts w:ascii="Verdana" w:hAnsi="Verdana"/>
          <w:color w:val="000000"/>
          <w:shd w:val="clear" w:color="auto" w:fill="FFFFFF"/>
        </w:rPr>
        <w:t xml:space="preserve">2.  </w:t>
      </w:r>
      <w:r w:rsidRPr="00296454">
        <w:rPr>
          <w:rFonts w:ascii="Verdana" w:hAnsi="Verdana"/>
          <w:color w:val="000000"/>
          <w:shd w:val="clear" w:color="auto" w:fill="FFFFFF"/>
        </w:rPr>
        <w:t>One application of circles in science lies in the design of particle separators.</w:t>
      </w:r>
    </w:p>
    <w:p w:rsidR="00296454" w:rsidRPr="00296454" w:rsidRDefault="00296454" w:rsidP="00296454">
      <w:pPr>
        <w:jc w:val="both"/>
        <w:rPr>
          <w:rFonts w:ascii="Verdana" w:hAnsi="Verdana"/>
          <w:color w:val="000000"/>
          <w:shd w:val="clear" w:color="auto" w:fill="FFFFFF"/>
        </w:rPr>
      </w:pPr>
      <w:r>
        <w:rPr>
          <w:rFonts w:ascii="Verdana" w:hAnsi="Verdana"/>
          <w:color w:val="000000"/>
          <w:shd w:val="clear" w:color="auto" w:fill="FFFFFF"/>
        </w:rPr>
        <w:t xml:space="preserve">3.  </w:t>
      </w:r>
      <w:r w:rsidRPr="00296454">
        <w:rPr>
          <w:rFonts w:ascii="Verdana" w:hAnsi="Verdana"/>
          <w:color w:val="000000"/>
          <w:shd w:val="clear" w:color="auto" w:fill="FFFFFF"/>
        </w:rPr>
        <w:t xml:space="preserve">The invention of the wheel remains one of the most important inventions of all </w:t>
      </w:r>
      <w:r>
        <w:rPr>
          <w:rFonts w:ascii="Verdana" w:hAnsi="Verdana"/>
          <w:color w:val="000000"/>
          <w:shd w:val="clear" w:color="auto" w:fill="FFFFFF"/>
        </w:rPr>
        <w:t xml:space="preserve">          </w:t>
      </w:r>
      <w:r w:rsidRPr="00296454">
        <w:rPr>
          <w:rFonts w:ascii="Verdana" w:hAnsi="Verdana"/>
          <w:color w:val="000000"/>
          <w:shd w:val="clear" w:color="auto" w:fill="FFFFFF"/>
        </w:rPr>
        <w:t>time. This circle made it possible for people to move and move things greater distances at faster speeds.</w:t>
      </w:r>
    </w:p>
    <w:p w:rsidR="00296454" w:rsidRDefault="00296454" w:rsidP="00296454">
      <w:pPr>
        <w:pStyle w:val="ListParagraph"/>
        <w:ind w:left="1440"/>
        <w:rPr>
          <w:rFonts w:ascii="Verdana" w:hAnsi="Verdana"/>
          <w:color w:val="000000"/>
          <w:shd w:val="clear" w:color="auto" w:fill="FFFFFF"/>
        </w:rPr>
      </w:pPr>
    </w:p>
    <w:p w:rsidR="00296454" w:rsidRPr="00296454" w:rsidRDefault="00296454" w:rsidP="00296454">
      <w:pPr>
        <w:pStyle w:val="ListParagraph"/>
        <w:ind w:left="1440"/>
        <w:rPr>
          <w:b/>
          <w:i/>
          <w:sz w:val="36"/>
          <w:szCs w:val="36"/>
        </w:rPr>
      </w:pPr>
    </w:p>
    <w:p w:rsidR="00952AB2" w:rsidRDefault="00952AB2"/>
    <w:sectPr w:rsidR="00952A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GothamSSm">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66B53"/>
    <w:multiLevelType w:val="hybridMultilevel"/>
    <w:tmpl w:val="18C4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20876"/>
    <w:multiLevelType w:val="hybridMultilevel"/>
    <w:tmpl w:val="5C4A1D7A"/>
    <w:lvl w:ilvl="0" w:tplc="A25E9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3B7843"/>
    <w:multiLevelType w:val="hybridMultilevel"/>
    <w:tmpl w:val="9CD877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E018B"/>
    <w:multiLevelType w:val="hybridMultilevel"/>
    <w:tmpl w:val="81BEC936"/>
    <w:lvl w:ilvl="0" w:tplc="CF30E388">
      <w:start w:val="1"/>
      <w:numFmt w:val="decimal"/>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AB2"/>
    <w:rsid w:val="00296454"/>
    <w:rsid w:val="00952AB2"/>
    <w:rsid w:val="009D0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F7BE7C-C410-4A2B-9F59-C9897324E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454"/>
    <w:pPr>
      <w:ind w:left="720"/>
      <w:contextualSpacing/>
    </w:pPr>
  </w:style>
  <w:style w:type="paragraph" w:customStyle="1" w:styleId="q-text">
    <w:name w:val="q-text"/>
    <w:basedOn w:val="Normal"/>
    <w:rsid w:val="0029645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964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64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3783">
      <w:bodyDiv w:val="1"/>
      <w:marLeft w:val="0"/>
      <w:marRight w:val="0"/>
      <w:marTop w:val="0"/>
      <w:marBottom w:val="0"/>
      <w:divBdr>
        <w:top w:val="none" w:sz="0" w:space="0" w:color="auto"/>
        <w:left w:val="none" w:sz="0" w:space="0" w:color="auto"/>
        <w:bottom w:val="none" w:sz="0" w:space="0" w:color="auto"/>
        <w:right w:val="none" w:sz="0" w:space="0" w:color="auto"/>
      </w:divBdr>
    </w:div>
    <w:div w:id="104459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2023-02-22T06:29:00Z</dcterms:created>
  <dcterms:modified xsi:type="dcterms:W3CDTF">2023-02-22T06:46:00Z</dcterms:modified>
</cp:coreProperties>
</file>