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678616931"/>
        <w:docPartObj>
          <w:docPartGallery w:val="Cover Pages"/>
          <w:docPartUnique/>
        </w:docPartObj>
      </w:sdtPr>
      <w:sdtEndPr>
        <w:rPr>
          <w:rFonts w:asciiTheme="majorHAnsi" w:eastAsiaTheme="majorEastAsia" w:hAnsiTheme="majorHAnsi" w:cstheme="majorBidi"/>
          <w:caps/>
          <w:color w:val="B71E42" w:themeColor="accent1"/>
          <w:sz w:val="72"/>
          <w:szCs w:val="72"/>
        </w:rPr>
      </w:sdtEndPr>
      <w:sdtContent>
        <w:p w14:paraId="54AFA2B6" w14:textId="37623352" w:rsidR="00862D88" w:rsidRDefault="00862D88">
          <w:pPr>
            <w:pStyle w:val="NoSpacing"/>
            <w:rPr>
              <w:sz w:val="2"/>
            </w:rPr>
          </w:pPr>
          <w:r>
            <w:rPr>
              <w:noProof/>
            </w:rPr>
            <mc:AlternateContent>
              <mc:Choice Requires="wps">
                <w:drawing>
                  <wp:anchor distT="0" distB="0" distL="114300" distR="114300" simplePos="0" relativeHeight="251661312" behindDoc="0" locked="0" layoutInCell="1" allowOverlap="1" wp14:anchorId="775A1595" wp14:editId="4D57B052">
                    <wp:simplePos x="0" y="0"/>
                    <wp:positionH relativeFrom="margin">
                      <wp:align>left</wp:align>
                    </wp:positionH>
                    <wp:positionV relativeFrom="margin">
                      <wp:align>top</wp:align>
                    </wp:positionV>
                    <wp:extent cx="6419385"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41938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F167115" w14:textId="095FF5DD" w:rsidR="00862D88" w:rsidRDefault="00862D88">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Ethics of Artificial Intelligence</w:t>
                                    </w:r>
                                  </w:p>
                                </w:sdtContent>
                              </w:sdt>
                              <w:p w14:paraId="2AFD14C9" w14:textId="1C1CFBB4" w:rsidR="00862D88" w:rsidRDefault="00DE5B1B">
                                <w:pPr>
                                  <w:pStyle w:val="NoSpacing"/>
                                  <w:spacing w:before="120"/>
                                  <w:rPr>
                                    <w:color w:val="B71E42" w:themeColor="accent1"/>
                                    <w:sz w:val="36"/>
                                    <w:szCs w:val="36"/>
                                  </w:rPr>
                                </w:pPr>
                                <w:sdt>
                                  <w:sdtPr>
                                    <w:rPr>
                                      <w:color w:val="B71E4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62D88">
                                      <w:rPr>
                                        <w:color w:val="B71E42" w:themeColor="accent1"/>
                                        <w:sz w:val="36"/>
                                        <w:szCs w:val="36"/>
                                      </w:rPr>
                                      <w:t>Introduction to Computing</w:t>
                                    </w:r>
                                  </w:sdtContent>
                                </w:sdt>
                                <w:r w:rsidR="00862D88">
                                  <w:rPr>
                                    <w:noProof/>
                                  </w:rPr>
                                  <w:t xml:space="preserve"> </w:t>
                                </w:r>
                              </w:p>
                              <w:p w14:paraId="4A133AE9" w14:textId="77777777" w:rsidR="00862D88" w:rsidRDefault="00862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75A1595" id="_x0000_t202" coordsize="21600,21600" o:spt="202" path="m,l,21600r21600,l21600,xe">
                    <v:stroke joinstyle="miter"/>
                    <v:path gradientshapeok="t" o:connecttype="rect"/>
                  </v:shapetype>
                  <v:shape id="Text Box 62" o:spid="_x0000_s1026" type="#_x0000_t202" style="position:absolute;margin-left:0;margin-top:0;width:505.45pt;height:1in;z-index:251661312;visibility:visible;mso-wrap-style:square;mso-width-percent:0;mso-wrap-distance-left:9pt;mso-wrap-distance-top:0;mso-wrap-distance-right:9pt;mso-wrap-distance-bottom:0;mso-position-horizontal:lef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F167115" w14:textId="095FF5DD" w:rsidR="00862D88" w:rsidRDefault="00862D88">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Ethics of Artificial Intelligence</w:t>
                              </w:r>
                            </w:p>
                          </w:sdtContent>
                        </w:sdt>
                        <w:p w14:paraId="2AFD14C9" w14:textId="1C1CFBB4" w:rsidR="00862D88" w:rsidRDefault="00DE5B1B">
                          <w:pPr>
                            <w:pStyle w:val="NoSpacing"/>
                            <w:spacing w:before="120"/>
                            <w:rPr>
                              <w:color w:val="B71E42" w:themeColor="accent1"/>
                              <w:sz w:val="36"/>
                              <w:szCs w:val="36"/>
                            </w:rPr>
                          </w:pPr>
                          <w:sdt>
                            <w:sdtPr>
                              <w:rPr>
                                <w:color w:val="B71E4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62D88">
                                <w:rPr>
                                  <w:color w:val="B71E42" w:themeColor="accent1"/>
                                  <w:sz w:val="36"/>
                                  <w:szCs w:val="36"/>
                                </w:rPr>
                                <w:t>Introduction to Computing</w:t>
                              </w:r>
                            </w:sdtContent>
                          </w:sdt>
                          <w:r w:rsidR="00862D88">
                            <w:rPr>
                              <w:noProof/>
                            </w:rPr>
                            <w:t xml:space="preserve"> </w:t>
                          </w:r>
                        </w:p>
                        <w:p w14:paraId="4A133AE9" w14:textId="77777777" w:rsidR="00862D88" w:rsidRDefault="00862D88"/>
                      </w:txbxContent>
                    </v:textbox>
                    <w10:wrap anchorx="margin" anchory="margin"/>
                  </v:shape>
                </w:pict>
              </mc:Fallback>
            </mc:AlternateContent>
          </w:r>
        </w:p>
        <w:p w14:paraId="7102112E" w14:textId="75040C8B" w:rsidR="00862D88" w:rsidRDefault="00862D88">
          <w:r>
            <w:rPr>
              <w:noProof/>
              <w:color w:val="B71E42" w:themeColor="accent1"/>
              <w:sz w:val="36"/>
              <w:szCs w:val="36"/>
            </w:rPr>
            <mc:AlternateContent>
              <mc:Choice Requires="wpg">
                <w:drawing>
                  <wp:anchor distT="0" distB="0" distL="114300" distR="114300" simplePos="0" relativeHeight="251660288" behindDoc="1" locked="0" layoutInCell="1" allowOverlap="1" wp14:anchorId="15D6A452" wp14:editId="666A9EF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94FB2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61B7B6" wp14:editId="76D1814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7D8F4" w14:textId="32CC07D7" w:rsidR="00862D88" w:rsidRDefault="00DE5B1B">
                                <w:pPr>
                                  <w:pStyle w:val="NoSpacing"/>
                                  <w:jc w:val="right"/>
                                  <w:rPr>
                                    <w:color w:val="B71E42" w:themeColor="accent1"/>
                                    <w:sz w:val="36"/>
                                    <w:szCs w:val="36"/>
                                  </w:rPr>
                                </w:pPr>
                                <w:sdt>
                                  <w:sdtPr>
                                    <w:rPr>
                                      <w:color w:val="B71E4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62D88">
                                      <w:rPr>
                                        <w:color w:val="B71E42" w:themeColor="accent1"/>
                                        <w:sz w:val="36"/>
                                        <w:szCs w:val="36"/>
                                      </w:rPr>
                                      <w:t xml:space="preserve">Taimoor </w:t>
                                    </w:r>
                                    <w:proofErr w:type="spellStart"/>
                                    <w:r w:rsidR="00862D88">
                                      <w:rPr>
                                        <w:color w:val="B71E42" w:themeColor="accent1"/>
                                        <w:sz w:val="36"/>
                                        <w:szCs w:val="36"/>
                                      </w:rPr>
                                      <w:t>ul</w:t>
                                    </w:r>
                                    <w:proofErr w:type="spellEnd"/>
                                    <w:r w:rsidR="00862D88">
                                      <w:rPr>
                                        <w:color w:val="B71E42" w:themeColor="accent1"/>
                                        <w:sz w:val="36"/>
                                        <w:szCs w:val="36"/>
                                      </w:rPr>
                                      <w:t xml:space="preserve"> </w:t>
                                    </w:r>
                                    <w:proofErr w:type="spellStart"/>
                                    <w:proofErr w:type="gramStart"/>
                                    <w:r w:rsidR="00862D88">
                                      <w:rPr>
                                        <w:color w:val="B71E42" w:themeColor="accent1"/>
                                        <w:sz w:val="36"/>
                                        <w:szCs w:val="36"/>
                                      </w:rPr>
                                      <w:t>islam</w:t>
                                    </w:r>
                                    <w:proofErr w:type="spellEnd"/>
                                    <w:proofErr w:type="gramEnd"/>
                                    <w:r w:rsidR="00862D88">
                                      <w:rPr>
                                        <w:color w:val="B71E42" w:themeColor="accent1"/>
                                        <w:sz w:val="36"/>
                                        <w:szCs w:val="36"/>
                                      </w:rPr>
                                      <w:t xml:space="preserve"> (14031)</w:t>
                                    </w:r>
                                  </w:sdtContent>
                                </w:sdt>
                              </w:p>
                              <w:sdt>
                                <w:sdtPr>
                                  <w:rPr>
                                    <w:color w:val="B71E4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3DB0074" w14:textId="28751F79" w:rsidR="00862D88" w:rsidRDefault="00862D88">
                                    <w:pPr>
                                      <w:pStyle w:val="NoSpacing"/>
                                      <w:jc w:val="right"/>
                                      <w:rPr>
                                        <w:color w:val="B71E42" w:themeColor="accent1"/>
                                        <w:sz w:val="36"/>
                                        <w:szCs w:val="36"/>
                                      </w:rPr>
                                    </w:pPr>
                                    <w:r>
                                      <w:rPr>
                                        <w:color w:val="B71E42" w:themeColor="accent1"/>
                                        <w:sz w:val="36"/>
                                        <w:szCs w:val="36"/>
                                      </w:rPr>
                                      <w:t>Date: 10/2/2022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61B7B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EC7D8F4" w14:textId="32CC07D7" w:rsidR="00862D88" w:rsidRDefault="00DE5B1B">
                          <w:pPr>
                            <w:pStyle w:val="NoSpacing"/>
                            <w:jc w:val="right"/>
                            <w:rPr>
                              <w:color w:val="B71E42" w:themeColor="accent1"/>
                              <w:sz w:val="36"/>
                              <w:szCs w:val="36"/>
                            </w:rPr>
                          </w:pPr>
                          <w:sdt>
                            <w:sdtPr>
                              <w:rPr>
                                <w:color w:val="B71E4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62D88">
                                <w:rPr>
                                  <w:color w:val="B71E42" w:themeColor="accent1"/>
                                  <w:sz w:val="36"/>
                                  <w:szCs w:val="36"/>
                                </w:rPr>
                                <w:t xml:space="preserve">Taimoor </w:t>
                              </w:r>
                              <w:proofErr w:type="spellStart"/>
                              <w:r w:rsidR="00862D88">
                                <w:rPr>
                                  <w:color w:val="B71E42" w:themeColor="accent1"/>
                                  <w:sz w:val="36"/>
                                  <w:szCs w:val="36"/>
                                </w:rPr>
                                <w:t>ul</w:t>
                              </w:r>
                              <w:proofErr w:type="spellEnd"/>
                              <w:r w:rsidR="00862D88">
                                <w:rPr>
                                  <w:color w:val="B71E42" w:themeColor="accent1"/>
                                  <w:sz w:val="36"/>
                                  <w:szCs w:val="36"/>
                                </w:rPr>
                                <w:t xml:space="preserve"> </w:t>
                              </w:r>
                              <w:proofErr w:type="spellStart"/>
                              <w:proofErr w:type="gramStart"/>
                              <w:r w:rsidR="00862D88">
                                <w:rPr>
                                  <w:color w:val="B71E42" w:themeColor="accent1"/>
                                  <w:sz w:val="36"/>
                                  <w:szCs w:val="36"/>
                                </w:rPr>
                                <w:t>islam</w:t>
                              </w:r>
                              <w:proofErr w:type="spellEnd"/>
                              <w:proofErr w:type="gramEnd"/>
                              <w:r w:rsidR="00862D88">
                                <w:rPr>
                                  <w:color w:val="B71E42" w:themeColor="accent1"/>
                                  <w:sz w:val="36"/>
                                  <w:szCs w:val="36"/>
                                </w:rPr>
                                <w:t xml:space="preserve"> (14031)</w:t>
                              </w:r>
                            </w:sdtContent>
                          </w:sdt>
                        </w:p>
                        <w:sdt>
                          <w:sdtPr>
                            <w:rPr>
                              <w:color w:val="B71E4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3DB0074" w14:textId="28751F79" w:rsidR="00862D88" w:rsidRDefault="00862D88">
                              <w:pPr>
                                <w:pStyle w:val="NoSpacing"/>
                                <w:jc w:val="right"/>
                                <w:rPr>
                                  <w:color w:val="B71E42" w:themeColor="accent1"/>
                                  <w:sz w:val="36"/>
                                  <w:szCs w:val="36"/>
                                </w:rPr>
                              </w:pPr>
                              <w:r>
                                <w:rPr>
                                  <w:color w:val="B71E42" w:themeColor="accent1"/>
                                  <w:sz w:val="36"/>
                                  <w:szCs w:val="36"/>
                                </w:rPr>
                                <w:t>Date: 10/2/2022</w:t>
                              </w:r>
                            </w:p>
                          </w:sdtContent>
                        </w:sdt>
                      </w:txbxContent>
                    </v:textbox>
                    <w10:wrap anchorx="page" anchory="margin"/>
                  </v:shape>
                </w:pict>
              </mc:Fallback>
            </mc:AlternateContent>
          </w:r>
        </w:p>
        <w:p w14:paraId="544751B5" w14:textId="4763D89D" w:rsidR="00862D88" w:rsidRDefault="00862D88">
          <w:pPr>
            <w:rPr>
              <w:rFonts w:asciiTheme="majorHAnsi" w:eastAsiaTheme="majorEastAsia" w:hAnsiTheme="majorHAnsi" w:cstheme="majorBidi"/>
              <w:caps/>
              <w:color w:val="B71E42" w:themeColor="accent1"/>
              <w:sz w:val="72"/>
              <w:szCs w:val="72"/>
            </w:rPr>
          </w:pPr>
          <w:r>
            <w:rPr>
              <w:rFonts w:asciiTheme="majorHAnsi" w:eastAsiaTheme="majorEastAsia" w:hAnsiTheme="majorHAnsi" w:cstheme="majorBidi"/>
              <w:caps/>
              <w:color w:val="B71E42" w:themeColor="accent1"/>
              <w:sz w:val="72"/>
              <w:szCs w:val="72"/>
            </w:rPr>
            <w:br w:type="page"/>
          </w:r>
        </w:p>
      </w:sdtContent>
    </w:sdt>
    <w:p w14:paraId="6A907155" w14:textId="4658B5E8" w:rsidR="00A95B30" w:rsidRPr="00862D88" w:rsidRDefault="00776399" w:rsidP="00776399">
      <w:pPr>
        <w:jc w:val="center"/>
        <w:rPr>
          <w:sz w:val="36"/>
        </w:rPr>
      </w:pPr>
      <w:r w:rsidRPr="00862D88">
        <w:rPr>
          <w:sz w:val="36"/>
        </w:rPr>
        <w:lastRenderedPageBreak/>
        <w:t>ETHICS OF ARTIFICIAL INTELLIGENCE</w:t>
      </w:r>
    </w:p>
    <w:p w14:paraId="34B4097E" w14:textId="56B3C723" w:rsidR="009A3EE4" w:rsidRPr="00454DD8" w:rsidRDefault="00862D88" w:rsidP="00454DD8">
      <w:pPr>
        <w:pStyle w:val="Heading1"/>
      </w:pPr>
      <w:r w:rsidRPr="00454DD8">
        <w:t>SUMMARY</w:t>
      </w:r>
    </w:p>
    <w:p w14:paraId="1F194948" w14:textId="57C482BC" w:rsidR="009A3EE4" w:rsidRDefault="00DE156B" w:rsidP="00776399">
      <w:r w:rsidRPr="00DE156B">
        <w:t>The possibility of creating thinking machines host to tons of ethical issues.</w:t>
      </w:r>
      <w:r w:rsidR="00862D88">
        <w:t xml:space="preserve"> </w:t>
      </w:r>
      <w:r w:rsidR="009A3EE4">
        <w:t>The first section discuss issue in near future of AI.</w:t>
      </w:r>
      <w:r w:rsidR="00862D88">
        <w:t xml:space="preserve"> </w:t>
      </w:r>
      <w:r w:rsidR="009A3EE4">
        <w:t>The second section outlines the challenges in ensuring that AI will operate safely as it approaches to human intelligence.</w:t>
      </w:r>
    </w:p>
    <w:p w14:paraId="11B75A05" w14:textId="4E20D3E2" w:rsidR="00F361DA" w:rsidRPr="00014CC5" w:rsidRDefault="007E7F6B" w:rsidP="00862D88">
      <w:pPr>
        <w:pStyle w:val="Heading2"/>
        <w:rPr>
          <w:rFonts w:eastAsiaTheme="minorHAnsi"/>
        </w:rPr>
      </w:pPr>
      <w:r w:rsidRPr="00014CC5">
        <w:rPr>
          <w:rFonts w:eastAsiaTheme="minorHAnsi"/>
        </w:rPr>
        <w:t>ISSUES IN NEAR FUTURE OF AI</w:t>
      </w:r>
    </w:p>
    <w:p w14:paraId="51B24C23" w14:textId="71D8322A" w:rsidR="002B79B3" w:rsidRDefault="002C0D18" w:rsidP="002C0D18">
      <w:r w:rsidRPr="00454DD8">
        <w:rPr>
          <w:b/>
        </w:rPr>
        <w:t>Transparency:</w:t>
      </w:r>
      <w:r w:rsidR="00454DD8">
        <w:t xml:space="preserve"> </w:t>
      </w:r>
      <w:r w:rsidR="00053F66" w:rsidRPr="00053F66">
        <w:t xml:space="preserve">If the algorithm is based on complex neural network than it is completely impossible for the programmers to </w:t>
      </w:r>
      <w:r w:rsidR="002B79B3">
        <w:t xml:space="preserve">know why or even how algorithm </w:t>
      </w:r>
      <w:r w:rsidR="00862D88">
        <w:t>taking any specific decision</w:t>
      </w:r>
      <w:r w:rsidR="00053F66" w:rsidRPr="00053F66">
        <w:t xml:space="preserve"> but if it is based on the decision trees then they could </w:t>
      </w:r>
      <w:r w:rsidR="00862D88">
        <w:t>find the reason behind behavior of algorithm by inspecting its code. I</w:t>
      </w:r>
      <w:r w:rsidR="002B79B3">
        <w:t>t is important to develop AI algorithms that are not only powerful but transparent for inspection</w:t>
      </w:r>
      <w:r w:rsidR="00862D88">
        <w:t xml:space="preserve"> in case of any misuse</w:t>
      </w:r>
      <w:r w:rsidR="002B79B3">
        <w:t>.</w:t>
      </w:r>
    </w:p>
    <w:p w14:paraId="4EA10B12" w14:textId="608B920D" w:rsidR="001F7371" w:rsidRDefault="000175F3" w:rsidP="002C0D18">
      <w:r w:rsidRPr="00454DD8">
        <w:rPr>
          <w:b/>
        </w:rPr>
        <w:t>Predictability:</w:t>
      </w:r>
      <w:r w:rsidR="00454DD8">
        <w:t xml:space="preserve"> </w:t>
      </w:r>
      <w:r w:rsidR="0028051F">
        <w:t>Transparency is not the only desirable feature of AI. It is also important that decisions o</w:t>
      </w:r>
      <w:r w:rsidR="005553AB">
        <w:t>f AI algorithm be predictable</w:t>
      </w:r>
      <w:r w:rsidR="003F7582">
        <w:t xml:space="preserve"> but it is not the case. The developers of the AI algorithms only knows that the algori</w:t>
      </w:r>
      <w:r w:rsidR="005553AB">
        <w:t>thm will reach to its final goal</w:t>
      </w:r>
      <w:r w:rsidR="003F7582">
        <w:t xml:space="preserve"> but they doesn’t know the step by step plan through which the algorith</w:t>
      </w:r>
      <w:r w:rsidR="00EF6E6D">
        <w:t xml:space="preserve">m will reach to its final goal. The algorithm will compute every possible step-by-step plan available to it and then compare the compare the consequences of each plan and </w:t>
      </w:r>
      <w:r w:rsidR="00F52AAC">
        <w:t>execute the best plan according to its experience to reach its final goal.</w:t>
      </w:r>
      <w:r w:rsidR="001F7371">
        <w:t xml:space="preserve"> Hence decision of AI algorithms are unpredictable</w:t>
      </w:r>
      <w:r w:rsidR="00F52AAC">
        <w:t>.</w:t>
      </w:r>
    </w:p>
    <w:p w14:paraId="79646FB2" w14:textId="738E9D50" w:rsidR="001E7273" w:rsidRDefault="001E7273" w:rsidP="002C0D18">
      <w:r w:rsidRPr="00454DD8">
        <w:rPr>
          <w:b/>
        </w:rPr>
        <w:t>Robust against manipulation:</w:t>
      </w:r>
      <w:r w:rsidR="00454DD8">
        <w:t xml:space="preserve"> </w:t>
      </w:r>
      <w:r w:rsidRPr="0033097F">
        <w:t>An AI based machine vision system to scan airline luggage for bombs must be r</w:t>
      </w:r>
      <w:r w:rsidR="0033097F">
        <w:t>obust against human adversaries who are finding flaws in algorithm for example placing a specific shape near pistol in luggage which will neutralize that effect and the system won’t detect it.</w:t>
      </w:r>
      <w:r w:rsidR="00BC3F11">
        <w:t xml:space="preserve"> Robustness against human manipulation is the ordinary criterion in information security.</w:t>
      </w:r>
    </w:p>
    <w:p w14:paraId="214A2C65" w14:textId="4135EDFD" w:rsidR="0033097F" w:rsidRDefault="004E40F1" w:rsidP="005D3998">
      <w:r w:rsidRPr="00454DD8">
        <w:rPr>
          <w:b/>
        </w:rPr>
        <w:t>Responsibility:</w:t>
      </w:r>
      <w:r w:rsidR="00454DD8">
        <w:t xml:space="preserve"> </w:t>
      </w:r>
      <w:r w:rsidRPr="00014CC5">
        <w:t xml:space="preserve">When AI system will perform cognitive task previously performed by humans who will </w:t>
      </w:r>
      <w:r w:rsidR="005D3998">
        <w:t>be blamed</w:t>
      </w:r>
      <w:r w:rsidRPr="00014CC5">
        <w:t xml:space="preserve"> in case it fails at its assigned task.</w:t>
      </w:r>
      <w:r w:rsidR="000F2ECE" w:rsidRPr="00014CC5">
        <w:t xml:space="preserve"> The programmer or the end user? Identifying a person who should be directly </w:t>
      </w:r>
      <w:r w:rsidR="005D3998">
        <w:t>responsible</w:t>
      </w:r>
      <w:r w:rsidR="000F2ECE" w:rsidRPr="00014CC5">
        <w:t xml:space="preserve"> for any problem is major social criterion.</w:t>
      </w:r>
    </w:p>
    <w:p w14:paraId="23624CE2" w14:textId="79871440" w:rsidR="000B4487" w:rsidRPr="0011160E" w:rsidRDefault="0011160E" w:rsidP="008A72CE">
      <w:pPr>
        <w:pStyle w:val="Heading2"/>
        <w:rPr>
          <w:rFonts w:eastAsiaTheme="minorHAnsi"/>
        </w:rPr>
      </w:pPr>
      <w:r w:rsidRPr="0011160E">
        <w:rPr>
          <w:rFonts w:eastAsiaTheme="minorHAnsi"/>
        </w:rPr>
        <w:t>CHALLANCES FOR ENSURING SAFE OPERATION OF AI</w:t>
      </w:r>
    </w:p>
    <w:p w14:paraId="28F890D3" w14:textId="1133EEF7" w:rsidR="008836B7" w:rsidRPr="00454DD8" w:rsidRDefault="00454DD8" w:rsidP="005D3998">
      <w:pPr>
        <w:rPr>
          <w:b/>
        </w:rPr>
      </w:pPr>
      <w:r>
        <w:rPr>
          <w:b/>
        </w:rPr>
        <w:t xml:space="preserve">Predictability of AI: </w:t>
      </w:r>
      <w:r w:rsidR="00564B4D">
        <w:t xml:space="preserve">The behavior of an AI is not predictable to its developer that is because a final goal is set to the algorithm to where it has to reach at the end and there are multiple steps that algorithm can perform to reach that final point. The algorithm will calculate the number of steps or paths available to it to reach that final </w:t>
      </w:r>
      <w:r w:rsidR="00F6197B">
        <w:t>goal</w:t>
      </w:r>
      <w:r w:rsidR="00564B4D">
        <w:t>. It will then compute the possible distant consequences of each step it can take</w:t>
      </w:r>
      <w:r w:rsidR="00F6197B">
        <w:t xml:space="preserve"> and then</w:t>
      </w:r>
      <w:r w:rsidR="005746B5">
        <w:t xml:space="preserve"> compare that</w:t>
      </w:r>
      <w:r w:rsidR="00564B4D">
        <w:t xml:space="preserve"> results</w:t>
      </w:r>
      <w:r w:rsidR="005746B5">
        <w:t xml:space="preserve"> that which result is near to its main goal</w:t>
      </w:r>
      <w:r w:rsidR="00564B4D">
        <w:t xml:space="preserve">. </w:t>
      </w:r>
      <w:r w:rsidR="005746B5">
        <w:t xml:space="preserve">Now </w:t>
      </w:r>
      <w:r w:rsidR="00F6197B">
        <w:t>the path it will chose</w:t>
      </w:r>
      <w:r w:rsidR="005746B5">
        <w:t xml:space="preserve"> dep</w:t>
      </w:r>
      <w:r w:rsidR="00427DB1">
        <w:t>end</w:t>
      </w:r>
      <w:r w:rsidR="005746B5">
        <w:t xml:space="preserve"> </w:t>
      </w:r>
      <w:r w:rsidR="00F6197B">
        <w:t>upon</w:t>
      </w:r>
      <w:r w:rsidR="005746B5">
        <w:t xml:space="preserve"> the</w:t>
      </w:r>
      <w:r w:rsidR="008836B7">
        <w:t xml:space="preserve"> algorithm</w:t>
      </w:r>
      <w:r w:rsidR="008A72CE">
        <w:t>.</w:t>
      </w:r>
    </w:p>
    <w:p w14:paraId="745D2938" w14:textId="124208DC" w:rsidR="008A1072" w:rsidRDefault="00463FD6" w:rsidP="005D3998">
      <w:r w:rsidRPr="00454DD8">
        <w:rPr>
          <w:b/>
        </w:rPr>
        <w:t>Predictability of AGI</w:t>
      </w:r>
      <w:r w:rsidR="00454DD8">
        <w:rPr>
          <w:b/>
        </w:rPr>
        <w:t xml:space="preserve">: </w:t>
      </w:r>
      <w:r>
        <w:t>It is easy to envision the kind of safety we need in Artificial narrow intelligence although we cannot predict the local behavior of AI but AI is working only in a restricted domain that’s why it is easy to understand what kind of safety we need. But handling an AGI is a different class of problem because in this case we cannot envision the kind of safety we need. Think an AGI</w:t>
      </w:r>
      <w:r w:rsidR="007D4840">
        <w:t xml:space="preserve"> can foresee the </w:t>
      </w:r>
      <w:r w:rsidR="00387F21">
        <w:t xml:space="preserve">distant </w:t>
      </w:r>
      <w:r w:rsidR="007D4840">
        <w:t>consequences of thousands of different actions across thousands of different domains</w:t>
      </w:r>
      <w:r>
        <w:t xml:space="preserve"> and could adapt and learn operating in a new domain</w:t>
      </w:r>
      <w:r w:rsidR="007D4840">
        <w:t xml:space="preserve"> faster than human</w:t>
      </w:r>
      <w:r>
        <w:t xml:space="preserve"> which eve</w:t>
      </w:r>
      <w:r w:rsidR="007D4840">
        <w:t>r no human may</w:t>
      </w:r>
      <w:r w:rsidR="00387F21">
        <w:t xml:space="preserve"> even e</w:t>
      </w:r>
      <w:r w:rsidR="007D4840">
        <w:t xml:space="preserve">ncounter. Here there is no compact </w:t>
      </w:r>
      <w:r w:rsidR="00387F21">
        <w:t>specifications of good behavior for domains that human never encounter</w:t>
      </w:r>
      <w:r w:rsidR="00D30F11">
        <w:t>.</w:t>
      </w:r>
    </w:p>
    <w:p w14:paraId="0A5AA037" w14:textId="77777777" w:rsidR="0048358B" w:rsidRDefault="0048358B" w:rsidP="005D3998"/>
    <w:p w14:paraId="570C6EAB" w14:textId="2807A896" w:rsidR="00716C66" w:rsidRDefault="00716C66" w:rsidP="0041630E">
      <w:pPr>
        <w:pStyle w:val="Heading2"/>
      </w:pPr>
      <w:r>
        <w:lastRenderedPageBreak/>
        <w:t>CONCLUSION</w:t>
      </w:r>
    </w:p>
    <w:p w14:paraId="48DB5177" w14:textId="66406E1A" w:rsidR="00716C66" w:rsidRPr="0053360F" w:rsidRDefault="00716C66" w:rsidP="005D3998">
      <w:r w:rsidRPr="0053360F">
        <w:t>The Conclusion is that althou</w:t>
      </w:r>
      <w:bookmarkStart w:id="0" w:name="_GoBack"/>
      <w:bookmarkEnd w:id="0"/>
      <w:r w:rsidRPr="0053360F">
        <w:t>gh AI technologies are serving humans and beneficial to mankind in many aspects but</w:t>
      </w:r>
      <w:r w:rsidR="0053360F">
        <w:t xml:space="preserve"> we</w:t>
      </w:r>
      <w:r w:rsidRPr="0053360F">
        <w:t xml:space="preserve"> should also consider the issues of hand-</w:t>
      </w:r>
      <w:proofErr w:type="spellStart"/>
      <w:r w:rsidRPr="0053360F">
        <w:t>overing</w:t>
      </w:r>
      <w:proofErr w:type="spellEnd"/>
      <w:r w:rsidRPr="0053360F">
        <w:t xml:space="preserve"> cognitive work to AI in social dimensions. We should ensure the safety </w:t>
      </w:r>
      <w:r w:rsidR="004A6837">
        <w:t xml:space="preserve">of an </w:t>
      </w:r>
      <w:r w:rsidRPr="0053360F">
        <w:t>AGI during its development.</w:t>
      </w:r>
    </w:p>
    <w:sectPr w:rsidR="00716C66" w:rsidRPr="0053360F" w:rsidSect="00862D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315CC"/>
    <w:multiLevelType w:val="hybridMultilevel"/>
    <w:tmpl w:val="EBC46918"/>
    <w:lvl w:ilvl="0" w:tplc="177065E6">
      <w:start w:val="1"/>
      <w:numFmt w:val="bullet"/>
      <w:lvlText w:val="•"/>
      <w:lvlJc w:val="left"/>
      <w:pPr>
        <w:tabs>
          <w:tab w:val="num" w:pos="720"/>
        </w:tabs>
        <w:ind w:left="720" w:hanging="360"/>
      </w:pPr>
      <w:rPr>
        <w:rFonts w:ascii="Arial" w:hAnsi="Arial" w:hint="default"/>
      </w:rPr>
    </w:lvl>
    <w:lvl w:ilvl="1" w:tplc="C0AC2EE8" w:tentative="1">
      <w:start w:val="1"/>
      <w:numFmt w:val="bullet"/>
      <w:lvlText w:val="•"/>
      <w:lvlJc w:val="left"/>
      <w:pPr>
        <w:tabs>
          <w:tab w:val="num" w:pos="1440"/>
        </w:tabs>
        <w:ind w:left="1440" w:hanging="360"/>
      </w:pPr>
      <w:rPr>
        <w:rFonts w:ascii="Arial" w:hAnsi="Arial" w:hint="default"/>
      </w:rPr>
    </w:lvl>
    <w:lvl w:ilvl="2" w:tplc="C006210E" w:tentative="1">
      <w:start w:val="1"/>
      <w:numFmt w:val="bullet"/>
      <w:lvlText w:val="•"/>
      <w:lvlJc w:val="left"/>
      <w:pPr>
        <w:tabs>
          <w:tab w:val="num" w:pos="2160"/>
        </w:tabs>
        <w:ind w:left="2160" w:hanging="360"/>
      </w:pPr>
      <w:rPr>
        <w:rFonts w:ascii="Arial" w:hAnsi="Arial" w:hint="default"/>
      </w:rPr>
    </w:lvl>
    <w:lvl w:ilvl="3" w:tplc="8F2AC47A" w:tentative="1">
      <w:start w:val="1"/>
      <w:numFmt w:val="bullet"/>
      <w:lvlText w:val="•"/>
      <w:lvlJc w:val="left"/>
      <w:pPr>
        <w:tabs>
          <w:tab w:val="num" w:pos="2880"/>
        </w:tabs>
        <w:ind w:left="2880" w:hanging="360"/>
      </w:pPr>
      <w:rPr>
        <w:rFonts w:ascii="Arial" w:hAnsi="Arial" w:hint="default"/>
      </w:rPr>
    </w:lvl>
    <w:lvl w:ilvl="4" w:tplc="F3D4C356" w:tentative="1">
      <w:start w:val="1"/>
      <w:numFmt w:val="bullet"/>
      <w:lvlText w:val="•"/>
      <w:lvlJc w:val="left"/>
      <w:pPr>
        <w:tabs>
          <w:tab w:val="num" w:pos="3600"/>
        </w:tabs>
        <w:ind w:left="3600" w:hanging="360"/>
      </w:pPr>
      <w:rPr>
        <w:rFonts w:ascii="Arial" w:hAnsi="Arial" w:hint="default"/>
      </w:rPr>
    </w:lvl>
    <w:lvl w:ilvl="5" w:tplc="5D863F74" w:tentative="1">
      <w:start w:val="1"/>
      <w:numFmt w:val="bullet"/>
      <w:lvlText w:val="•"/>
      <w:lvlJc w:val="left"/>
      <w:pPr>
        <w:tabs>
          <w:tab w:val="num" w:pos="4320"/>
        </w:tabs>
        <w:ind w:left="4320" w:hanging="360"/>
      </w:pPr>
      <w:rPr>
        <w:rFonts w:ascii="Arial" w:hAnsi="Arial" w:hint="default"/>
      </w:rPr>
    </w:lvl>
    <w:lvl w:ilvl="6" w:tplc="95C6427C" w:tentative="1">
      <w:start w:val="1"/>
      <w:numFmt w:val="bullet"/>
      <w:lvlText w:val="•"/>
      <w:lvlJc w:val="left"/>
      <w:pPr>
        <w:tabs>
          <w:tab w:val="num" w:pos="5040"/>
        </w:tabs>
        <w:ind w:left="5040" w:hanging="360"/>
      </w:pPr>
      <w:rPr>
        <w:rFonts w:ascii="Arial" w:hAnsi="Arial" w:hint="default"/>
      </w:rPr>
    </w:lvl>
    <w:lvl w:ilvl="7" w:tplc="0E702C34" w:tentative="1">
      <w:start w:val="1"/>
      <w:numFmt w:val="bullet"/>
      <w:lvlText w:val="•"/>
      <w:lvlJc w:val="left"/>
      <w:pPr>
        <w:tabs>
          <w:tab w:val="num" w:pos="5760"/>
        </w:tabs>
        <w:ind w:left="5760" w:hanging="360"/>
      </w:pPr>
      <w:rPr>
        <w:rFonts w:ascii="Arial" w:hAnsi="Arial" w:hint="default"/>
      </w:rPr>
    </w:lvl>
    <w:lvl w:ilvl="8" w:tplc="25324D9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37"/>
    <w:rsid w:val="00014CC5"/>
    <w:rsid w:val="000175F3"/>
    <w:rsid w:val="0003304D"/>
    <w:rsid w:val="000365C1"/>
    <w:rsid w:val="00053F66"/>
    <w:rsid w:val="00093AC2"/>
    <w:rsid w:val="000B4487"/>
    <w:rsid w:val="000F2ECE"/>
    <w:rsid w:val="0011160E"/>
    <w:rsid w:val="00181DA7"/>
    <w:rsid w:val="001D22DC"/>
    <w:rsid w:val="001E7273"/>
    <w:rsid w:val="001F7371"/>
    <w:rsid w:val="0028051F"/>
    <w:rsid w:val="002A272A"/>
    <w:rsid w:val="002B79B3"/>
    <w:rsid w:val="002C0D18"/>
    <w:rsid w:val="0033097F"/>
    <w:rsid w:val="00345692"/>
    <w:rsid w:val="00387F21"/>
    <w:rsid w:val="003E1551"/>
    <w:rsid w:val="003E5BC5"/>
    <w:rsid w:val="003F7582"/>
    <w:rsid w:val="004113DB"/>
    <w:rsid w:val="00412136"/>
    <w:rsid w:val="0041630E"/>
    <w:rsid w:val="00427DB1"/>
    <w:rsid w:val="00454DD8"/>
    <w:rsid w:val="00463FD6"/>
    <w:rsid w:val="0048358B"/>
    <w:rsid w:val="004A6837"/>
    <w:rsid w:val="004E40F1"/>
    <w:rsid w:val="0053360F"/>
    <w:rsid w:val="005553AB"/>
    <w:rsid w:val="00564B4D"/>
    <w:rsid w:val="005746B5"/>
    <w:rsid w:val="005C29DC"/>
    <w:rsid w:val="005D3998"/>
    <w:rsid w:val="00631EC6"/>
    <w:rsid w:val="006F5A90"/>
    <w:rsid w:val="00716574"/>
    <w:rsid w:val="00716C66"/>
    <w:rsid w:val="00776399"/>
    <w:rsid w:val="007D4840"/>
    <w:rsid w:val="007D4EC7"/>
    <w:rsid w:val="007E7F6B"/>
    <w:rsid w:val="008041F2"/>
    <w:rsid w:val="00862D88"/>
    <w:rsid w:val="008836B7"/>
    <w:rsid w:val="008A1072"/>
    <w:rsid w:val="008A72CE"/>
    <w:rsid w:val="009A3EE4"/>
    <w:rsid w:val="00A004EA"/>
    <w:rsid w:val="00A11630"/>
    <w:rsid w:val="00A275AF"/>
    <w:rsid w:val="00A95B30"/>
    <w:rsid w:val="00AF3675"/>
    <w:rsid w:val="00BA6C40"/>
    <w:rsid w:val="00BC3F11"/>
    <w:rsid w:val="00C8612F"/>
    <w:rsid w:val="00CC2391"/>
    <w:rsid w:val="00CC37FC"/>
    <w:rsid w:val="00D30F11"/>
    <w:rsid w:val="00D42735"/>
    <w:rsid w:val="00D71A3A"/>
    <w:rsid w:val="00D77201"/>
    <w:rsid w:val="00DB3A37"/>
    <w:rsid w:val="00DD593E"/>
    <w:rsid w:val="00DE156B"/>
    <w:rsid w:val="00DE5B1B"/>
    <w:rsid w:val="00E61CCE"/>
    <w:rsid w:val="00E65A83"/>
    <w:rsid w:val="00EA1A8D"/>
    <w:rsid w:val="00EF6E6D"/>
    <w:rsid w:val="00F116DD"/>
    <w:rsid w:val="00F361DA"/>
    <w:rsid w:val="00F52AAC"/>
    <w:rsid w:val="00F5576D"/>
    <w:rsid w:val="00F6197B"/>
    <w:rsid w:val="00F635AA"/>
    <w:rsid w:val="00F75B8C"/>
    <w:rsid w:val="00FB00BB"/>
    <w:rsid w:val="00FF228B"/>
    <w:rsid w:val="00FF3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4BE5"/>
  <w15:chartTrackingRefBased/>
  <w15:docId w15:val="{0A064480-670C-4FC6-A22D-23700587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CC5"/>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014CC5"/>
    <w:pPr>
      <w:keepNext/>
      <w:keepLines/>
      <w:spacing w:before="40" w:after="0"/>
      <w:outlineLvl w:val="1"/>
    </w:pPr>
    <w:rPr>
      <w:rFonts w:asciiTheme="majorHAnsi" w:eastAsiaTheme="majorEastAsia" w:hAnsiTheme="majorHAnsi" w:cstheme="majorBidi"/>
      <w:color w:val="88163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56B"/>
    <w:pPr>
      <w:ind w:left="720"/>
      <w:contextualSpacing/>
    </w:pPr>
  </w:style>
  <w:style w:type="character" w:customStyle="1" w:styleId="Heading2Char">
    <w:name w:val="Heading 2 Char"/>
    <w:basedOn w:val="DefaultParagraphFont"/>
    <w:link w:val="Heading2"/>
    <w:uiPriority w:val="9"/>
    <w:rsid w:val="00014CC5"/>
    <w:rPr>
      <w:rFonts w:asciiTheme="majorHAnsi" w:eastAsiaTheme="majorEastAsia" w:hAnsiTheme="majorHAnsi" w:cstheme="majorBidi"/>
      <w:color w:val="881631" w:themeColor="accent1" w:themeShade="BF"/>
      <w:sz w:val="26"/>
      <w:szCs w:val="26"/>
    </w:rPr>
  </w:style>
  <w:style w:type="paragraph" w:styleId="NoSpacing">
    <w:name w:val="No Spacing"/>
    <w:link w:val="NoSpacingChar"/>
    <w:uiPriority w:val="1"/>
    <w:qFormat/>
    <w:rsid w:val="00014CC5"/>
    <w:pPr>
      <w:spacing w:after="0" w:line="240" w:lineRule="auto"/>
    </w:pPr>
  </w:style>
  <w:style w:type="character" w:customStyle="1" w:styleId="Heading1Char">
    <w:name w:val="Heading 1 Char"/>
    <w:basedOn w:val="DefaultParagraphFont"/>
    <w:link w:val="Heading1"/>
    <w:uiPriority w:val="9"/>
    <w:rsid w:val="00014CC5"/>
    <w:rPr>
      <w:rFonts w:asciiTheme="majorHAnsi" w:eastAsiaTheme="majorEastAsia" w:hAnsiTheme="majorHAnsi" w:cstheme="majorBidi"/>
      <w:color w:val="881631" w:themeColor="accent1" w:themeShade="BF"/>
      <w:sz w:val="32"/>
      <w:szCs w:val="32"/>
    </w:rPr>
  </w:style>
  <w:style w:type="character" w:customStyle="1" w:styleId="NoSpacingChar">
    <w:name w:val="No Spacing Char"/>
    <w:basedOn w:val="DefaultParagraphFont"/>
    <w:link w:val="NoSpacing"/>
    <w:uiPriority w:val="1"/>
    <w:rsid w:val="0086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36146">
      <w:bodyDiv w:val="1"/>
      <w:marLeft w:val="0"/>
      <w:marRight w:val="0"/>
      <w:marTop w:val="0"/>
      <w:marBottom w:val="0"/>
      <w:divBdr>
        <w:top w:val="none" w:sz="0" w:space="0" w:color="auto"/>
        <w:left w:val="none" w:sz="0" w:space="0" w:color="auto"/>
        <w:bottom w:val="none" w:sz="0" w:space="0" w:color="auto"/>
        <w:right w:val="none" w:sz="0" w:space="0" w:color="auto"/>
      </w:divBdr>
      <w:divsChild>
        <w:div w:id="710152207">
          <w:marLeft w:val="360"/>
          <w:marRight w:val="0"/>
          <w:marTop w:val="200"/>
          <w:marBottom w:val="0"/>
          <w:divBdr>
            <w:top w:val="none" w:sz="0" w:space="0" w:color="auto"/>
            <w:left w:val="none" w:sz="0" w:space="0" w:color="auto"/>
            <w:bottom w:val="none" w:sz="0" w:space="0" w:color="auto"/>
            <w:right w:val="none" w:sz="0" w:space="0" w:color="auto"/>
          </w:divBdr>
        </w:div>
      </w:divsChild>
    </w:div>
    <w:div w:id="553465895">
      <w:bodyDiv w:val="1"/>
      <w:marLeft w:val="0"/>
      <w:marRight w:val="0"/>
      <w:marTop w:val="0"/>
      <w:marBottom w:val="0"/>
      <w:divBdr>
        <w:top w:val="none" w:sz="0" w:space="0" w:color="auto"/>
        <w:left w:val="none" w:sz="0" w:space="0" w:color="auto"/>
        <w:bottom w:val="none" w:sz="0" w:space="0" w:color="auto"/>
        <w:right w:val="none" w:sz="0" w:space="0" w:color="auto"/>
      </w:divBdr>
      <w:divsChild>
        <w:div w:id="1604604878">
          <w:marLeft w:val="0"/>
          <w:marRight w:val="0"/>
          <w:marTop w:val="0"/>
          <w:marBottom w:val="0"/>
          <w:divBdr>
            <w:top w:val="none" w:sz="0" w:space="0" w:color="auto"/>
            <w:left w:val="none" w:sz="0" w:space="0" w:color="auto"/>
            <w:bottom w:val="none" w:sz="0" w:space="0" w:color="auto"/>
            <w:right w:val="none" w:sz="0" w:space="0" w:color="auto"/>
          </w:divBdr>
          <w:divsChild>
            <w:div w:id="144512471">
              <w:marLeft w:val="0"/>
              <w:marRight w:val="0"/>
              <w:marTop w:val="0"/>
              <w:marBottom w:val="0"/>
              <w:divBdr>
                <w:top w:val="none" w:sz="0" w:space="0" w:color="auto"/>
                <w:left w:val="none" w:sz="0" w:space="0" w:color="auto"/>
                <w:bottom w:val="none" w:sz="0" w:space="0" w:color="auto"/>
                <w:right w:val="none" w:sz="0" w:space="0" w:color="auto"/>
              </w:divBdr>
              <w:divsChild>
                <w:div w:id="1755473484">
                  <w:marLeft w:val="0"/>
                  <w:marRight w:val="0"/>
                  <w:marTop w:val="0"/>
                  <w:marBottom w:val="0"/>
                  <w:divBdr>
                    <w:top w:val="none" w:sz="0" w:space="0" w:color="auto"/>
                    <w:left w:val="none" w:sz="0" w:space="0" w:color="auto"/>
                    <w:bottom w:val="none" w:sz="0" w:space="0" w:color="auto"/>
                    <w:right w:val="none" w:sz="0" w:space="0" w:color="auto"/>
                  </w:divBdr>
                  <w:divsChild>
                    <w:div w:id="1991791601">
                      <w:marLeft w:val="300"/>
                      <w:marRight w:val="0"/>
                      <w:marTop w:val="0"/>
                      <w:marBottom w:val="0"/>
                      <w:divBdr>
                        <w:top w:val="none" w:sz="0" w:space="0" w:color="auto"/>
                        <w:left w:val="none" w:sz="0" w:space="0" w:color="auto"/>
                        <w:bottom w:val="none" w:sz="0" w:space="0" w:color="auto"/>
                        <w:right w:val="none" w:sz="0" w:space="0" w:color="auto"/>
                      </w:divBdr>
                      <w:divsChild>
                        <w:div w:id="1868255160">
                          <w:marLeft w:val="-300"/>
                          <w:marRight w:val="0"/>
                          <w:marTop w:val="0"/>
                          <w:marBottom w:val="0"/>
                          <w:divBdr>
                            <w:top w:val="none" w:sz="0" w:space="0" w:color="auto"/>
                            <w:left w:val="none" w:sz="0" w:space="0" w:color="auto"/>
                            <w:bottom w:val="none" w:sz="0" w:space="0" w:color="auto"/>
                            <w:right w:val="none" w:sz="0" w:space="0" w:color="auto"/>
                          </w:divBdr>
                          <w:divsChild>
                            <w:div w:id="1754860317">
                              <w:marLeft w:val="0"/>
                              <w:marRight w:val="0"/>
                              <w:marTop w:val="0"/>
                              <w:marBottom w:val="0"/>
                              <w:divBdr>
                                <w:top w:val="none" w:sz="0" w:space="0" w:color="auto"/>
                                <w:left w:val="none" w:sz="0" w:space="0" w:color="auto"/>
                                <w:bottom w:val="none" w:sz="0" w:space="0" w:color="auto"/>
                                <w:right w:val="none" w:sz="0" w:space="0" w:color="auto"/>
                              </w:divBdr>
                              <w:divsChild>
                                <w:div w:id="9478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69658">
      <w:bodyDiv w:val="1"/>
      <w:marLeft w:val="0"/>
      <w:marRight w:val="0"/>
      <w:marTop w:val="0"/>
      <w:marBottom w:val="0"/>
      <w:divBdr>
        <w:top w:val="none" w:sz="0" w:space="0" w:color="auto"/>
        <w:left w:val="none" w:sz="0" w:space="0" w:color="auto"/>
        <w:bottom w:val="none" w:sz="0" w:space="0" w:color="auto"/>
        <w:right w:val="none" w:sz="0" w:space="0" w:color="auto"/>
      </w:divBdr>
      <w:divsChild>
        <w:div w:id="14853210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497</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Ethics of Artificial Intelligence</vt:lpstr>
    </vt:vector>
  </TitlesOfParts>
  <Company>Taimoor ul islam (14031)</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of Artificial Intelligence</dc:title>
  <dc:subject>Introduction to Computing</dc:subject>
  <dc:creator>Taimoor Ul Islam</dc:creator>
  <cp:keywords/>
  <dc:description/>
  <cp:lastModifiedBy>Taimoor Ul Islam</cp:lastModifiedBy>
  <cp:revision>60</cp:revision>
  <dcterms:created xsi:type="dcterms:W3CDTF">2023-02-05T15:47:00Z</dcterms:created>
  <dcterms:modified xsi:type="dcterms:W3CDTF">2023-02-10T17:37:00Z</dcterms:modified>
  <cp:category>Date: 10/2/2022</cp:category>
</cp:coreProperties>
</file>