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CED5" w14:textId="49E7F719" w:rsidR="00D83AAF" w:rsidRDefault="0097046B" w:rsidP="00D83AAF">
      <w:pPr>
        <w:pStyle w:val="IntenseQuote"/>
      </w:pPr>
      <w:r>
        <w:t>String and Character Manipulation</w:t>
      </w:r>
    </w:p>
    <w:p w14:paraId="35D68EEE" w14:textId="7B5CE63F" w:rsidR="00D83AAF" w:rsidRDefault="0097046B" w:rsidP="00D83AAF">
      <w:pPr>
        <w:pStyle w:val="IntenseQuote"/>
      </w:pPr>
      <w:r>
        <w:t>Cryptography</w:t>
      </w:r>
      <w:r w:rsidR="00D83AAF">
        <w:t xml:space="preserve"> Lab</w:t>
      </w:r>
    </w:p>
    <w:p w14:paraId="03361A3B" w14:textId="77777777" w:rsidR="00D83AAF" w:rsidRDefault="00D83AAF" w:rsidP="00D83AAF"/>
    <w:p w14:paraId="4D98EDC6" w14:textId="77777777" w:rsidR="00D83AAF" w:rsidRDefault="00D83AAF" w:rsidP="00D83AAF">
      <w:pPr>
        <w:pStyle w:val="Heading1"/>
      </w:pPr>
      <w:r>
        <w:t>Main Objectives</w:t>
      </w:r>
    </w:p>
    <w:p w14:paraId="7EE6A270" w14:textId="77777777" w:rsidR="00D83AAF" w:rsidRPr="002B6A40" w:rsidRDefault="00D83AAF" w:rsidP="00D83AAF"/>
    <w:p w14:paraId="70F2ADE7" w14:textId="3A14741E" w:rsidR="00D83AAF" w:rsidRDefault="00DB48D3" w:rsidP="00D83AAF">
      <w:pPr>
        <w:pStyle w:val="ListParagraph"/>
        <w:numPr>
          <w:ilvl w:val="0"/>
          <w:numId w:val="24"/>
        </w:numPr>
      </w:pPr>
      <w:r>
        <w:t>Learn the basics of some of the early cryptography algorithms.</w:t>
      </w:r>
    </w:p>
    <w:p w14:paraId="290663A4" w14:textId="12FA12C3" w:rsidR="00D83AAF" w:rsidRDefault="00DB48D3" w:rsidP="00D83AAF">
      <w:pPr>
        <w:pStyle w:val="ListParagraph"/>
        <w:numPr>
          <w:ilvl w:val="0"/>
          <w:numId w:val="24"/>
        </w:numPr>
      </w:pPr>
      <w:r>
        <w:t>Manipulate individual characters in a String to build new Strings.</w:t>
      </w:r>
    </w:p>
    <w:p w14:paraId="1A3CBF2B" w14:textId="503AAEE2" w:rsidR="00D83AAF" w:rsidRDefault="00DB48D3" w:rsidP="00D83AAF">
      <w:pPr>
        <w:pStyle w:val="ListParagraph"/>
        <w:numPr>
          <w:ilvl w:val="0"/>
          <w:numId w:val="24"/>
        </w:numPr>
      </w:pPr>
      <w:r>
        <w:t>Count values in a String and store the results into an array.</w:t>
      </w:r>
    </w:p>
    <w:p w14:paraId="752953A1" w14:textId="0B85B897" w:rsidR="00D83AAF" w:rsidRDefault="00DB48D3" w:rsidP="00D83AAF">
      <w:pPr>
        <w:pStyle w:val="ListParagraph"/>
        <w:numPr>
          <w:ilvl w:val="0"/>
          <w:numId w:val="24"/>
        </w:numPr>
      </w:pPr>
      <w:r>
        <w:t>Use logical and mathematical operators on characters.</w:t>
      </w:r>
    </w:p>
    <w:p w14:paraId="5344956D" w14:textId="77777777" w:rsidR="00D83AAF" w:rsidRDefault="00D83AAF" w:rsidP="00D83AAF">
      <w:pPr>
        <w:pStyle w:val="Heading1"/>
      </w:pPr>
      <w:r>
        <w:t>Prior Knowledge</w:t>
      </w:r>
    </w:p>
    <w:p w14:paraId="24D13159" w14:textId="277EBBC8" w:rsidR="00D83AAF" w:rsidRDefault="00D83AAF" w:rsidP="00D83AAF"/>
    <w:p w14:paraId="43F6A519" w14:textId="3D68DCD1" w:rsidR="00D83AAF" w:rsidRDefault="00D83AAF" w:rsidP="00D83AAF">
      <w:pPr>
        <w:pStyle w:val="ListParagraph"/>
        <w:numPr>
          <w:ilvl w:val="0"/>
          <w:numId w:val="24"/>
        </w:numPr>
      </w:pPr>
      <w:r>
        <w:t xml:space="preserve">Familiarity with </w:t>
      </w:r>
      <w:r w:rsidR="00DB48D3">
        <w:t>String methods.</w:t>
      </w:r>
    </w:p>
    <w:p w14:paraId="7AEC24B9" w14:textId="3022032C" w:rsidR="00DB48D3" w:rsidRDefault="00DB48D3" w:rsidP="00D83AAF">
      <w:pPr>
        <w:pStyle w:val="ListParagraph"/>
        <w:numPr>
          <w:ilvl w:val="0"/>
          <w:numId w:val="24"/>
        </w:numPr>
      </w:pPr>
      <w:r>
        <w:t>Familiarity with looping structures.</w:t>
      </w:r>
    </w:p>
    <w:p w14:paraId="1004006E" w14:textId="106827CF" w:rsidR="00DB48D3" w:rsidRDefault="00DB48D3" w:rsidP="00D83AAF">
      <w:pPr>
        <w:pStyle w:val="ListParagraph"/>
        <w:numPr>
          <w:ilvl w:val="0"/>
          <w:numId w:val="24"/>
        </w:numPr>
      </w:pPr>
      <w:r>
        <w:t>Familiarity with the char primitive type (not on the APCSA exam).</w:t>
      </w:r>
    </w:p>
    <w:p w14:paraId="18A4A9D4" w14:textId="388E1282" w:rsidR="00D83AAF" w:rsidRDefault="00DB48D3" w:rsidP="00D83AAF">
      <w:pPr>
        <w:pStyle w:val="ListParagraph"/>
        <w:numPr>
          <w:ilvl w:val="0"/>
          <w:numId w:val="24"/>
        </w:numPr>
      </w:pPr>
      <w:r>
        <w:t>Familiarity with basic primitive-array creation and modification.</w:t>
      </w:r>
    </w:p>
    <w:p w14:paraId="3545D5D1" w14:textId="32CC4827" w:rsidR="00D83AAF" w:rsidRDefault="00D83AAF" w:rsidP="00D83AAF">
      <w:pPr>
        <w:pStyle w:val="Heading1"/>
      </w:pPr>
      <w:r>
        <w:t>The Lack of Greenfoot Background</w:t>
      </w:r>
    </w:p>
    <w:p w14:paraId="53287397" w14:textId="77777777" w:rsidR="00D83AAF" w:rsidRPr="002B6A40" w:rsidRDefault="00D83AAF" w:rsidP="00D83AAF"/>
    <w:p w14:paraId="2E68CB81" w14:textId="6CCD0810" w:rsidR="00D83AAF" w:rsidRDefault="00D83AAF" w:rsidP="00D83AAF">
      <w:r>
        <w:t xml:space="preserve">Although this lab is written with Greenfoot to perform the visualizations, students do not need to use any of the Greenfoot API. </w:t>
      </w:r>
      <w:proofErr w:type="gramStart"/>
      <w:r>
        <w:t>All of</w:t>
      </w:r>
      <w:proofErr w:type="gramEnd"/>
      <w:r>
        <w:t xml:space="preserve"> the visual</w:t>
      </w:r>
      <w:r w:rsidR="00DB48D3">
        <w:t>ization of data on the screen has been pre-provided</w:t>
      </w:r>
      <w:r>
        <w:t xml:space="preserve">. Students </w:t>
      </w:r>
      <w:r w:rsidR="00DB48D3">
        <w:t>will be writing utility methods in a Cryptography class which could be used either by Greenfoot or any other Java file, including regular text-based console windows.</w:t>
      </w:r>
    </w:p>
    <w:p w14:paraId="7C776ABA" w14:textId="77777777" w:rsidR="00D83AAF" w:rsidRDefault="00D83AAF" w:rsidP="00D83AAF">
      <w:pPr>
        <w:pStyle w:val="Heading1"/>
      </w:pPr>
      <w:r>
        <w:t>Getting Started</w:t>
      </w:r>
    </w:p>
    <w:p w14:paraId="0C4665E6" w14:textId="77777777" w:rsidR="00D83AAF" w:rsidRDefault="00D83AAF" w:rsidP="00D83AAF"/>
    <w:p w14:paraId="03BFD3A4" w14:textId="77777777" w:rsidR="00D83AAF" w:rsidRDefault="00D83AAF" w:rsidP="00D83AAF">
      <w:r>
        <w:t xml:space="preserve">Install the Greenfoot IDE: </w:t>
      </w:r>
      <w:hyperlink r:id="rId8" w:history="1">
        <w:r w:rsidRPr="00E603BA">
          <w:rPr>
            <w:rStyle w:val="Hyperlink"/>
          </w:rPr>
          <w:t>https://www.greenfoot.org/download</w:t>
        </w:r>
      </w:hyperlink>
    </w:p>
    <w:p w14:paraId="7126FF0F" w14:textId="77777777" w:rsidR="00D83AAF" w:rsidRDefault="00D83AAF" w:rsidP="00D83AAF">
      <w:pPr>
        <w:pStyle w:val="ListParagraph"/>
        <w:numPr>
          <w:ilvl w:val="0"/>
          <w:numId w:val="25"/>
        </w:numPr>
      </w:pPr>
      <w:r>
        <w:t>Greenfoot went through many changes beginning with the 3.0.0 release. Version 2.4.2, although older, tends to be one of the most stable versions but is missing a few of the newer additions.</w:t>
      </w:r>
    </w:p>
    <w:p w14:paraId="0013E368" w14:textId="77777777" w:rsidR="00D83AAF" w:rsidRDefault="00D83AAF" w:rsidP="00D83AAF"/>
    <w:p w14:paraId="1607B120" w14:textId="7292C8EC" w:rsidR="00D83AAF" w:rsidRDefault="00D83AAF" w:rsidP="00D83AAF">
      <w:r>
        <w:t xml:space="preserve">In your </w:t>
      </w:r>
      <w:r w:rsidR="00DB48D3">
        <w:t>Cryptography</w:t>
      </w:r>
      <w:r>
        <w:t xml:space="preserve"> folder run the project file with the Greenfoot icon to begin.</w:t>
      </w:r>
    </w:p>
    <w:p w14:paraId="56D509B1" w14:textId="015FEB1C" w:rsidR="00D83AAF" w:rsidRDefault="00D83AAF" w:rsidP="00D83AAF"/>
    <w:p w14:paraId="2977A41D" w14:textId="77777777" w:rsidR="0005634C" w:rsidRDefault="0005634C" w:rsidP="0005634C">
      <w:pPr>
        <w:pStyle w:val="Heading1"/>
      </w:pPr>
      <w:bookmarkStart w:id="0" w:name="_Hlk7204836"/>
      <w:r>
        <w:t>Demonstration</w:t>
      </w:r>
    </w:p>
    <w:p w14:paraId="6DDFAC26" w14:textId="77777777" w:rsidR="0005634C" w:rsidRDefault="0005634C" w:rsidP="0005634C"/>
    <w:p w14:paraId="38DC0FD0" w14:textId="5942A5F9" w:rsidR="0005634C" w:rsidRDefault="0005634C" w:rsidP="0005634C">
      <w:r>
        <w:t>View a sample demonstration of what the Cryptography lab could look like here:</w:t>
      </w:r>
    </w:p>
    <w:p w14:paraId="6D576884" w14:textId="77777777" w:rsidR="0005634C" w:rsidRDefault="0005634C" w:rsidP="0005634C"/>
    <w:bookmarkEnd w:id="0"/>
    <w:p w14:paraId="57CB3330" w14:textId="1C94642D" w:rsidR="0005634C" w:rsidRDefault="0005634C" w:rsidP="00D83AAF">
      <w:r>
        <w:fldChar w:fldCharType="begin"/>
      </w:r>
      <w:r>
        <w:instrText xml:space="preserve"> HYPERLINK "https://www.greenfoot.org/scenarios/23660" </w:instrText>
      </w:r>
      <w:r>
        <w:fldChar w:fldCharType="separate"/>
      </w:r>
      <w:r w:rsidRPr="0005634C">
        <w:rPr>
          <w:rStyle w:val="Hyperlink"/>
        </w:rPr>
        <w:t>https://www.greenfoot.org/scenarios/23660</w:t>
      </w:r>
      <w:r>
        <w:fldChar w:fldCharType="end"/>
      </w:r>
    </w:p>
    <w:p w14:paraId="13987E6E" w14:textId="77777777" w:rsidR="00DB48D3" w:rsidRDefault="00DB48D3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658630F2" w14:textId="5CF73AD2" w:rsidR="00D83AAF" w:rsidRDefault="00D83AAF" w:rsidP="00D83AAF">
      <w:pPr>
        <w:pStyle w:val="Heading1"/>
      </w:pPr>
      <w:r>
        <w:lastRenderedPageBreak/>
        <w:t>Instructions</w:t>
      </w:r>
    </w:p>
    <w:p w14:paraId="6810A787" w14:textId="77777777" w:rsidR="00D83AAF" w:rsidRDefault="00D83AAF" w:rsidP="00D83AAF"/>
    <w:p w14:paraId="13402252" w14:textId="5E0EC07D" w:rsidR="00D83AAF" w:rsidRDefault="00D83AAF" w:rsidP="00D83AAF">
      <w:r>
        <w:t xml:space="preserve">The instructions are written directly in the </w:t>
      </w:r>
      <w:r w:rsidR="00DB48D3">
        <w:t>Cryptography</w:t>
      </w:r>
      <w:r>
        <w:t xml:space="preserve"> class as comments. Students will be writing </w:t>
      </w:r>
      <w:r w:rsidR="00DB48D3">
        <w:t xml:space="preserve">seven methods: </w:t>
      </w:r>
      <w:proofErr w:type="spellStart"/>
      <w:r w:rsidR="00DB48D3">
        <w:t>parseNonAlphaNumerics</w:t>
      </w:r>
      <w:proofErr w:type="spellEnd"/>
      <w:r w:rsidR="00DB48D3">
        <w:t xml:space="preserve">, shift, </w:t>
      </w:r>
      <w:proofErr w:type="spellStart"/>
      <w:r w:rsidR="00DB48D3">
        <w:t>letterCount</w:t>
      </w:r>
      <w:proofErr w:type="spellEnd"/>
      <w:r w:rsidR="00DB48D3">
        <w:t xml:space="preserve">, </w:t>
      </w:r>
      <w:proofErr w:type="spellStart"/>
      <w:r w:rsidR="00DB48D3">
        <w:t>numberCount</w:t>
      </w:r>
      <w:proofErr w:type="spellEnd"/>
      <w:r w:rsidR="00DB48D3">
        <w:t xml:space="preserve">, substitution, </w:t>
      </w:r>
      <w:proofErr w:type="spellStart"/>
      <w:r w:rsidR="00DB48D3">
        <w:t>isLetter</w:t>
      </w:r>
      <w:proofErr w:type="spellEnd"/>
      <w:r w:rsidR="00DB48D3">
        <w:t xml:space="preserve">, and </w:t>
      </w:r>
      <w:proofErr w:type="spellStart"/>
      <w:r w:rsidR="00DB48D3">
        <w:t>isNumber</w:t>
      </w:r>
      <w:proofErr w:type="spellEnd"/>
      <w:r w:rsidR="00DB48D3">
        <w:t>.</w:t>
      </w:r>
    </w:p>
    <w:p w14:paraId="5EB667C3" w14:textId="01B96A18" w:rsidR="00D83AAF" w:rsidRDefault="00D83AAF" w:rsidP="00D83AAF"/>
    <w:p w14:paraId="4127BC36" w14:textId="230EF6FD" w:rsidR="00DB48D3" w:rsidRDefault="00DB48D3" w:rsidP="00D83AAF">
      <w:r>
        <w:t>The Greenfoot lab itself already contains the needed graphical implementation of the program. The prewritten controls are as follows:</w:t>
      </w:r>
    </w:p>
    <w:p w14:paraId="102619F6" w14:textId="2F7620F7" w:rsidR="00DB48D3" w:rsidRDefault="00DB48D3" w:rsidP="00DB48D3">
      <w:pPr>
        <w:pStyle w:val="ListParagraph"/>
        <w:numPr>
          <w:ilvl w:val="0"/>
          <w:numId w:val="26"/>
        </w:numPr>
      </w:pPr>
      <w:r>
        <w:t>Hit the Run button to start the program.</w:t>
      </w:r>
    </w:p>
    <w:p w14:paraId="61DB67C3" w14:textId="36E16162" w:rsidR="00DB48D3" w:rsidRDefault="00DB48D3" w:rsidP="00DB48D3">
      <w:pPr>
        <w:pStyle w:val="ListParagraph"/>
        <w:numPr>
          <w:ilvl w:val="0"/>
          <w:numId w:val="26"/>
        </w:numPr>
      </w:pPr>
      <w:r>
        <w:t>The up and down arrows adjust how far the next Caesar shifts will be.</w:t>
      </w:r>
    </w:p>
    <w:p w14:paraId="56FD82CF" w14:textId="1D7874CB" w:rsidR="00DB48D3" w:rsidRDefault="00DB48D3" w:rsidP="00DB48D3">
      <w:pPr>
        <w:pStyle w:val="ListParagraph"/>
        <w:numPr>
          <w:ilvl w:val="0"/>
          <w:numId w:val="26"/>
        </w:numPr>
      </w:pPr>
      <w:r>
        <w:t>The left and right arrows apply the Caesar shift to the given String, shifting either in the positive or negative directions.</w:t>
      </w:r>
    </w:p>
    <w:p w14:paraId="31256218" w14:textId="64F0F553" w:rsidR="00DB48D3" w:rsidRDefault="00DB48D3" w:rsidP="00DB48D3">
      <w:pPr>
        <w:pStyle w:val="ListParagraph"/>
        <w:numPr>
          <w:ilvl w:val="0"/>
          <w:numId w:val="26"/>
        </w:numPr>
      </w:pPr>
      <w:r>
        <w:t>The enter key allows a new phrase to be typed in.</w:t>
      </w:r>
    </w:p>
    <w:p w14:paraId="0B006FB6" w14:textId="01E3831A" w:rsidR="00DB48D3" w:rsidRDefault="00DB48D3" w:rsidP="00DB48D3">
      <w:pPr>
        <w:pStyle w:val="ListParagraph"/>
        <w:numPr>
          <w:ilvl w:val="0"/>
          <w:numId w:val="26"/>
        </w:numPr>
      </w:pPr>
      <w:r>
        <w:t>The spacebar allows a new alphabet to be typed in to apply the substitution cipher.</w:t>
      </w:r>
    </w:p>
    <w:p w14:paraId="7F232117" w14:textId="77777777" w:rsidR="00DB48D3" w:rsidRDefault="00DB48D3" w:rsidP="00D83AAF"/>
    <w:p w14:paraId="5C2F4442" w14:textId="28A4A3BB" w:rsidR="00D83AAF" w:rsidRDefault="00D83AAF" w:rsidP="00D83AAF">
      <w:pPr>
        <w:pStyle w:val="Heading1"/>
      </w:pPr>
      <w:r>
        <w:t xml:space="preserve">Extensions and </w:t>
      </w:r>
      <w:r w:rsidR="007F137D">
        <w:t>Modifications</w:t>
      </w:r>
    </w:p>
    <w:p w14:paraId="1C5A7B8F" w14:textId="77777777" w:rsidR="00D83AAF" w:rsidRDefault="00D83AAF" w:rsidP="00D83AAF"/>
    <w:p w14:paraId="7BDD8F92" w14:textId="43C33007" w:rsidR="007F137D" w:rsidRDefault="00DB48D3" w:rsidP="00DB48D3">
      <w:pPr>
        <w:pStyle w:val="ListParagraph"/>
        <w:numPr>
          <w:ilvl w:val="0"/>
          <w:numId w:val="24"/>
        </w:numPr>
      </w:pPr>
      <w:r>
        <w:t xml:space="preserve">Students who wish a bit more of a challenge can </w:t>
      </w:r>
      <w:r w:rsidR="00670F92">
        <w:t>adjust their program to work on any upper or lowercase letters. For instance, when shifting an uppercase letter, it would stay uppercase. When calculating how many ‘A’s are in a phrase, both upper and lowercase ‘A’s should thus count.</w:t>
      </w:r>
    </w:p>
    <w:p w14:paraId="32165BEE" w14:textId="0BF42D14" w:rsidR="00670F92" w:rsidRDefault="00670F92" w:rsidP="00DB48D3">
      <w:pPr>
        <w:pStyle w:val="ListParagraph"/>
        <w:numPr>
          <w:ilvl w:val="0"/>
          <w:numId w:val="24"/>
        </w:numPr>
      </w:pPr>
      <w:r>
        <w:t xml:space="preserve">The </w:t>
      </w:r>
      <w:proofErr w:type="spellStart"/>
      <w:r>
        <w:t>updateAmount</w:t>
      </w:r>
      <w:proofErr w:type="spellEnd"/>
      <w:r>
        <w:t xml:space="preserve"> method in the </w:t>
      </w:r>
      <w:proofErr w:type="spellStart"/>
      <w:r>
        <w:t>CryptoWorld</w:t>
      </w:r>
      <w:proofErr w:type="spellEnd"/>
      <w:r>
        <w:t xml:space="preserve"> is an excellent method for students to figure out on their own. The idea is simply to keep a field between 0 and 25 after adjusting it by a certain number.</w:t>
      </w:r>
    </w:p>
    <w:p w14:paraId="317215EF" w14:textId="0D75392A" w:rsidR="00670F92" w:rsidRDefault="00670F92" w:rsidP="00DB48D3">
      <w:pPr>
        <w:pStyle w:val="ListParagraph"/>
        <w:numPr>
          <w:ilvl w:val="0"/>
          <w:numId w:val="24"/>
        </w:numPr>
      </w:pPr>
      <w:r>
        <w:t xml:space="preserve">Other Cryptography algorithms can be easily </w:t>
      </w:r>
      <w:proofErr w:type="gramStart"/>
      <w:r>
        <w:t>applied, but</w:t>
      </w:r>
      <w:proofErr w:type="gramEnd"/>
      <w:r>
        <w:t xml:space="preserve"> will need a visual update to allow Greenfoot to use them. Students who wish to implement other algorithms can use the format shown in the </w:t>
      </w:r>
      <w:proofErr w:type="spellStart"/>
      <w:r>
        <w:t>CryptoWorld</w:t>
      </w:r>
      <w:proofErr w:type="spellEnd"/>
      <w:r>
        <w:t xml:space="preserve"> as examples of how to visually display their own extra algorithms. Example Crypto algorithms that students may write: A </w:t>
      </w:r>
      <w:proofErr w:type="spellStart"/>
      <w:r>
        <w:t>Vigenere</w:t>
      </w:r>
      <w:proofErr w:type="spellEnd"/>
      <w:r>
        <w:t xml:space="preserve"> or XOR Cipher, </w:t>
      </w:r>
      <w:proofErr w:type="spellStart"/>
      <w:r>
        <w:t>morse</w:t>
      </w:r>
      <w:proofErr w:type="spellEnd"/>
      <w:r>
        <w:t>-code, pigpen cipher, or various others.</w:t>
      </w:r>
    </w:p>
    <w:p w14:paraId="651EC5F0" w14:textId="0339BB24" w:rsidR="00647071" w:rsidRDefault="00647071" w:rsidP="00647071"/>
    <w:p w14:paraId="58CD1424" w14:textId="2E93922F" w:rsidR="00647071" w:rsidRDefault="00647071" w:rsidP="00647071">
      <w:pPr>
        <w:jc w:val="center"/>
      </w:pPr>
      <w:r w:rsidRPr="00647071">
        <w:drawing>
          <wp:inline distT="0" distB="0" distL="0" distR="0" wp14:anchorId="6E5BE446" wp14:editId="7E2DCD78">
            <wp:extent cx="3666067" cy="27428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50" cy="27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47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66434C"/>
    <w:multiLevelType w:val="hybridMultilevel"/>
    <w:tmpl w:val="5AB8A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767F5"/>
    <w:multiLevelType w:val="hybridMultilevel"/>
    <w:tmpl w:val="89340934"/>
    <w:lvl w:ilvl="0" w:tplc="35F21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1360083"/>
    <w:multiLevelType w:val="hybridMultilevel"/>
    <w:tmpl w:val="4688659E"/>
    <w:lvl w:ilvl="0" w:tplc="C9E8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AF"/>
    <w:rsid w:val="00010C9A"/>
    <w:rsid w:val="0005634C"/>
    <w:rsid w:val="00645252"/>
    <w:rsid w:val="00647071"/>
    <w:rsid w:val="00670F92"/>
    <w:rsid w:val="006D3D74"/>
    <w:rsid w:val="007F137D"/>
    <w:rsid w:val="0083569A"/>
    <w:rsid w:val="0097046B"/>
    <w:rsid w:val="00A9204E"/>
    <w:rsid w:val="00D83AAF"/>
    <w:rsid w:val="00DB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0FE5"/>
  <w15:chartTrackingRefBased/>
  <w15:docId w15:val="{19456CA4-56FD-4EA6-B613-F2EAE29D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AF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83A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6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foot.org/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Meermans</cp:lastModifiedBy>
  <cp:revision>6</cp:revision>
  <dcterms:created xsi:type="dcterms:W3CDTF">2019-04-20T22:21:00Z</dcterms:created>
  <dcterms:modified xsi:type="dcterms:W3CDTF">2019-04-28T17:43:00Z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