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wpg="http://schemas.microsoft.com/office/word/2010/wordprocessingGroup" mc:Ignorable="w14 wp14 wps wpg mc">
  <w:body>
    <w:p>
      <w:r>
        <w:rPr>
          <w:rFonts w:ascii="Malgun Gothic" w:hAnsi="Malgun Gothic" w:eastAsia="Malgun Gothic" w:cs="Malgun Gothic"/>
          <w:lang w:val="ko-KR" w:eastAsia="ko-KR"/>
        </w:rPr>
        <w:t xml:space="preserve">한국어 테스트입니다. 한글 자모 조합.</w:t>
      </w:r>
    </w:p>
    <w:sectPr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SimSun" w:cs="Arial"/>
        <w:sz w:val="22"/>
        <w:szCs w:val="22"/>
        <w:lang w:val="en-US" w:eastAsia="zh-CN" w:bidi="ar-SA"/>
      </w:rPr>
    </w:rPrDefault>
    <w:pPrDefault>
      <w:pPr>
        <w:spacing w:before="0" w:after="160" w:line="259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b/>
      <w:color w:val="2f5496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color w:val="2f5496"/>
      <w:sz w:val="32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40" w:after="0"/>
      <w:outlineLvl w:val="1"/>
    </w:pPr>
    <w:rPr>
      <w:b/>
      <w:color w:val="2f5496"/>
      <w:sz w:val="26"/>
    </w:rPr>
  </w:style>
  <w:style w:type="character" w:customStyle="1" w:styleId="Heading2Char">
    <w:name w:val="Heading 2 Char"/>
    <w:basedOn w:val="DefaultParagraphFont"/>
    <w:link w:val="Heading2"/>
    <w:uiPriority w:val="9"/>
    <w:rPr>
      <w:b/>
      <w:color w:val="2f5496"/>
      <w:sz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40" w:after="0"/>
      <w:outlineLvl w:val="2"/>
    </w:pPr>
    <w:rPr>
      <w:b/>
      <w:color w:val="1f3763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Pr>
      <w:b/>
      <w:color w:val="1f3763"/>
      <w:sz w:val="24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doc-converter fixture generator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Корейский хангыль: eastAsia-шрифт Malgun Gothic</dc:title>
  <dc:creator>doc-converter fixtures</dc:creator>
  <cp:lastModifiedBy>doc-converter fixtures</cp:lastModifiedBy>
  <cp:revision>1</cp:revision>
  <dcterms:created xsi:type="dcterms:W3CDTF">2026-01-01T00:00:00Z</dcterms:created>
  <dcterms:modified xsi:type="dcterms:W3CDTF">2026-01-01T00:00:00Z</dcterms:modified>
</cp:coreProperties>
</file>