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пункт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Второй пункт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Третий пункт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список: abstractNum + num, уровень 0 в формате decimal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