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Style w:val="BandedGrid"/>
        <w:tblW w:w="0" w:type="auto"/>
      </w:tblPr>
      <w:tr>
        <w:tc>
          <w:p>
            <w:r>
              <w:t xml:space="preserve">Заголовок 1</w:t>
            </w:r>
          </w:p>
        </w:tc>
        <w:tc>
          <w:p>
            <w:r>
              <w:t xml:space="preserve">Заголовок 2</w:t>
            </w:r>
          </w:p>
        </w:tc>
      </w:tr>
      <w:tr>
        <w:tc>
          <w:p>
            <w:r>
              <w:t xml:space="preserve">Ячейка 1</w:t>
            </w:r>
          </w:p>
        </w:tc>
        <w:tc>
          <w:p>
            <w:r>
              <w:t xml:space="preserve">Ячейка 2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table" w:customStyle="1" w:styleId="BandedGrid">
    <w:name w:val="Banded Grid"/>
    <w:basedOn w:val="TableNormal"/>
    <w:uiPriority w:val="50"/>
    <w:qFormat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57" w:type="dxa"/>
        <w:left w:w="108" w:type="dxa"/>
        <w:bottom w:w="57" w:type="dxa"/>
        <w:right w:w="108" w:type="dxa"/>
      </w:tblCellMar>
    </w:tblPr>
    <w:tblStylePr w:type="firstRow">
      <w:rPr>
        <w:b/>
      </w:r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Табличный стиль с tblPr (рамки) применяется таблицей через w:tblStyle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