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  <w:tblBorders>
          <w:top w:val="single" w:sz="6" w:space="0" w:color="2F5496"/>
          <w:left w:val="single" w:sz="6" w:space="0" w:color="2F5496"/>
          <w:bottom w:val="single" w:sz="6" w:space="0" w:color="2F5496"/>
          <w:right w:val="single" w:sz="6" w:space="0" w:color="2F5496"/>
          <w:insideH w:val="single" w:sz="6" w:space="0" w:color="2F5496"/>
          <w:insideV w:val="single" w:sz="6" w:space="0" w:color="2F5496"/>
        </w:tblBorders>
      </w:tblPr>
      <w:tblGrid>
        <w:gridCol w:w="4500"/>
        <w:gridCol w:w="4500"/>
      </w:tblGrid>
      <w:tr>
        <w:tc>
          <w:tcPr>
            <w:tcW w:w="4500" w:type="dxa"/>
            <w:vAlign w:val="center"/>
          </w:tcPr>
          <w:p>
            <w:r>
              <w:t xml:space="preserve">Внешняя A1</w:t>
            </w:r>
          </w:p>
        </w:tc>
        <w:tc>
          <w:tcPr>
            <w:tcW w:w="4500" w:type="dxa"/>
            <w:vAlign w:val="center"/>
          </w:tcPr>
          <w:p>
            <w:r>
              <w:t xml:space="preserve">Внешняя B1</w:t>
            </w:r>
          </w:p>
        </w:tc>
      </w:tr>
      <w:tr>
        <w:tc>
          <w:tcPr>
            <w:tcW w:w="4500" w:type="dxa"/>
          </w:tcPr>
          <w:p>
            <w:r>
              <w:t xml:space="preserve">Текст до вложенной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r>
              <w:tc>
                <w:p>
                  <w:r>
                    <w:t xml:space="preserve">Внутренняя A1</w:t>
                  </w:r>
                </w:p>
              </w:tc>
              <w:tc>
                <w:p>
                  <w:r>
                    <w:t xml:space="preserve">Внутренняя B1</w:t>
                  </w:r>
                </w:p>
              </w:tc>
            </w:tr>
            <w:tr>
              <w:tc>
                <w:p>
                  <w:r>
                    <w:t xml:space="preserve">Внутренняя A2</w:t>
                  </w:r>
                </w:p>
              </w:tc>
              <w:tc>
                <w:p>
                  <w:r>
                    <w:t xml:space="preserve">Внутренняя B2</w:t>
                  </w:r>
                </w:p>
              </w:tc>
            </w:tr>
          </w:tbl>
          <w:p>
            <w:r>
              <w:t xml:space="preserve">Текст после вложенной</w:t>
            </w:r>
          </w:p>
        </w:tc>
        <w:tc>
          <w:tcPr>
            <w:tcW w:w="4500" w:type="dxa"/>
            <w:vAlign w:val="center"/>
          </w:tcPr>
          <w:p>
            <w:r>
              <w:t xml:space="preserve">Внешняя B2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внутри ячейки внешней таблицы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