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First paragraph</w:t>
      </w:r>
    </w:p>
    <w:p>
      <w:r>
        <w:t xml:space="preserve">Second paragraph</w:t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Нет _rels/.rels: содержимое восстанавливается по стандартному пути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