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D17" w:rsidRDefault="000F161D">
      <w:pPr>
        <w:rPr>
          <w:b/>
        </w:rPr>
      </w:pPr>
      <w:r>
        <w:rPr>
          <w:b/>
          <w:sz w:val="28"/>
          <w:szCs w:val="28"/>
        </w:rPr>
        <w:t>Project 7</w:t>
      </w:r>
      <w:r w:rsidR="00B858A5" w:rsidRPr="00B858A5">
        <w:rPr>
          <w:b/>
          <w:sz w:val="28"/>
          <w:szCs w:val="28"/>
        </w:rPr>
        <w:t>:</w:t>
      </w:r>
      <w:r w:rsidR="00B858A5">
        <w:t xml:space="preserve"> </w:t>
      </w:r>
      <w:r w:rsidR="0039742A">
        <w:rPr>
          <w:b/>
        </w:rPr>
        <w:t>Predictive maintenance of Gearbox using vibration sensors</w:t>
      </w:r>
    </w:p>
    <w:p w:rsidR="0039742A" w:rsidRDefault="0039742A">
      <w:r>
        <w:rPr>
          <w:rFonts w:ascii="Arial" w:hAnsi="Arial" w:cs="Arial"/>
          <w:b/>
          <w:bCs/>
          <w:color w:val="222222"/>
          <w:shd w:val="clear" w:color="auto" w:fill="FFFFFF"/>
        </w:rPr>
        <w:t>Predictive maintenance</w:t>
      </w:r>
      <w:r>
        <w:rPr>
          <w:rFonts w:ascii="Arial" w:hAnsi="Arial" w:cs="Arial"/>
          <w:color w:val="222222"/>
          <w:shd w:val="clear" w:color="auto" w:fill="FFFFFF"/>
        </w:rPr>
        <w:t> allows manufacturers to lower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maintenance</w:t>
      </w:r>
      <w:r>
        <w:rPr>
          <w:rFonts w:ascii="Arial" w:hAnsi="Arial" w:cs="Arial"/>
          <w:color w:val="222222"/>
          <w:shd w:val="clear" w:color="auto" w:fill="FFFFFF"/>
        </w:rPr>
        <w:t> costs, extend equipment life, reduce downtime and improve production quality by addressing problems before they cause equipment failures.</w:t>
      </w:r>
    </w:p>
    <w:p w:rsidR="0039742A" w:rsidRDefault="0039742A" w:rsidP="0039742A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444444"/>
          <w:sz w:val="21"/>
          <w:szCs w:val="21"/>
        </w:rPr>
      </w:pPr>
      <w:r w:rsidRPr="0039742A">
        <w:rPr>
          <w:rFonts w:ascii="Verdana" w:eastAsia="Times New Roman" w:hAnsi="Verdana" w:cs="Times New Roman"/>
          <w:color w:val="444444"/>
          <w:sz w:val="21"/>
          <w:szCs w:val="21"/>
        </w:rPr>
        <w:t xml:space="preserve">Gearbox Fault Diagnosis Data set include the vibration dataset recorded by using </w:t>
      </w:r>
      <w:proofErr w:type="spellStart"/>
      <w:r w:rsidRPr="0039742A">
        <w:rPr>
          <w:rFonts w:ascii="Verdana" w:eastAsia="Times New Roman" w:hAnsi="Verdana" w:cs="Times New Roman"/>
          <w:color w:val="444444"/>
          <w:sz w:val="21"/>
          <w:szCs w:val="21"/>
        </w:rPr>
        <w:t>SpectraQuest’s</w:t>
      </w:r>
      <w:proofErr w:type="spellEnd"/>
      <w:r w:rsidRPr="0039742A">
        <w:rPr>
          <w:rFonts w:ascii="Verdana" w:eastAsia="Times New Roman" w:hAnsi="Verdana" w:cs="Times New Roman"/>
          <w:color w:val="444444"/>
          <w:sz w:val="21"/>
          <w:szCs w:val="21"/>
        </w:rPr>
        <w:t xml:space="preserve"> Gearbox Fault Diagnostics Simulator. Dataset has been recorded with the help of 4 vibration sensors placed in four different direction. Data set has been recorded under variation of load from '0' to '90' percent. Data set has been recorded in two different scenario: </w:t>
      </w:r>
    </w:p>
    <w:p w:rsidR="0039742A" w:rsidRDefault="0039742A" w:rsidP="0039742A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444444"/>
          <w:sz w:val="21"/>
          <w:szCs w:val="21"/>
        </w:rPr>
      </w:pPr>
      <w:r w:rsidRPr="0039742A">
        <w:rPr>
          <w:rFonts w:ascii="Verdana" w:eastAsia="Times New Roman" w:hAnsi="Verdana" w:cs="Times New Roman"/>
          <w:color w:val="444444"/>
          <w:sz w:val="21"/>
          <w:szCs w:val="21"/>
        </w:rPr>
        <w:t xml:space="preserve">1) Healthy condition and </w:t>
      </w:r>
    </w:p>
    <w:p w:rsidR="0039742A" w:rsidRPr="0039742A" w:rsidRDefault="0039742A" w:rsidP="0039742A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444444"/>
          <w:sz w:val="21"/>
          <w:szCs w:val="21"/>
        </w:rPr>
      </w:pPr>
      <w:r w:rsidRPr="0039742A">
        <w:rPr>
          <w:rFonts w:ascii="Verdana" w:eastAsia="Times New Roman" w:hAnsi="Verdana" w:cs="Times New Roman"/>
          <w:color w:val="444444"/>
          <w:sz w:val="21"/>
          <w:szCs w:val="21"/>
        </w:rPr>
        <w:t>2) Broken Tooth Condition</w:t>
      </w:r>
    </w:p>
    <w:p w:rsidR="0039742A" w:rsidRPr="0039742A" w:rsidRDefault="0039742A" w:rsidP="0039742A">
      <w:pPr>
        <w:spacing w:before="360" w:after="150" w:line="240" w:lineRule="auto"/>
        <w:outlineLvl w:val="2"/>
        <w:rPr>
          <w:rFonts w:ascii="inherit" w:eastAsia="Times New Roman" w:hAnsi="inherit" w:cs="Times New Roman"/>
          <w:b/>
          <w:bCs/>
          <w:sz w:val="27"/>
          <w:szCs w:val="27"/>
        </w:rPr>
      </w:pPr>
      <w:r w:rsidRPr="0039742A">
        <w:rPr>
          <w:rFonts w:ascii="inherit" w:eastAsia="Times New Roman" w:hAnsi="inherit" w:cs="Times New Roman"/>
          <w:b/>
          <w:bCs/>
          <w:sz w:val="27"/>
          <w:szCs w:val="27"/>
        </w:rPr>
        <w:t>Data and Resources</w:t>
      </w:r>
    </w:p>
    <w:p w:rsidR="00B858A5" w:rsidRDefault="00B858A5" w:rsidP="0039742A">
      <w:pPr>
        <w:pStyle w:val="Default"/>
      </w:pPr>
      <w:bookmarkStart w:id="0" w:name="_GoBack"/>
      <w:bookmarkEnd w:id="0"/>
    </w:p>
    <w:sectPr w:rsidR="00B85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6A5"/>
    <w:rsid w:val="000F161D"/>
    <w:rsid w:val="002526A5"/>
    <w:rsid w:val="0039742A"/>
    <w:rsid w:val="006B3D17"/>
    <w:rsid w:val="00B8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C1042C-6D62-4BC2-BECA-D81ADED1E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74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8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974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7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33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4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Kaushlendra Singh</dc:creator>
  <cp:keywords/>
  <dc:description/>
  <cp:lastModifiedBy>Kaushlendra Singh</cp:lastModifiedBy>
  <cp:revision>4</cp:revision>
  <dcterms:created xsi:type="dcterms:W3CDTF">2020-05-28T03:40:00Z</dcterms:created>
  <dcterms:modified xsi:type="dcterms:W3CDTF">2020-05-28T07:43:00Z</dcterms:modified>
</cp:coreProperties>
</file>