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9951171875" w:line="230.6903886795044" w:lineRule="auto"/>
        <w:ind w:left="3639.4003295898438" w:right="1789.69909667968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bc20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J. Somaiya College of Engineering, Mumbai-77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c202e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3642487</wp:posOffset>
            </wp:positionH>
            <wp:positionV relativeFrom="paragraph">
              <wp:posOffset>-101346</wp:posOffset>
            </wp:positionV>
            <wp:extent cx="982980" cy="608076"/>
            <wp:effectExtent b="0" l="0" r="0" t="0"/>
            <wp:wrapSquare wrapText="left" distB="19050" distT="19050" distL="19050" distR="1905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608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-101346</wp:posOffset>
            </wp:positionV>
            <wp:extent cx="1973580" cy="620268"/>
            <wp:effectExtent b="0" l="0" r="0" t="0"/>
            <wp:wrapSquare wrapText="right" distB="19050" distT="19050" distL="19050" distR="1905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20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044677734375" w:line="240" w:lineRule="auto"/>
        <w:ind w:left="0" w:right="1517.07946777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Batch: A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Roll No.: 160101210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51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9482421875" w:line="240" w:lineRule="auto"/>
        <w:ind w:left="0" w:right="1230.280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/ assignment / tutorial No._______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201171875" w:line="240" w:lineRule="auto"/>
        <w:ind w:left="0" w:right="2050.838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Grade: AA / AB / BB / BC / CC / CD /DD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31982421875" w:line="240" w:lineRule="auto"/>
        <w:ind w:left="0" w:right="1820.0396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Staff In-charge with date</w:t>
      </w:r>
    </w:p>
    <w:tbl>
      <w:tblPr>
        <w:tblStyle w:val="Table1"/>
        <w:tblW w:w="9092.720184326172" w:type="dxa"/>
        <w:jc w:val="left"/>
        <w:tblInd w:w="1312.47997283935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2.720184326172"/>
        <w:tblGridChange w:id="0">
          <w:tblGrid>
            <w:gridCol w:w="9092.720184326172"/>
          </w:tblGrid>
        </w:tblGridChange>
      </w:tblGrid>
      <w:tr>
        <w:trPr>
          <w:cantSplit w:val="0"/>
          <w:trHeight w:val="4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Study of PCI and SCSI.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7.040061950683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To Study and learn PCI and SCSI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398.7200927734375" w:right="1092.3193359375" w:hanging="3.84002685546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 Expected OUTCOME of Experiment: (Mention CO/CO’s attained here 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1474609375" w:line="229.90779876708984" w:lineRule="auto"/>
        <w:ind w:left="1401.1199951171875" w:right="1091.7999267578125" w:hanging="6.2399291992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 Books/ Journals/ Websites referred: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12109375" w:line="229.90779876708984" w:lineRule="auto"/>
        <w:ind w:left="1401.1199951171875" w:right="1835.5194091796875" w:firstLine="20.4000854492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https://www.techopedia.com/definition/8815/peripheral-component interconnect-bus-pci-bus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1401.1199951171875" w:right="1861.920166015625" w:firstLine="0.9600830078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https://www.techopedia.com/definition/331/small-computer-system interface-scsi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405.200004577636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http://www.csun.edu/~edaasic/roosta/BUS_Structures.pdf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01.3600158691406" w:right="983.680419921875" w:hanging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4. W.Stallings William “Computer Organization and Architecture: Designing for  Performance”, Pearson Prentice Hall Publication, 7thEdition. C.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3779296875" w:line="240" w:lineRule="auto"/>
        <w:ind w:left="1398.720054626464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 Lab/ Prior Concepts: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8345184326" w:lineRule="auto"/>
        <w:ind w:left="1401.8399047851562" w:right="981.3995361328125" w:hanging="4.079895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Microcomputer buses which communicate with a peripheral devices or a memory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location through communication lines called buses.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52197265625" w:line="264.144229888916" w:lineRule="auto"/>
        <w:ind w:left="1401.1199951171875" w:right="978.9593505859375" w:hanging="2.15988159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The major parts of microcomputers are central processing unit (CPU), memory, 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input and output unit. To connect these parts together through three sets of parallel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lines, called buses. These three buses are Address bus, data bus, and Control bus.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575927734375" w:line="240" w:lineRule="auto"/>
        <w:ind w:left="1397.040061950683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Address Bus: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86083984375" w:line="264.2164707183838" w:lineRule="auto"/>
        <w:ind w:left="1398.9601135253906" w:right="978.23974609375" w:hanging="1.1997985839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The address bus consists of 16, 20, 24, or more parallel signal lines, through which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CPU sends out the address of the memory location. This memory location is used for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written to or read from. The number of memory location is depending on 2 to the 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N address lines. Example, a CPU with 16 address lines can address 216 or 65,536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memory locations. When the CPU reads data from or writes data to a port. The port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address is also sent out on the address bus. This is unidirectional. This means that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CPU can send data to a memory location or I/O ports.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7835693359375" w:line="240" w:lineRule="auto"/>
        <w:ind w:left="1397.759971618652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No 1 COA sem III/Aug 2022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9951171875" w:line="240" w:lineRule="auto"/>
        <w:ind w:left="0" w:right="2115.599365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J. Somaiya College of Engineering, Mumbai-77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3642487</wp:posOffset>
            </wp:positionH>
            <wp:positionV relativeFrom="paragraph">
              <wp:posOffset>-101346</wp:posOffset>
            </wp:positionV>
            <wp:extent cx="982980" cy="608076"/>
            <wp:effectExtent b="0" l="0" r="0" t="0"/>
            <wp:wrapSquare wrapText="left" distB="19050" distT="19050" distL="19050" distR="1905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608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-101346</wp:posOffset>
            </wp:positionV>
            <wp:extent cx="1973580" cy="620268"/>
            <wp:effectExtent b="0" l="0" r="0" t="0"/>
            <wp:wrapSquare wrapText="right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20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5.5773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9.699096679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bc20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c202e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714111328125" w:line="240" w:lineRule="auto"/>
        <w:ind w:left="1398.240013122558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561.5999984741211" w:top="1022.39990234375" w:left="331.19998931884766" w:right="681.600341796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Data Bus: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64.39436912536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The data bus consists of 8, 16, 32 or more parallel signal lines. The data bus lines 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bidirectional. This means that the CPU can read data from memory or from a I/O port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as well as send data to a memory location or to a I/O port. In a system, many 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devices are connected to the data bus, but only one device at a time will be enabled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the output.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2568359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Control Bus: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1953125" w:line="264.22774314880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The control bus consists of 4-10 parallel signal lines. The CPU sends out signals on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control bus to enable the outputs of addressed memory devices or port 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Typically control bus signals are memory read, memory write, I/O read and I/O write.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To read a data from a memory location, the CPU sends out the address of the desired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data on the address bus and then sends out a memory read signal on the control bus.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The memory read signal enables the addressed memory device to output the data onto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the data bus where it is read by the CPU.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924072265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PCI Bus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32.2404479980468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Peripheral Component Interconnect (PCI) is a term used to describe a common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connection interface for attaching computer peripherals to a PC’s motherboard.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479736328125" w:line="229.907970428466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A PCI bus lets you change different peripherals that are attached to the computer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system. Usually, there are three or four PCI slots on a motherboard. With PCI, you 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unplug the component you want to swap and plug in the new one in the PCI slot.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The PCI bus used to come in both 32-bit and 64-bit versions.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117431640625" w:line="239.0900659561157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561.5999984741211" w:top="1022.3999023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4744212" cy="299466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212" cy="299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No 2 COA sem III/Aug 2022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9951171875" w:line="240" w:lineRule="auto"/>
        <w:ind w:left="0" w:right="2115.599365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J. Somaiya College of Engineering, Mumbai-77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3642487</wp:posOffset>
            </wp:positionH>
            <wp:positionV relativeFrom="paragraph">
              <wp:posOffset>-101346</wp:posOffset>
            </wp:positionV>
            <wp:extent cx="982980" cy="608076"/>
            <wp:effectExtent b="0" l="0" r="0" t="0"/>
            <wp:wrapSquare wrapText="left" distB="19050" distT="19050" distL="19050" distR="1905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608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-101346</wp:posOffset>
            </wp:positionV>
            <wp:extent cx="1973580" cy="620268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20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5.5773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9.699096679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bc20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c202e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714111328125" w:line="240" w:lineRule="auto"/>
        <w:ind w:left="1403.279991149902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SCSI bus: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265.8939743041992" w:lineRule="auto"/>
        <w:ind w:left="1402.3199462890625" w:right="984.559326171875" w:firstLine="2.6400756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SCSI is standard electronic interfaces that allow personal computers to communicate  with peripheral hardware such as disk drives, tape drives etc.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240" w:lineRule="auto"/>
        <w:ind w:left="1398.9600753784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There are 3 types of SCSI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63.8948345184326" w:lineRule="auto"/>
        <w:ind w:left="1409.5199584960938" w:right="978.23974609375" w:firstLine="0.480041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SCSI 1: It’s the oldest type. It doesn’t come in much use now. However, some scanners  still use it.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44140625" w:line="263.8948345184326" w:lineRule="auto"/>
        <w:ind w:left="1398.4799194335938" w:right="986.959228515625" w:firstLine="11.52008056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SCSI2: It’s called the fast SCSI. Data transmission rate is promoted. It can connect 7  peripherals to it.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263671875" w:line="264.56053733825684" w:lineRule="auto"/>
        <w:ind w:left="1401.3600158691406" w:right="983.559570312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SCSI 3: It is also called UltraSCSI, which had a faster synchronous transmission rate. This SCSI version uses 68-pin interface and it is mainly used in keyboard. The typical  characteristic of SCSI-3 is largely increasing the bus frequency and decreasing the  signal interference to enhance the stability.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597412109375" w:line="240" w:lineRule="auto"/>
        <w:ind w:left="1394.399986267089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74008" cy="275234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275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1.35498046875" w:line="240" w:lineRule="auto"/>
        <w:ind w:left="1397.759971618652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No 3 COA sem III/Aug 2022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9951171875" w:line="230.6903886795044" w:lineRule="auto"/>
        <w:ind w:left="3639.4003295898438" w:right="1789.69909667968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bc20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J. Somaiya College of Engineering, Mumbai-77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c202e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3642487</wp:posOffset>
            </wp:positionH>
            <wp:positionV relativeFrom="paragraph">
              <wp:posOffset>-101346</wp:posOffset>
            </wp:positionV>
            <wp:extent cx="982980" cy="608076"/>
            <wp:effectExtent b="0" l="0" r="0" t="0"/>
            <wp:wrapSquare wrapText="left" distB="19050" distT="19050" distL="19050" distR="1905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608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-101346</wp:posOffset>
            </wp:positionV>
            <wp:extent cx="1973580" cy="620268"/>
            <wp:effectExtent b="0" l="0" r="0" t="0"/>
            <wp:wrapSquare wrapText="righ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20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44482421875" w:line="240" w:lineRule="auto"/>
        <w:ind w:left="1398.720054626464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Post Lab Descriptive Questions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03.279991149902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Differentiate between PCI and SCSI Bus: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7919921875" w:line="240" w:lineRule="auto"/>
        <w:ind w:left="0" w:right="2590.4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PCI BUS SCSI BUS </w:t>
      </w:r>
    </w:p>
    <w:tbl>
      <w:tblPr>
        <w:tblStyle w:val="Table2"/>
        <w:tblW w:w="8682.320556640625" w:type="dxa"/>
        <w:jc w:val="left"/>
        <w:tblInd w:w="1384.4799423217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00.1202392578125"/>
        <w:gridCol w:w="3982.2003173828125"/>
        <w:tblGridChange w:id="0">
          <w:tblGrid>
            <w:gridCol w:w="4700.1202392578125"/>
            <w:gridCol w:w="3982.2003173828125"/>
          </w:tblGrid>
        </w:tblGridChange>
      </w:tblGrid>
      <w:tr>
        <w:trPr>
          <w:cantSplit w:val="0"/>
          <w:trHeight w:val="140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328826904297" w:lineRule="auto"/>
              <w:ind w:left="114.96002197265625" w:right="44.5599365234375" w:firstLine="1.67999267578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Peripheral Component Interconnect (PCI), as  its name implies is a standard that describes  how to connect the peripheral components of  a system together in a structured and  controlled way.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3.5198974609375" w:right="47.63916015625" w:firstLine="6.9598388671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SCSI is standard electronic interfaces  that allow personal computers to  communicate with peripheral hardware  such as disk drives, tape drives etc.</w:t>
            </w:r>
          </w:p>
        </w:tc>
      </w:tr>
      <w:tr>
        <w:trPr>
          <w:cantSplit w:val="0"/>
          <w:trHeight w:val="112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800048828125" w:right="44.8004150390625" w:hanging="2.1600341796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PCI bus was created by Intel in 1993. PCI bus  can transfer 32 or 64 bits at one time. PCI bus  can run at 33 Mhz.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2.559814453125" w:right="47.880859375" w:firstLine="2.1600341796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is a high performance bus which is  used for fast disks, scanners, and for  devices which require high bandwidth.  It has a data rate of 160 MB/s.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03540039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bandwidth is 80 m/s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bandwidth is 1.5 to 40 m/s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03540039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 type is Backplane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 type is I/O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3.279991149902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Q2. List two applications each of PCI and SCSI Bus: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399.439964294433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Applications of PCI bus: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28.90822887420654" w:lineRule="auto"/>
        <w:ind w:left="2121.0400390625" w:right="1150.11962890625" w:hanging="353.481597900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Designed for multiprocessor system and high performing peripheral.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include audio, video system, network adapters, graphics and accelerator board,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data storage collectors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171875" w:line="229.90829944610596" w:lineRule="auto"/>
        <w:ind w:left="2121.0400390625" w:right="1440.880126953125" w:hanging="353.481597900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Because each PCI design is unique, programmable logic devices provide 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ideal solution for PCI design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4195404053" w:lineRule="auto"/>
        <w:ind w:left="2118.3999633789062" w:right="999.000244140625" w:hanging="350.8415222167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PCI has replaced ISA as the bus of choice in new desktop and industrial PCs.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With the PCI bus, high-performance, low-cost, and convenient PCI based image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processing and data acquisition solutions are at hand.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12548828125" w:line="240" w:lineRule="auto"/>
        <w:ind w:left="1399.439964294433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Applications of SCSI bus: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30.15780925750732" w:lineRule="auto"/>
        <w:ind w:left="2118.3999633789062" w:right="1015.479736328125" w:hanging="350.8415222167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SCSI is a multi-task interface with bus arbitration function. Multiple peripherals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hung on one SCSI bus can work simultaneously. And SCSI devices have 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possession of the bus.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23291015625" w:line="229.90804195404053" w:lineRule="auto"/>
        <w:ind w:left="2120.3199768066406" w:right="1684.47998046875" w:hanging="352.761535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SCSI interface can transmit data synchronously and asynchronously.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synchronous transmission rate reaches 10MB/s, and the asynchronously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transmission rate reaches 1.5MB/s.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3.1318664550781" w:line="240" w:lineRule="auto"/>
        <w:ind w:left="0" w:right="1135.19958496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_____________ Signature of faculty in-charge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999328613281" w:line="240" w:lineRule="auto"/>
        <w:ind w:left="1397.759971618652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No 4 COA sem III/Aug 2022 </w:t>
      </w:r>
    </w:p>
    <w:sectPr>
      <w:type w:val="continuous"/>
      <w:pgSz w:h="16820" w:w="11900" w:orient="portrait"/>
      <w:pgMar w:bottom="561.5999984741211" w:top="1022.39990234375" w:left="331.19998931884766" w:right="681.600341796875" w:header="0" w:footer="720"/>
      <w:cols w:equalWidth="0" w:num="1">
        <w:col w:space="0" w:w="10887.19966888427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