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xml" PartName="/customXML/item1.xml"/>
  <Override ContentType="application/vnd.openxmlformats-officedocument.wordprocessingml.styles+xml" PartName="/word/styles.xml"/>
  <Override ContentType="application/vnd.openxmlformats-officedocument.wordprocessingml.fontTable+xml" PartName="/word/fontTable.xml"/>
  <Override ContentType="application/vnd.openxmlformats-package.core-properties+xml" PartName="/docProps/core.xml"/>
  <Override ContentType="application/vnd.ms-office.chartcolorstyle+xml" PartName="/word/charts/colors2.xml"/>
  <Override ContentType="application/vnd.ms-office.chartcolorstyle+xml" PartName="/word/charts/colors1.xml"/>
  <Override ContentType="application/vnd.openxmlformats-officedocument.drawingml.chart+xml" PartName="/word/charts/chart1.xml"/>
  <Override ContentType="application/vnd.openxmlformats-officedocument.drawingml.chart+xml" PartName="/word/charts/chart2.xml"/>
  <Override ContentType="application/vnd.openxmlformats-officedocument.theme+xml" PartName="/word/theme/theme1.xml"/>
  <Override ContentType="application/vnd.openxmlformats-officedocument.wordprocessingml.header+xml" PartName="/word/header1.xml"/>
  <Override ContentType="application/vnd.openxmlformats-officedocument.wordprocessingml.settings+xml" PartName="/word/settings.xml"/>
  <Override ContentType="application/vnd.openxmlformats-officedocument.customXmlProperties+xml" PartName="/customXML/itemProps1.xml"/>
  <Override ContentType="application/vnd.openxmlformats-officedocument.wordprocessingml.footer+xml" PartName="/word/footer1.xml"/>
  <Override ContentType="application/vnd.openxmlformats-officedocument.wordprocessingml.numbering+xml" PartName="/word/numbering.xml"/>
  <Override ContentType="application/vnd.ms-office.chartstyle+xml" PartName="/word/charts/style1.xml"/>
  <Override ContentType="application/vnd.ms-office.chartstyle+xml" PartName="/word/charts/style2.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97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323"/>
        <w:gridCol w:w="4395"/>
        <w:gridCol w:w="1701"/>
        <w:gridCol w:w="1559"/>
        <w:tblGridChange w:id="0">
          <w:tblGrid>
            <w:gridCol w:w="2323"/>
            <w:gridCol w:w="4395"/>
            <w:gridCol w:w="1701"/>
            <w:gridCol w:w="1559"/>
          </w:tblGrid>
        </w:tblGridChange>
      </w:tblGrid>
      <w:tr>
        <w:trPr>
          <w:cantSplit w:val="0"/>
          <w:tblHeader w:val="0"/>
        </w:trPr>
        <w:tc>
          <w:tcPr>
            <w:shd w:fill="auto" w:val="clear"/>
            <w:vAlign w:val="center"/>
          </w:tcPr>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Course Name:</w:t>
            </w:r>
          </w:p>
        </w:tc>
        <w:tc>
          <w:tcPr>
            <w:shd w:fill="auto" w:val="clear"/>
            <w:vAlign w:val="center"/>
          </w:tcPr>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EEEE </w:t>
            </w:r>
          </w:p>
        </w:tc>
        <w:tc>
          <w:tcPr>
            <w:shd w:fill="auto" w:val="clear"/>
            <w:vAlign w:val="center"/>
          </w:tcPr>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Semester:</w:t>
            </w:r>
          </w:p>
        </w:tc>
        <w:tc>
          <w:tcPr>
            <w:vAlign w:val="center"/>
          </w:tcPr>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I/II</w:t>
            </w:r>
          </w:p>
        </w:tc>
      </w:tr>
      <w:tr>
        <w:trPr>
          <w:cantSplit w:val="0"/>
          <w:tblHeader w:val="0"/>
        </w:trPr>
        <w:tc>
          <w:tcPr>
            <w:shd w:fill="auto" w:val="clear"/>
            <w:vAlign w:val="center"/>
          </w:tcPr>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Date of Performance:</w:t>
            </w:r>
          </w:p>
        </w:tc>
        <w:tc>
          <w:tcPr>
            <w:shd w:fill="auto" w:val="clear"/>
            <w:vAlign w:val="center"/>
          </w:tcPr>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29/11/2021</w:t>
            </w:r>
          </w:p>
        </w:tc>
        <w:tc>
          <w:tcPr>
            <w:shd w:fill="auto" w:val="clear"/>
            <w:vAlign w:val="center"/>
          </w:tcPr>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Batch No:</w:t>
            </w:r>
          </w:p>
        </w:tc>
        <w:tc>
          <w:tcPr>
            <w:vAlign w:val="center"/>
          </w:tcPr>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A3</w:t>
            </w:r>
          </w:p>
        </w:tc>
      </w:tr>
      <w:tr>
        <w:trPr>
          <w:cantSplit w:val="0"/>
          <w:tblHeader w:val="0"/>
        </w:trPr>
        <w:tc>
          <w:tcPr>
            <w:shd w:fill="auto" w:val="clear"/>
            <w:vAlign w:val="center"/>
          </w:tcPr>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Name:</w:t>
            </w:r>
          </w:p>
        </w:tc>
        <w:tc>
          <w:tcPr>
            <w:shd w:fill="auto" w:val="clear"/>
            <w:vAlign w:val="center"/>
          </w:tcPr>
          <w:p w:rsidR="00000000" w:rsidDel="00000000" w:rsidP="00000000" w:rsidRDefault="00000000" w:rsidRPr="00000000" w14:paraId="0000000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Roll No:</w:t>
            </w:r>
          </w:p>
        </w:tc>
        <w:tc>
          <w:tcPr>
            <w:vAlign w:val="center"/>
          </w:tcPr>
          <w:p w:rsidR="00000000" w:rsidDel="00000000" w:rsidP="00000000" w:rsidRDefault="00000000" w:rsidRPr="00000000" w14:paraId="0000000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160101210</w:t>
            </w:r>
            <w:r w:rsidDel="00000000" w:rsidR="00000000" w:rsidRPr="00000000">
              <w:rPr>
                <w:rFonts w:ascii="Times New Roman" w:cs="Times New Roman" w:eastAsia="Times New Roman" w:hAnsi="Times New Roman"/>
                <w:b w:val="1"/>
                <w:sz w:val="24"/>
                <w:szCs w:val="24"/>
                <w:rtl w:val="0"/>
              </w:rPr>
              <w:t xml:space="preserve">51</w:t>
            </w:r>
            <w:r w:rsidDel="00000000" w:rsidR="00000000" w:rsidRPr="00000000">
              <w:rPr>
                <w:rtl w:val="0"/>
              </w:rPr>
            </w:r>
          </w:p>
        </w:tc>
      </w:tr>
      <w:tr>
        <w:trPr>
          <w:cantSplit w:val="0"/>
          <w:tblHeader w:val="0"/>
        </w:trPr>
        <w:tc>
          <w:tcPr>
            <w:shd w:fill="auto" w:val="clear"/>
            <w:vAlign w:val="center"/>
          </w:tcPr>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Faculty Sign &amp; Date:</w:t>
            </w:r>
          </w:p>
        </w:tc>
        <w:tc>
          <w:tcPr>
            <w:shd w:fill="auto" w:val="clear"/>
            <w:vAlign w:val="center"/>
          </w:tcPr>
          <w:p w:rsidR="00000000" w:rsidDel="00000000" w:rsidP="00000000" w:rsidRDefault="00000000" w:rsidRPr="00000000" w14:paraId="0000000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vAlign w:val="center"/>
          </w:tcPr>
          <w:p w:rsidR="00000000" w:rsidDel="00000000" w:rsidP="00000000" w:rsidRDefault="00000000" w:rsidRPr="00000000" w14:paraId="0000001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Times New Roman" w:cs="Times New Roman" w:eastAsia="Times New Roman" w:hAnsi="Times New Roman"/>
                <w:b w:val="1"/>
                <w:i w:val="0"/>
                <w:smallCaps w:val="0"/>
                <w:strike w:val="0"/>
                <w:color w:val="bc202e"/>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bc202e"/>
                <w:sz w:val="24"/>
                <w:szCs w:val="24"/>
                <w:u w:val="none"/>
                <w:shd w:fill="auto" w:val="clear"/>
                <w:vertAlign w:val="baseline"/>
                <w:rtl w:val="0"/>
              </w:rPr>
              <w:t xml:space="preserve">Grade/Marks:</w:t>
            </w:r>
          </w:p>
        </w:tc>
        <w:tc>
          <w:tcPr>
            <w:vAlign w:val="center"/>
          </w:tcPr>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12">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4">
      <w:pPr>
        <w:shd w:fill="ffffff" w:val="clear"/>
        <w:spacing w:after="280" w:before="280" w:line="240" w:lineRule="auto"/>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5">
      <w:pPr>
        <w:shd w:fill="ffffff" w:val="clear"/>
        <w:spacing w:after="0" w:line="240" w:lineRule="auto"/>
        <w:ind w:left="-709" w:firstLine="0"/>
        <w:jc w:val="center"/>
        <w:rPr>
          <w:rFonts w:ascii="Times New Roman" w:cs="Times New Roman" w:eastAsia="Times New Roman" w:hAnsi="Times New Roman"/>
          <w:b w:val="1"/>
          <w:color w:val="bc202e"/>
          <w:sz w:val="28"/>
          <w:szCs w:val="28"/>
        </w:rPr>
      </w:pPr>
      <w:r w:rsidDel="00000000" w:rsidR="00000000" w:rsidRPr="00000000">
        <w:rPr>
          <w:rtl w:val="0"/>
        </w:rPr>
      </w:r>
    </w:p>
    <w:p w:rsidR="00000000" w:rsidDel="00000000" w:rsidP="00000000" w:rsidRDefault="00000000" w:rsidRPr="00000000" w14:paraId="00000016">
      <w:pPr>
        <w:shd w:fill="ffffff" w:val="clear"/>
        <w:spacing w:after="0" w:line="240" w:lineRule="auto"/>
        <w:ind w:left="-709" w:firstLine="0"/>
        <w:jc w:val="center"/>
        <w:rPr>
          <w:rFonts w:ascii="Times New Roman" w:cs="Times New Roman" w:eastAsia="Times New Roman" w:hAnsi="Times New Roman"/>
          <w:b w:val="1"/>
          <w:color w:val="bc202e"/>
          <w:sz w:val="20"/>
          <w:szCs w:val="20"/>
        </w:rPr>
      </w:pPr>
      <w:r w:rsidDel="00000000" w:rsidR="00000000" w:rsidRPr="00000000">
        <w:rPr>
          <w:rFonts w:ascii="Times New Roman" w:cs="Times New Roman" w:eastAsia="Times New Roman" w:hAnsi="Times New Roman"/>
          <w:b w:val="1"/>
          <w:color w:val="bc202e"/>
          <w:sz w:val="28"/>
          <w:szCs w:val="28"/>
          <w:rtl w:val="0"/>
        </w:rPr>
        <w:t xml:space="preserve">Experiment No: 6</w:t>
      </w:r>
      <w:r w:rsidDel="00000000" w:rsidR="00000000" w:rsidRPr="00000000">
        <w:rPr>
          <w:rtl w:val="0"/>
        </w:rPr>
      </w:r>
    </w:p>
    <w:p w:rsidR="00000000" w:rsidDel="00000000" w:rsidP="00000000" w:rsidRDefault="00000000" w:rsidRPr="00000000" w14:paraId="00000017">
      <w:pPr>
        <w:shd w:fill="ffffff" w:val="clear"/>
        <w:spacing w:after="0" w:line="240" w:lineRule="auto"/>
        <w:ind w:left="-709" w:firstLine="0"/>
        <w:jc w:val="center"/>
        <w:rPr>
          <w:rFonts w:ascii="Arial" w:cs="Arial" w:eastAsia="Arial" w:hAnsi="Arial"/>
          <w:b w:val="1"/>
          <w:color w:val="222222"/>
          <w:sz w:val="28"/>
          <w:szCs w:val="28"/>
        </w:rPr>
      </w:pPr>
      <w:r w:rsidDel="00000000" w:rsidR="00000000" w:rsidRPr="00000000">
        <w:rPr>
          <w:rFonts w:ascii="Times New Roman" w:cs="Times New Roman" w:eastAsia="Times New Roman" w:hAnsi="Times New Roman"/>
          <w:b w:val="1"/>
          <w:color w:val="bc202e"/>
          <w:sz w:val="28"/>
          <w:szCs w:val="28"/>
          <w:rtl w:val="0"/>
        </w:rPr>
        <w:t xml:space="preserve">Title:</w:t>
      </w:r>
      <w:r w:rsidDel="00000000" w:rsidR="00000000" w:rsidRPr="00000000">
        <w:rPr>
          <w:rFonts w:ascii="Times New Roman" w:cs="Times New Roman" w:eastAsia="Times New Roman" w:hAnsi="Times New Roman"/>
          <w:b w:val="1"/>
          <w:sz w:val="28"/>
          <w:szCs w:val="28"/>
          <w:rtl w:val="0"/>
        </w:rPr>
        <w:t xml:space="preserve"> Zener diode voltage regulator</w:t>
      </w:r>
      <w:r w:rsidDel="00000000" w:rsidR="00000000" w:rsidRPr="00000000">
        <w:rPr>
          <w:rtl w:val="0"/>
        </w:rPr>
      </w:r>
    </w:p>
    <w:p w:rsidR="00000000" w:rsidDel="00000000" w:rsidP="00000000" w:rsidRDefault="00000000" w:rsidRPr="00000000" w14:paraId="00000018">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2"/>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9">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Aim and Objective of the Experiment:</w:t>
            </w:r>
            <w:r w:rsidDel="00000000" w:rsidR="00000000" w:rsidRPr="00000000">
              <w:rPr>
                <w:rtl w:val="0"/>
              </w:rPr>
            </w:r>
          </w:p>
        </w:tc>
      </w:tr>
      <w:tr>
        <w:trPr>
          <w:cantSplit w:val="0"/>
          <w:trHeight w:val="728" w:hRule="atLeast"/>
          <w:tblHeader w:val="0"/>
        </w:trPr>
        <w:tc>
          <w:tcPr/>
          <w:p w:rsidR="00000000" w:rsidDel="00000000" w:rsidP="00000000" w:rsidRDefault="00000000" w:rsidRPr="00000000" w14:paraId="0000001A">
            <w:pPr>
              <w:widowControl w:val="0"/>
              <w:numPr>
                <w:ilvl w:val="0"/>
                <w:numId w:val="1"/>
              </w:numPr>
              <w:spacing w:line="264" w:lineRule="auto"/>
              <w:ind w:left="360" w:hanging="36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understand the working of Zener diode as voltage regulator</w:t>
            </w:r>
          </w:p>
          <w:p w:rsidR="00000000" w:rsidDel="00000000" w:rsidP="00000000" w:rsidRDefault="00000000" w:rsidRPr="00000000" w14:paraId="0000001B">
            <w:pPr>
              <w:widowControl w:val="0"/>
              <w:numPr>
                <w:ilvl w:val="0"/>
                <w:numId w:val="1"/>
              </w:numPr>
              <w:spacing w:line="264"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To calculate line and load regulation of Zener diode based shunt regulator</w:t>
            </w:r>
          </w:p>
        </w:tc>
      </w:tr>
    </w:tbl>
    <w:p w:rsidR="00000000" w:rsidDel="00000000" w:rsidP="00000000" w:rsidRDefault="00000000" w:rsidRPr="00000000" w14:paraId="0000001C">
      <w:pPr>
        <w:shd w:fill="ffffff" w:val="clear"/>
        <w:spacing w:after="0" w:line="240" w:lineRule="auto"/>
        <w:ind w:left="-709" w:firstLine="0"/>
        <w:rPr>
          <w:rFonts w:ascii="Times New Roman" w:cs="Times New Roman" w:eastAsia="Times New Roman" w:hAnsi="Times New Roman"/>
          <w:b w:val="1"/>
          <w:sz w:val="24"/>
          <w:szCs w:val="24"/>
        </w:rPr>
      </w:pPr>
      <w:r w:rsidDel="00000000" w:rsidR="00000000" w:rsidRPr="00000000">
        <w:rPr>
          <w:rtl w:val="0"/>
        </w:rPr>
      </w:r>
    </w:p>
    <w:tbl>
      <w:tblPr>
        <w:tblStyle w:val="Table3"/>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1D">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Requirements:</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368" w:hRule="atLeast"/>
          <w:tblHeader w:val="0"/>
        </w:trPr>
        <w:tc>
          <w:tcPr/>
          <w:p w:rsidR="00000000" w:rsidDel="00000000" w:rsidP="00000000" w:rsidRDefault="00000000" w:rsidRPr="00000000" w14:paraId="0000001E">
            <w:pPr>
              <w:widowControl w:val="0"/>
              <w:spacing w:line="264"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Zener diode, resistor, potentiometer, voltmeter, ammeter, DC source and bread board.</w:t>
            </w:r>
          </w:p>
        </w:tc>
      </w:tr>
    </w:tbl>
    <w:p w:rsidR="00000000" w:rsidDel="00000000" w:rsidP="00000000" w:rsidRDefault="00000000" w:rsidRPr="00000000" w14:paraId="0000001F">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4"/>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20">
            <w:pPr>
              <w:shd w:fill="ffffff" w:val="clear"/>
              <w:ind w:left="-709" w:firstLine="709"/>
              <w:rPr>
                <w:rFonts w:ascii="Arial" w:cs="Arial" w:eastAsia="Arial" w:hAnsi="Arial"/>
                <w:b w:val="1"/>
                <w:color w:val="222222"/>
                <w:sz w:val="24"/>
                <w:szCs w:val="24"/>
              </w:rPr>
            </w:pPr>
            <w:r w:rsidDel="00000000" w:rsidR="00000000" w:rsidRPr="00000000">
              <w:rPr>
                <w:rFonts w:ascii="Times New Roman" w:cs="Times New Roman" w:eastAsia="Times New Roman" w:hAnsi="Times New Roman"/>
                <w:b w:val="1"/>
                <w:color w:val="bc202e"/>
                <w:sz w:val="24"/>
                <w:szCs w:val="24"/>
                <w:rtl w:val="0"/>
              </w:rPr>
              <w:t xml:space="preserve">Theory:</w:t>
            </w:r>
            <w:r w:rsidDel="00000000" w:rsidR="00000000" w:rsidRPr="00000000">
              <w:rPr>
                <w:rtl w:val="0"/>
              </w:rPr>
            </w:r>
          </w:p>
        </w:tc>
      </w:tr>
      <w:tr>
        <w:trPr>
          <w:cantSplit w:val="0"/>
          <w:tblHeader w:val="0"/>
        </w:trPr>
        <w:tc>
          <w:tcPr/>
          <w:p w:rsidR="00000000" w:rsidDel="00000000" w:rsidP="00000000" w:rsidRDefault="00000000" w:rsidRPr="00000000" w14:paraId="00000021">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zener diode functions as an ordinary diode when it is forward biased. It is a specially </w:t>
              <w:br w:type="textWrapping"/>
              <w:t xml:space="preserve">designed device to operate in the reverse bias. When it is in the reverse breakdown region, the  voltage (V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 across Zener diode remains almost constant irrespective of the current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z</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flowing through it. A series resistor A series resistor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is used to limit the zener current below its maximum current rating. The current through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is given by the expression is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S</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Z</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 where </w:t>
            </w:r>
            <w:r w:rsidDel="00000000" w:rsidR="00000000" w:rsidRPr="00000000">
              <w:rPr>
                <w:rFonts w:ascii="Times New Roman" w:cs="Times New Roman" w:eastAsia="Times New Roman" w:hAnsi="Times New Roman"/>
                <w:i w:val="1"/>
                <w:sz w:val="24"/>
                <w:szCs w:val="24"/>
                <w:rtl w:val="0"/>
              </w:rPr>
              <w:t xml:space="preserve">I</w:t>
            </w:r>
            <w:r w:rsidDel="00000000" w:rsidR="00000000" w:rsidRPr="00000000">
              <w:rPr>
                <w:rFonts w:ascii="Times New Roman" w:cs="Times New Roman" w:eastAsia="Times New Roman" w:hAnsi="Times New Roman"/>
                <w:i w:val="1"/>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is the current through the load resistor . The value of </w:t>
            </w:r>
            <w:r w:rsidDel="00000000" w:rsidR="00000000" w:rsidRPr="00000000">
              <w:rPr>
                <w:rFonts w:ascii="Times New Roman" w:cs="Times New Roman" w:eastAsia="Times New Roman" w:hAnsi="Times New Roman"/>
                <w:i w:val="1"/>
                <w:sz w:val="24"/>
                <w:szCs w:val="24"/>
                <w:rtl w:val="0"/>
              </w:rPr>
              <w:t xml:space="preserve">Rs</w:t>
            </w:r>
            <w:r w:rsidDel="00000000" w:rsidR="00000000" w:rsidRPr="00000000">
              <w:rPr>
                <w:rFonts w:ascii="Times New Roman" w:cs="Times New Roman" w:eastAsia="Times New Roman" w:hAnsi="Times New Roman"/>
                <w:sz w:val="24"/>
                <w:szCs w:val="24"/>
                <w:rtl w:val="0"/>
              </w:rPr>
              <w:t xml:space="preserve"> must be properly selected to ensure break down of the Zener diode and also to keep </w:t>
            </w:r>
            <w:r w:rsidDel="00000000" w:rsidR="00000000" w:rsidRPr="00000000">
              <w:rPr>
                <w:rFonts w:ascii="Times New Roman" w:cs="Times New Roman" w:eastAsia="Times New Roman" w:hAnsi="Times New Roman"/>
                <w:i w:val="1"/>
                <w:sz w:val="24"/>
                <w:szCs w:val="24"/>
                <w:rtl w:val="0"/>
              </w:rPr>
              <w:t xml:space="preserve">Iz</w:t>
            </w:r>
            <w:r w:rsidDel="00000000" w:rsidR="00000000" w:rsidRPr="00000000">
              <w:rPr>
                <w:rFonts w:ascii="Times New Roman" w:cs="Times New Roman" w:eastAsia="Times New Roman" w:hAnsi="Times New Roman"/>
                <w:sz w:val="24"/>
                <w:szCs w:val="24"/>
                <w:rtl w:val="0"/>
              </w:rPr>
              <w:t xml:space="preserve"> in limited in specified current limit. </w:t>
            </w:r>
          </w:p>
          <w:p w:rsidR="00000000" w:rsidDel="00000000" w:rsidP="00000000" w:rsidRDefault="00000000" w:rsidRPr="00000000" w14:paraId="00000022">
            <w:pPr>
              <w:spacing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w:t>
            </w:r>
            <w:r w:rsidDel="00000000" w:rsidR="00000000" w:rsidRPr="00000000">
              <w:rPr>
                <w:rFonts w:ascii="Times New Roman" w:cs="Times New Roman" w:eastAsia="Times New Roman" w:hAnsi="Times New Roman"/>
                <w:sz w:val="24"/>
                <w:szCs w:val="24"/>
                <w:vertAlign w:val="subscript"/>
                <w:rtl w:val="0"/>
              </w:rPr>
              <w:t xml:space="preserve">min</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)/Iz</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(1)</w:t>
            </w:r>
          </w:p>
          <w:p w:rsidR="00000000" w:rsidDel="00000000" w:rsidP="00000000" w:rsidRDefault="00000000" w:rsidRPr="00000000" w14:paraId="00000023">
            <w:pPr>
              <w:spacing w:line="288" w:lineRule="auto"/>
              <w:jc w:val="righ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Rs</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)/(Iz</w:t>
            </w:r>
            <w:r w:rsidDel="00000000" w:rsidR="00000000" w:rsidRPr="00000000">
              <w:rPr>
                <w:rFonts w:ascii="Times New Roman" w:cs="Times New Roman" w:eastAsia="Times New Roman" w:hAnsi="Times New Roman"/>
                <w:sz w:val="24"/>
                <w:szCs w:val="24"/>
                <w:vertAlign w:val="subscript"/>
                <w:rtl w:val="0"/>
              </w:rPr>
              <w:t xml:space="preserve">min </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L</w:t>
            </w:r>
            <w:r w:rsidDel="00000000" w:rsidR="00000000" w:rsidRPr="00000000">
              <w:rPr>
                <w:rFonts w:ascii="Times New Roman" w:cs="Times New Roman" w:eastAsia="Times New Roman" w:hAnsi="Times New Roman"/>
                <w:sz w:val="24"/>
                <w:szCs w:val="24"/>
                <w:rtl w:val="0"/>
              </w:rPr>
              <w:t xml:space="preserve">)                                                      (2)</w:t>
            </w:r>
          </w:p>
          <w:p w:rsidR="00000000" w:rsidDel="00000000" w:rsidP="00000000" w:rsidRDefault="00000000" w:rsidRPr="00000000" w14:paraId="00000024">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Design steps: </w:t>
            </w:r>
          </w:p>
          <w:p w:rsidR="00000000" w:rsidDel="00000000" w:rsidP="00000000" w:rsidRDefault="00000000" w:rsidRPr="00000000" w14:paraId="00000025">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 If for regulator </w:t>
            </w:r>
          </w:p>
          <w:p w:rsidR="00000000" w:rsidDel="00000000" w:rsidP="00000000" w:rsidRDefault="00000000" w:rsidRPr="00000000" w14:paraId="00000026">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Desired output parameters  Vo=5.6 V, I</w:t>
            </w:r>
            <w:r w:rsidDel="00000000" w:rsidR="00000000" w:rsidRPr="00000000">
              <w:rPr>
                <w:rFonts w:ascii="Times New Roman" w:cs="Times New Roman" w:eastAsia="Times New Roman" w:hAnsi="Times New Roman"/>
                <w:sz w:val="24"/>
                <w:szCs w:val="24"/>
                <w:vertAlign w:val="subscript"/>
                <w:rtl w:val="0"/>
              </w:rPr>
              <w:t xml:space="preserve">Lmax</w:t>
            </w:r>
            <w:r w:rsidDel="00000000" w:rsidR="00000000" w:rsidRPr="00000000">
              <w:rPr>
                <w:rFonts w:ascii="Times New Roman" w:cs="Times New Roman" w:eastAsia="Times New Roman" w:hAnsi="Times New Roman"/>
                <w:sz w:val="24"/>
                <w:szCs w:val="24"/>
                <w:rtl w:val="0"/>
              </w:rPr>
              <w:t xml:space="preserve">= 5mA </w:t>
            </w:r>
          </w:p>
          <w:p w:rsidR="00000000" w:rsidDel="00000000" w:rsidP="00000000" w:rsidRDefault="00000000" w:rsidRPr="00000000" w14:paraId="00000027">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Input voltage in the range V</w:t>
            </w:r>
            <w:r w:rsidDel="00000000" w:rsidR="00000000" w:rsidRPr="00000000">
              <w:rPr>
                <w:rFonts w:ascii="Times New Roman" w:cs="Times New Roman" w:eastAsia="Times New Roman" w:hAnsi="Times New Roman"/>
                <w:sz w:val="24"/>
                <w:szCs w:val="24"/>
                <w:vertAlign w:val="subscript"/>
                <w:rtl w:val="0"/>
              </w:rPr>
              <w:t xml:space="preserve">IN </w:t>
            </w:r>
            <w:r w:rsidDel="00000000" w:rsidR="00000000" w:rsidRPr="00000000">
              <w:rPr>
                <w:rFonts w:ascii="Times New Roman" w:cs="Times New Roman" w:eastAsia="Times New Roman" w:hAnsi="Times New Roman"/>
                <w:sz w:val="24"/>
                <w:szCs w:val="24"/>
                <w:rtl w:val="0"/>
              </w:rPr>
              <w:t xml:space="preserve">=  8 V- 14 V</w:t>
            </w:r>
          </w:p>
          <w:p w:rsidR="00000000" w:rsidDel="00000000" w:rsidP="00000000" w:rsidRDefault="00000000" w:rsidRPr="00000000" w14:paraId="00000028">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 Choose Zener diode (5.6 V, 45 mA)</w:t>
            </w:r>
          </w:p>
          <w:p w:rsidR="00000000" w:rsidDel="00000000" w:rsidP="00000000" w:rsidRDefault="00000000" w:rsidRPr="00000000" w14:paraId="00000029">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 Choose potentiometer of value 4.7 kΩ so that I</w:t>
            </w:r>
            <w:r w:rsidDel="00000000" w:rsidR="00000000" w:rsidRPr="00000000">
              <w:rPr>
                <w:rFonts w:ascii="Times New Roman" w:cs="Times New Roman" w:eastAsia="Times New Roman" w:hAnsi="Times New Roman"/>
                <w:sz w:val="24"/>
                <w:szCs w:val="24"/>
                <w:vertAlign w:val="subscript"/>
                <w:rtl w:val="0"/>
              </w:rPr>
              <w:t xml:space="preserve">L </w:t>
            </w:r>
            <w:sdt>
              <w:sdtPr>
                <w:tag w:val="goog_rdk_0"/>
              </w:sdtPr>
              <w:sdtContent>
                <w:r w:rsidDel="00000000" w:rsidR="00000000" w:rsidRPr="00000000">
                  <w:rPr>
                    <w:rFonts w:ascii="Cardo" w:cs="Cardo" w:eastAsia="Cardo" w:hAnsi="Cardo"/>
                    <w:sz w:val="24"/>
                    <w:szCs w:val="24"/>
                    <w:rtl w:val="0"/>
                  </w:rPr>
                  <w:t xml:space="preserve">can be varied from 5.6/4.7 kΩ ≈ 1.2 mA.</w:t>
                </w:r>
              </w:sdtContent>
            </w:sdt>
          </w:p>
          <w:p w:rsidR="00000000" w:rsidDel="00000000" w:rsidP="00000000" w:rsidRDefault="00000000" w:rsidRPr="00000000" w14:paraId="0000002A">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  I</w:t>
            </w:r>
            <w:r w:rsidDel="00000000" w:rsidR="00000000" w:rsidRPr="00000000">
              <w:rPr>
                <w:rFonts w:ascii="Times New Roman" w:cs="Times New Roman" w:eastAsia="Times New Roman" w:hAnsi="Times New Roman"/>
                <w:sz w:val="24"/>
                <w:szCs w:val="24"/>
                <w:vertAlign w:val="subscript"/>
                <w:rtl w:val="0"/>
              </w:rPr>
              <w:t xml:space="preserve">Zmax</w:t>
            </w:r>
            <w:r w:rsidDel="00000000" w:rsidR="00000000" w:rsidRPr="00000000">
              <w:rPr>
                <w:rFonts w:ascii="Times New Roman" w:cs="Times New Roman" w:eastAsia="Times New Roman" w:hAnsi="Times New Roman"/>
                <w:sz w:val="24"/>
                <w:szCs w:val="24"/>
                <w:rtl w:val="0"/>
              </w:rPr>
              <w:t xml:space="preserve"> = 45 mA  so I</w:t>
            </w:r>
            <w:r w:rsidDel="00000000" w:rsidR="00000000" w:rsidRPr="00000000">
              <w:rPr>
                <w:rFonts w:ascii="Times New Roman" w:cs="Times New Roman" w:eastAsia="Times New Roman" w:hAnsi="Times New Roman"/>
                <w:sz w:val="24"/>
                <w:szCs w:val="24"/>
                <w:vertAlign w:val="subscript"/>
                <w:rtl w:val="0"/>
              </w:rPr>
              <w:t xml:space="preserve">Zmin </w:t>
            </w:r>
            <w:r w:rsidDel="00000000" w:rsidR="00000000" w:rsidRPr="00000000">
              <w:rPr>
                <w:rFonts w:ascii="Times New Roman" w:cs="Times New Roman" w:eastAsia="Times New Roman" w:hAnsi="Times New Roman"/>
                <w:sz w:val="24"/>
                <w:szCs w:val="24"/>
                <w:rtl w:val="0"/>
              </w:rPr>
              <w:t xml:space="preserve">= 10% of I</w:t>
            </w:r>
            <w:r w:rsidDel="00000000" w:rsidR="00000000" w:rsidRPr="00000000">
              <w:rPr>
                <w:rFonts w:ascii="Times New Roman" w:cs="Times New Roman" w:eastAsia="Times New Roman" w:hAnsi="Times New Roman"/>
                <w:sz w:val="24"/>
                <w:szCs w:val="24"/>
                <w:vertAlign w:val="subscript"/>
                <w:rtl w:val="0"/>
              </w:rPr>
              <w:t xml:space="preserve">Zmax </w:t>
            </w:r>
            <w:r w:rsidDel="00000000" w:rsidR="00000000" w:rsidRPr="00000000">
              <w:rPr>
                <w:rFonts w:ascii="Times New Roman" w:cs="Times New Roman" w:eastAsia="Times New Roman" w:hAnsi="Times New Roman"/>
                <w:sz w:val="24"/>
                <w:szCs w:val="24"/>
                <w:rtl w:val="0"/>
              </w:rPr>
              <w:t xml:space="preserve">= 4.5 mA</w:t>
            </w:r>
          </w:p>
          <w:p w:rsidR="00000000" w:rsidDel="00000000" w:rsidP="00000000" w:rsidRDefault="00000000" w:rsidRPr="00000000" w14:paraId="0000002B">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R</w:t>
            </w:r>
            <w:r w:rsidDel="00000000" w:rsidR="00000000" w:rsidRPr="00000000">
              <w:rPr>
                <w:rFonts w:ascii="Times New Roman" w:cs="Times New Roman" w:eastAsia="Times New Roman" w:hAnsi="Times New Roman"/>
                <w:sz w:val="24"/>
                <w:szCs w:val="24"/>
                <w:vertAlign w:val="subscript"/>
                <w:rtl w:val="0"/>
              </w:rPr>
              <w:t xml:space="preserve">Smax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INmin</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Zmin</w:t>
            </w: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Lmax</w:t>
            </w:r>
            <w:sdt>
              <w:sdtPr>
                <w:tag w:val="goog_rdk_1"/>
              </w:sdtPr>
              <w:sdtContent>
                <w:r w:rsidDel="00000000" w:rsidR="00000000" w:rsidRPr="00000000">
                  <w:rPr>
                    <w:rFonts w:ascii="Gungsuh" w:cs="Gungsuh" w:eastAsia="Gungsuh" w:hAnsi="Gungsuh"/>
                    <w:sz w:val="24"/>
                    <w:szCs w:val="24"/>
                    <w:rtl w:val="0"/>
                  </w:rPr>
                  <w:t xml:space="preserve">) =(8-5.6) V/(4.5+ 5.0) mA ≈ 253 Ω </w:t>
                </w:r>
              </w:sdtContent>
            </w:sdt>
          </w:p>
          <w:p w:rsidR="00000000" w:rsidDel="00000000" w:rsidP="00000000" w:rsidRDefault="00000000" w:rsidRPr="00000000" w14:paraId="0000002C">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w:t>
            </w:r>
            <w:r w:rsidDel="00000000" w:rsidR="00000000" w:rsidRPr="00000000">
              <w:rPr>
                <w:rFonts w:ascii="Times New Roman" w:cs="Times New Roman" w:eastAsia="Times New Roman" w:hAnsi="Times New Roman"/>
                <w:sz w:val="24"/>
                <w:szCs w:val="24"/>
                <w:vertAlign w:val="subscript"/>
                <w:rtl w:val="0"/>
              </w:rPr>
              <w:t xml:space="preserve">Smin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INmax</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Z</w:t>
            </w:r>
            <w:r w:rsidDel="00000000" w:rsidR="00000000" w:rsidRPr="00000000">
              <w:rPr>
                <w:rFonts w:ascii="Times New Roman" w:cs="Times New Roman" w:eastAsia="Times New Roman" w:hAnsi="Times New Roman"/>
                <w:sz w:val="24"/>
                <w:szCs w:val="24"/>
                <w:rtl w:val="0"/>
              </w:rPr>
              <w:t xml:space="preserve">) / I</w:t>
            </w:r>
            <w:r w:rsidDel="00000000" w:rsidR="00000000" w:rsidRPr="00000000">
              <w:rPr>
                <w:rFonts w:ascii="Times New Roman" w:cs="Times New Roman" w:eastAsia="Times New Roman" w:hAnsi="Times New Roman"/>
                <w:sz w:val="24"/>
                <w:szCs w:val="24"/>
                <w:vertAlign w:val="subscript"/>
                <w:rtl w:val="0"/>
              </w:rPr>
              <w:t xml:space="preserve">Zmax </w:t>
            </w:r>
            <w:sdt>
              <w:sdtPr>
                <w:tag w:val="goog_rdk_2"/>
              </w:sdtPr>
              <w:sdtContent>
                <w:r w:rsidDel="00000000" w:rsidR="00000000" w:rsidRPr="00000000">
                  <w:rPr>
                    <w:rFonts w:ascii="Gungsuh" w:cs="Gungsuh" w:eastAsia="Gungsuh" w:hAnsi="Gungsuh"/>
                    <w:sz w:val="24"/>
                    <w:szCs w:val="24"/>
                    <w:rtl w:val="0"/>
                  </w:rPr>
                  <w:t xml:space="preserve">= (14-5.6)V/(45 mA) ≈ 186 Ω</w:t>
                </w:r>
              </w:sdtContent>
            </w:sdt>
          </w:p>
          <w:p w:rsidR="00000000" w:rsidDel="00000000" w:rsidP="00000000" w:rsidRDefault="00000000" w:rsidRPr="00000000" w14:paraId="0000002D">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Choose R</w:t>
            </w:r>
            <w:r w:rsidDel="00000000" w:rsidR="00000000" w:rsidRPr="00000000">
              <w:rPr>
                <w:rFonts w:ascii="Times New Roman" w:cs="Times New Roman" w:eastAsia="Times New Roman" w:hAnsi="Times New Roman"/>
                <w:sz w:val="24"/>
                <w:szCs w:val="24"/>
                <w:vertAlign w:val="subscript"/>
                <w:rtl w:val="0"/>
              </w:rPr>
              <w:t xml:space="preserve">Smin</w:t>
            </w:r>
            <w:r w:rsidDel="00000000" w:rsidR="00000000" w:rsidRPr="00000000">
              <w:rPr>
                <w:rFonts w:ascii="Times New Roman" w:cs="Times New Roman" w:eastAsia="Times New Roman" w:hAnsi="Times New Roman"/>
                <w:sz w:val="24"/>
                <w:szCs w:val="24"/>
                <w:rtl w:val="0"/>
              </w:rPr>
              <w:t xml:space="preserve"> &lt;  Rs  &lt;R</w:t>
            </w:r>
            <w:r w:rsidDel="00000000" w:rsidR="00000000" w:rsidRPr="00000000">
              <w:rPr>
                <w:rFonts w:ascii="Times New Roman" w:cs="Times New Roman" w:eastAsia="Times New Roman" w:hAnsi="Times New Roman"/>
                <w:sz w:val="24"/>
                <w:szCs w:val="24"/>
                <w:vertAlign w:val="subscript"/>
                <w:rtl w:val="0"/>
              </w:rPr>
              <w:t xml:space="preserve">Smax  </w:t>
            </w:r>
            <w:r w:rsidDel="00000000" w:rsidR="00000000" w:rsidRPr="00000000">
              <w:rPr>
                <w:rFonts w:ascii="Times New Roman" w:cs="Times New Roman" w:eastAsia="Times New Roman" w:hAnsi="Times New Roman"/>
                <w:sz w:val="24"/>
                <w:szCs w:val="24"/>
                <w:rtl w:val="0"/>
              </w:rPr>
              <w:t xml:space="preserve">  so Rs = 220 Ω   and  Power rating  (I</w:t>
            </w:r>
            <w:r w:rsidDel="00000000" w:rsidR="00000000" w:rsidRPr="00000000">
              <w:rPr>
                <w:rFonts w:ascii="Times New Roman" w:cs="Times New Roman" w:eastAsia="Times New Roman" w:hAnsi="Times New Roman"/>
                <w:sz w:val="24"/>
                <w:szCs w:val="24"/>
                <w:vertAlign w:val="subscript"/>
                <w:rtl w:val="0"/>
              </w:rPr>
              <w:t xml:space="preserve">max</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vertAlign w:val="superscript"/>
                <w:rtl w:val="0"/>
              </w:rPr>
              <w:t xml:space="preserve">2</w:t>
            </w:r>
            <w:r w:rsidDel="00000000" w:rsidR="00000000" w:rsidRPr="00000000">
              <w:rPr>
                <w:rFonts w:ascii="Times New Roman" w:cs="Times New Roman" w:eastAsia="Times New Roman" w:hAnsi="Times New Roman"/>
                <w:sz w:val="24"/>
                <w:szCs w:val="24"/>
                <w:rtl w:val="0"/>
              </w:rPr>
              <w:t xml:space="preserve"> x R</w:t>
            </w:r>
            <w:r w:rsidDel="00000000" w:rsidR="00000000" w:rsidRPr="00000000">
              <w:rPr>
                <w:rFonts w:ascii="Times New Roman" w:cs="Times New Roman" w:eastAsia="Times New Roman" w:hAnsi="Times New Roman"/>
                <w:sz w:val="24"/>
                <w:szCs w:val="24"/>
                <w:vertAlign w:val="subscript"/>
                <w:rtl w:val="0"/>
              </w:rPr>
              <w:t xml:space="preserve">S</w:t>
            </w:r>
            <w:r w:rsidDel="00000000" w:rsidR="00000000" w:rsidRPr="00000000">
              <w:rPr>
                <w:rtl w:val="0"/>
              </w:rPr>
            </w:r>
          </w:p>
          <w:p w:rsidR="00000000" w:rsidDel="00000000" w:rsidP="00000000" w:rsidRDefault="00000000" w:rsidRPr="00000000" w14:paraId="0000002E">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w:t>
            </w:r>
            <w:r w:rsidDel="00000000" w:rsidR="00000000" w:rsidRPr="00000000">
              <w:rPr>
                <w:rFonts w:ascii="Times New Roman" w:cs="Times New Roman" w:eastAsia="Times New Roman" w:hAnsi="Times New Roman"/>
                <w:sz w:val="24"/>
                <w:szCs w:val="24"/>
                <w:vertAlign w:val="subscript"/>
                <w:rtl w:val="0"/>
              </w:rPr>
              <w:t xml:space="preserve">max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IN</w:t>
            </w:r>
            <w:r w:rsidDel="00000000" w:rsidR="00000000" w:rsidRPr="00000000">
              <w:rPr>
                <w:rFonts w:ascii="Times New Roman" w:cs="Times New Roman" w:eastAsia="Times New Roman" w:hAnsi="Times New Roman"/>
                <w:sz w:val="24"/>
                <w:szCs w:val="24"/>
                <w:rtl w:val="0"/>
              </w:rPr>
              <w:t xml:space="preserve"> - V</w:t>
            </w:r>
            <w:r w:rsidDel="00000000" w:rsidR="00000000" w:rsidRPr="00000000">
              <w:rPr>
                <w:rFonts w:ascii="Times New Roman" w:cs="Times New Roman" w:eastAsia="Times New Roman" w:hAnsi="Times New Roman"/>
                <w:sz w:val="24"/>
                <w:szCs w:val="24"/>
                <w:vertAlign w:val="subscript"/>
                <w:rtl w:val="0"/>
              </w:rPr>
              <w:t xml:space="preserve">Z </w:t>
            </w:r>
            <w:r w:rsidDel="00000000" w:rsidR="00000000" w:rsidRPr="00000000">
              <w:rPr>
                <w:rFonts w:ascii="Times New Roman" w:cs="Times New Roman" w:eastAsia="Times New Roman" w:hAnsi="Times New Roman"/>
                <w:sz w:val="24"/>
                <w:szCs w:val="24"/>
                <w:rtl w:val="0"/>
              </w:rPr>
              <w:t xml:space="preserve">)/ Rs = (14-5.6) / 220 = 38 mA  </w:t>
            </w:r>
          </w:p>
          <w:p w:rsidR="00000000" w:rsidDel="00000000" w:rsidP="00000000" w:rsidRDefault="00000000" w:rsidRPr="00000000" w14:paraId="0000002F">
            <w:pPr>
              <w:spacing w:line="288"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Power rating = (38 mA)</w:t>
            </w:r>
            <w:r w:rsidDel="00000000" w:rsidR="00000000" w:rsidRPr="00000000">
              <w:rPr>
                <w:rFonts w:ascii="Times New Roman" w:cs="Times New Roman" w:eastAsia="Times New Roman" w:hAnsi="Times New Roman"/>
                <w:sz w:val="24"/>
                <w:szCs w:val="24"/>
                <w:vertAlign w:val="superscript"/>
                <w:rtl w:val="0"/>
              </w:rPr>
              <w:t xml:space="preserve">2</w:t>
            </w:r>
            <w:sdt>
              <w:sdtPr>
                <w:tag w:val="goog_rdk_3"/>
              </w:sdtPr>
              <w:sdtContent>
                <w:r w:rsidDel="00000000" w:rsidR="00000000" w:rsidRPr="00000000">
                  <w:rPr>
                    <w:rFonts w:ascii="Gungsuh" w:cs="Gungsuh" w:eastAsia="Gungsuh" w:hAnsi="Gungsuh"/>
                    <w:sz w:val="24"/>
                    <w:szCs w:val="24"/>
                    <w:rtl w:val="0"/>
                  </w:rPr>
                  <w:t xml:space="preserve"> x220 = 0.32 watt  ≈  0.5 watts.</w:t>
                </w:r>
              </w:sdtContent>
            </w:sdt>
          </w:p>
        </w:tc>
      </w:tr>
    </w:tbl>
    <w:p w:rsidR="00000000" w:rsidDel="00000000" w:rsidP="00000000" w:rsidRDefault="00000000" w:rsidRPr="00000000" w14:paraId="00000030">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5"/>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1">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Circuit Diagram/ Block Diagram:</w:t>
            </w:r>
            <w:r w:rsidDel="00000000" w:rsidR="00000000" w:rsidRPr="00000000">
              <w:rPr>
                <w:rFonts w:ascii="Times New Roman" w:cs="Times New Roman" w:eastAsia="Times New Roman" w:hAnsi="Times New Roman"/>
                <w:b w:val="1"/>
                <w:sz w:val="24"/>
                <w:szCs w:val="24"/>
                <w:rtl w:val="0"/>
              </w:rPr>
              <w:t xml:space="preserve"> </w:t>
            </w:r>
          </w:p>
        </w:tc>
      </w:tr>
      <w:tr>
        <w:trPr>
          <w:cantSplit w:val="0"/>
          <w:trHeight w:val="2942" w:hRule="atLeast"/>
          <w:tblHeader w:val="0"/>
        </w:trPr>
        <w:tc>
          <w:tcPr/>
          <w:p w:rsidR="00000000" w:rsidDel="00000000" w:rsidP="00000000" w:rsidRDefault="00000000" w:rsidRPr="00000000" w14:paraId="00000032">
            <w:pPr>
              <w:widowControl w:val="0"/>
              <w:spacing w:line="264" w:lineRule="auto"/>
              <w:rPr>
                <w:rFonts w:ascii="Times New Roman" w:cs="Times New Roman" w:eastAsia="Times New Roman" w:hAnsi="Times New Roman"/>
                <w:sz w:val="24"/>
                <w:szCs w:val="24"/>
              </w:rPr>
            </w:pPr>
            <w:r w:rsidDel="00000000" w:rsidR="00000000" w:rsidRPr="00000000">
              <w:rPr/>
              <w:drawing>
                <wp:inline distB="0" distT="0" distL="0" distR="0">
                  <wp:extent cx="3956049" cy="1768587"/>
                  <wp:effectExtent b="0" l="0" r="0" t="0"/>
                  <wp:docPr id="15" name="image6.png"/>
                  <a:graphic>
                    <a:graphicData uri="http://schemas.openxmlformats.org/drawingml/2006/picture">
                      <pic:pic>
                        <pic:nvPicPr>
                          <pic:cNvPr id="0" name="image6.png"/>
                          <pic:cNvPicPr preferRelativeResize="0"/>
                        </pic:nvPicPr>
                        <pic:blipFill>
                          <a:blip r:embed="rId7"/>
                          <a:srcRect b="4114" l="2109" r="0" t="0"/>
                          <a:stretch>
                            <a:fillRect/>
                          </a:stretch>
                        </pic:blipFill>
                        <pic:spPr>
                          <a:xfrm>
                            <a:off x="0" y="0"/>
                            <a:ext cx="3956049" cy="176858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33">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6"/>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4">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Stepwise-Procedure:</w:t>
            </w:r>
            <w:r w:rsidDel="00000000" w:rsidR="00000000" w:rsidRPr="00000000">
              <w:rPr>
                <w:rtl w:val="0"/>
              </w:rPr>
            </w:r>
          </w:p>
        </w:tc>
      </w:tr>
      <w:tr>
        <w:trPr>
          <w:cantSplit w:val="0"/>
          <w:trHeight w:val="782" w:hRule="atLeast"/>
          <w:tblHeader w:val="0"/>
        </w:trPr>
        <w:tc>
          <w:tcPr/>
          <w:p w:rsidR="00000000" w:rsidDel="00000000" w:rsidP="00000000" w:rsidRDefault="00000000" w:rsidRPr="00000000" w14:paraId="00000035">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Design circuit and connect it as shown in the circuit diagram using Proteus simulator.</w:t>
            </w:r>
          </w:p>
          <w:p w:rsidR="00000000" w:rsidDel="00000000" w:rsidP="00000000" w:rsidRDefault="00000000" w:rsidRPr="00000000" w14:paraId="00000036">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more than 8V and adjust Potentiometer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5 mA. Vary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and Note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finding line regulation. </w:t>
            </w:r>
          </w:p>
          <w:p w:rsidR="00000000" w:rsidDel="00000000" w:rsidP="00000000" w:rsidRDefault="00000000" w:rsidRPr="00000000" w14:paraId="00000037">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Keep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10 V and vary Potentiometer R</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such that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changed from 0 to 5 mA and not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for finding load regulation. </w:t>
            </w:r>
          </w:p>
          <w:p w:rsidR="00000000" w:rsidDel="00000000" w:rsidP="00000000" w:rsidRDefault="00000000" w:rsidRPr="00000000" w14:paraId="00000038">
            <w:pPr>
              <w:keepNext w:val="0"/>
              <w:keepLines w:val="0"/>
              <w:pageBreakBefore w:val="0"/>
              <w:widowControl w:val="0"/>
              <w:numPr>
                <w:ilvl w:val="0"/>
                <w:numId w:val="2"/>
              </w:numPr>
              <w:pBdr>
                <w:top w:space="0" w:sz="0" w:val="nil"/>
                <w:left w:space="0" w:sz="0" w:val="nil"/>
                <w:bottom w:space="0" w:sz="0" w:val="nil"/>
                <w:right w:space="0" w:sz="0" w:val="nil"/>
                <w:between w:space="0" w:sz="0" w:val="nil"/>
              </w:pBdr>
              <w:shd w:fill="auto" w:val="clear"/>
              <w:spacing w:after="0" w:before="0" w:line="264" w:lineRule="auto"/>
              <w:ind w:left="72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Plot the graph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line regulation and V</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o</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Vs I</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subscript"/>
                <w:rtl w:val="0"/>
              </w:rPr>
              <w:t xml:space="preserve">L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for load regulation. </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64" w:lineRule="auto"/>
              <w:ind w:left="72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3A">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7"/>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3B">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Proteus Screen shots </w:t>
            </w:r>
            <w:r w:rsidDel="00000000" w:rsidR="00000000" w:rsidRPr="00000000">
              <w:rPr>
                <w:rtl w:val="0"/>
              </w:rPr>
            </w:r>
          </w:p>
        </w:tc>
      </w:tr>
      <w:tr>
        <w:trPr>
          <w:cantSplit w:val="0"/>
          <w:trHeight w:val="5030" w:hRule="atLeast"/>
          <w:tblHeader w:val="0"/>
        </w:trPr>
        <w:tc>
          <w:tcPr/>
          <w:p w:rsidR="00000000" w:rsidDel="00000000" w:rsidP="00000000" w:rsidRDefault="00000000" w:rsidRPr="00000000" w14:paraId="0000003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6076950" cy="3327400"/>
                  <wp:effectExtent b="0" l="0" r="0" t="0"/>
                  <wp:docPr id="17" name="image3.jpg"/>
                  <a:graphic>
                    <a:graphicData uri="http://schemas.openxmlformats.org/drawingml/2006/picture">
                      <pic:pic>
                        <pic:nvPicPr>
                          <pic:cNvPr id="0" name="image3.jpg"/>
                          <pic:cNvPicPr preferRelativeResize="0"/>
                        </pic:nvPicPr>
                        <pic:blipFill>
                          <a:blip r:embed="rId8"/>
                          <a:srcRect b="0" l="0" r="0" t="0"/>
                          <a:stretch>
                            <a:fillRect/>
                          </a:stretch>
                        </pic:blipFill>
                        <pic:spPr>
                          <a:xfrm>
                            <a:off x="0" y="0"/>
                            <a:ext cx="6076950" cy="3327400"/>
                          </a:xfrm>
                          <a:prstGeom prst="rect"/>
                          <a:ln/>
                        </pic:spPr>
                      </pic:pic>
                    </a:graphicData>
                  </a:graphic>
                </wp:inline>
              </w:drawing>
            </w:r>
            <w:r w:rsidDel="00000000" w:rsidR="00000000" w:rsidRPr="00000000">
              <w:rPr>
                <w:rtl w:val="0"/>
              </w:rPr>
            </w:r>
          </w:p>
          <w:p w:rsidR="00000000" w:rsidDel="00000000" w:rsidP="00000000" w:rsidRDefault="00000000" w:rsidRPr="00000000" w14:paraId="0000003D">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3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42">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8"/>
        <w:tblW w:w="9801.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801"/>
        <w:tblGridChange w:id="0">
          <w:tblGrid>
            <w:gridCol w:w="9801"/>
          </w:tblGrid>
        </w:tblGridChange>
      </w:tblGrid>
      <w:tr>
        <w:trPr>
          <w:cantSplit w:val="0"/>
          <w:tblHeader w:val="0"/>
        </w:trPr>
        <w:tc>
          <w:tcPr/>
          <w:p w:rsidR="00000000" w:rsidDel="00000000" w:rsidP="00000000" w:rsidRDefault="00000000" w:rsidRPr="00000000" w14:paraId="00000043">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Observation Table:</w:t>
            </w:r>
            <w:r w:rsidDel="00000000" w:rsidR="00000000" w:rsidRPr="00000000">
              <w:rPr>
                <w:rtl w:val="0"/>
              </w:rPr>
            </w:r>
          </w:p>
        </w:tc>
      </w:tr>
      <w:tr>
        <w:trPr>
          <w:cantSplit w:val="0"/>
          <w:trHeight w:val="2312" w:hRule="atLeast"/>
          <w:tblHeader w:val="0"/>
        </w:trPr>
        <w:tc>
          <w:tcPr/>
          <w:p w:rsidR="00000000" w:rsidDel="00000000" w:rsidP="00000000" w:rsidRDefault="00000000" w:rsidRPr="00000000" w14:paraId="00000044">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Line Regulation: Set I</w:t>
            </w:r>
            <w:r w:rsidDel="00000000" w:rsidR="00000000" w:rsidRPr="00000000">
              <w:rPr>
                <w:rFonts w:ascii="Times New Roman" w:cs="Times New Roman" w:eastAsia="Times New Roman" w:hAnsi="Times New Roman"/>
                <w:b w:val="1"/>
                <w:sz w:val="24"/>
                <w:szCs w:val="24"/>
                <w:vertAlign w:val="subscript"/>
                <w:rtl w:val="0"/>
              </w:rPr>
              <w:t xml:space="preserve">L</w:t>
            </w:r>
            <w:r w:rsidDel="00000000" w:rsidR="00000000" w:rsidRPr="00000000">
              <w:rPr>
                <w:rFonts w:ascii="Times New Roman" w:cs="Times New Roman" w:eastAsia="Times New Roman" w:hAnsi="Times New Roman"/>
                <w:b w:val="1"/>
                <w:sz w:val="24"/>
                <w:szCs w:val="24"/>
                <w:rtl w:val="0"/>
              </w:rPr>
              <w:t xml:space="preserve">= 5 mA                     Load Regulations: Set V</w:t>
            </w:r>
            <w:r w:rsidDel="00000000" w:rsidR="00000000" w:rsidRPr="00000000">
              <w:rPr>
                <w:rFonts w:ascii="Times New Roman" w:cs="Times New Roman" w:eastAsia="Times New Roman" w:hAnsi="Times New Roman"/>
                <w:b w:val="1"/>
                <w:sz w:val="24"/>
                <w:szCs w:val="24"/>
                <w:vertAlign w:val="subscript"/>
                <w:rtl w:val="0"/>
              </w:rPr>
              <w:t xml:space="preserve">IN</w:t>
            </w:r>
            <w:r w:rsidDel="00000000" w:rsidR="00000000" w:rsidRPr="00000000">
              <w:rPr>
                <w:rFonts w:ascii="Times New Roman" w:cs="Times New Roman" w:eastAsia="Times New Roman" w:hAnsi="Times New Roman"/>
                <w:b w:val="1"/>
                <w:sz w:val="24"/>
                <w:szCs w:val="24"/>
                <w:rtl w:val="0"/>
              </w:rPr>
              <w:t xml:space="preserve">= 10 V    </w:t>
            </w:r>
          </w:p>
          <w:tbl>
            <w:tblPr>
              <w:tblStyle w:val="Table9"/>
              <w:tblW w:w="7131.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166"/>
              <w:gridCol w:w="1278"/>
              <w:gridCol w:w="2556"/>
              <w:gridCol w:w="1137"/>
              <w:gridCol w:w="994"/>
              <w:tblGridChange w:id="0">
                <w:tblGrid>
                  <w:gridCol w:w="1166"/>
                  <w:gridCol w:w="1278"/>
                  <w:gridCol w:w="2556"/>
                  <w:gridCol w:w="1137"/>
                  <w:gridCol w:w="994"/>
                </w:tblGrid>
              </w:tblGridChange>
            </w:tblGrid>
            <w:tr>
              <w:trPr>
                <w:cantSplit w:val="0"/>
                <w:trHeight w:val="448" w:hRule="atLeast"/>
                <w:tblHeader w:val="0"/>
              </w:trPr>
              <w:tc>
                <w:tcPr>
                  <w:shd w:fill="auto" w:val="clear"/>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subscript"/>
                      <w:rtl w:val="0"/>
                    </w:rPr>
                    <w:t xml:space="preserve">IN </w:t>
                  </w: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w:t>
                  </w:r>
                </w:p>
              </w:tc>
              <w:tc>
                <w:tcPr>
                  <w:shd w:fill="auto" w:val="clear"/>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Vo (V)</w:t>
                  </w:r>
                </w:p>
              </w:tc>
              <w:tc>
                <w:tcPr>
                  <w:vMerge w:val="restart"/>
                </w:tcPr>
                <w:p w:rsidR="00000000" w:rsidDel="00000000" w:rsidP="00000000" w:rsidRDefault="00000000" w:rsidRPr="00000000" w14:paraId="00000047">
                  <w:pPr>
                    <w:rPr>
                      <w:rFonts w:ascii="Times New Roman" w:cs="Times New Roman" w:eastAsia="Times New Roman" w:hAnsi="Times New Roman"/>
                      <w:b w:val="1"/>
                      <w:sz w:val="24"/>
                      <w:szCs w:val="24"/>
                    </w:rPr>
                  </w:pPr>
                  <w:r w:rsidDel="00000000" w:rsidR="00000000" w:rsidRPr="00000000">
                    <w:rPr>
                      <w:rtl w:val="0"/>
                    </w:rPr>
                  </w:r>
                </w:p>
              </w:tc>
              <w:tc>
                <w:tcPr/>
                <w:p w:rsidR="00000000" w:rsidDel="00000000" w:rsidP="00000000" w:rsidRDefault="00000000" w:rsidRPr="00000000" w14:paraId="00000048">
                  <w:pPr>
                    <w:jc w:val="center"/>
                    <w:rPr/>
                  </w:pPr>
                  <w:r w:rsidDel="00000000" w:rsidR="00000000" w:rsidRPr="00000000">
                    <w:rPr>
                      <w:rFonts w:ascii="Times New Roman" w:cs="Times New Roman" w:eastAsia="Times New Roman" w:hAnsi="Times New Roman"/>
                      <w:b w:val="1"/>
                      <w:sz w:val="24"/>
                      <w:szCs w:val="24"/>
                      <w:rtl w:val="0"/>
                    </w:rPr>
                    <w:t xml:space="preserve">I</w:t>
                  </w:r>
                  <w:r w:rsidDel="00000000" w:rsidR="00000000" w:rsidRPr="00000000">
                    <w:rPr>
                      <w:rFonts w:ascii="Times New Roman" w:cs="Times New Roman" w:eastAsia="Times New Roman" w:hAnsi="Times New Roman"/>
                      <w:b w:val="1"/>
                      <w:sz w:val="24"/>
                      <w:szCs w:val="24"/>
                      <w:vertAlign w:val="subscript"/>
                      <w:rtl w:val="0"/>
                    </w:rPr>
                    <w:t xml:space="preserve">L </w:t>
                  </w:r>
                  <w:r w:rsidDel="00000000" w:rsidR="00000000" w:rsidRPr="00000000">
                    <w:rPr>
                      <w:rFonts w:ascii="Times New Roman" w:cs="Times New Roman" w:eastAsia="Times New Roman" w:hAnsi="Times New Roman"/>
                      <w:b w:val="1"/>
                      <w:sz w:val="24"/>
                      <w:szCs w:val="24"/>
                      <w:rtl w:val="0"/>
                    </w:rPr>
                    <w:t xml:space="preserve">(mA)</w:t>
                  </w:r>
                  <w:r w:rsidDel="00000000" w:rsidR="00000000" w:rsidRPr="00000000">
                    <w:rPr>
                      <w:rtl w:val="0"/>
                    </w:rPr>
                  </w:r>
                </w:p>
              </w:tc>
              <w:tc>
                <w:tcPr/>
                <w:p w:rsidR="00000000" w:rsidDel="00000000" w:rsidP="00000000" w:rsidRDefault="00000000" w:rsidRPr="00000000" w14:paraId="00000049">
                  <w:pPr>
                    <w:rPr/>
                  </w:pPr>
                  <w:r w:rsidDel="00000000" w:rsidR="00000000" w:rsidRPr="00000000">
                    <w:rPr>
                      <w:rFonts w:ascii="Times New Roman" w:cs="Times New Roman" w:eastAsia="Times New Roman" w:hAnsi="Times New Roman"/>
                      <w:b w:val="1"/>
                      <w:sz w:val="24"/>
                      <w:szCs w:val="24"/>
                      <w:rtl w:val="0"/>
                    </w:rPr>
                    <w:t xml:space="preserve">Vo (V)</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 4</w:t>
                  </w:r>
                </w:p>
              </w:tc>
              <w:tc>
                <w:tcPr>
                  <w:shd w:fill="auto" w:val="clear"/>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3.41</w:t>
                  </w:r>
                </w:p>
              </w:tc>
              <w:tc>
                <w:tcPr>
                  <w:vMerge w:val="continue"/>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4D">
                  <w:pPr>
                    <w:jc w:val="center"/>
                    <w:rPr>
                      <w:b w:val="1"/>
                    </w:rPr>
                  </w:pPr>
                  <w:r w:rsidDel="00000000" w:rsidR="00000000" w:rsidRPr="00000000">
                    <w:rPr>
                      <w:b w:val="1"/>
                      <w:rtl w:val="0"/>
                    </w:rPr>
                    <w:t xml:space="preserve">1.21</w:t>
                  </w:r>
                </w:p>
              </w:tc>
              <w:tc>
                <w:tcPr/>
                <w:p w:rsidR="00000000" w:rsidDel="00000000" w:rsidP="00000000" w:rsidRDefault="00000000" w:rsidRPr="00000000" w14:paraId="0000004E">
                  <w:pPr>
                    <w:rPr/>
                  </w:pPr>
                  <w:r w:rsidDel="00000000" w:rsidR="00000000" w:rsidRPr="00000000">
                    <w:rPr>
                      <w:b w:val="1"/>
                      <w:rtl w:val="0"/>
                    </w:rPr>
                    <w:t xml:space="preserve">5.67</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w:t>
                  </w:r>
                </w:p>
              </w:tc>
              <w:tc>
                <w:tcPr>
                  <w:shd w:fill="auto" w:val="clear"/>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4.26</w:t>
                  </w:r>
                </w:p>
              </w:tc>
              <w:tc>
                <w:tcPr>
                  <w:vMerge w:val="continue"/>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2">
                  <w:pPr>
                    <w:jc w:val="center"/>
                    <w:rPr>
                      <w:b w:val="1"/>
                    </w:rPr>
                  </w:pPr>
                  <w:r w:rsidDel="00000000" w:rsidR="00000000" w:rsidRPr="00000000">
                    <w:rPr>
                      <w:rFonts w:ascii="Times New Roman" w:cs="Times New Roman" w:eastAsia="Times New Roman" w:hAnsi="Times New Roman"/>
                      <w:b w:val="1"/>
                      <w:sz w:val="24"/>
                      <w:szCs w:val="24"/>
                      <w:rtl w:val="0"/>
                    </w:rPr>
                    <w:t xml:space="preserve">2</w:t>
                  </w:r>
                  <w:r w:rsidDel="00000000" w:rsidR="00000000" w:rsidRPr="00000000">
                    <w:rPr>
                      <w:rtl w:val="0"/>
                    </w:rPr>
                  </w:r>
                </w:p>
              </w:tc>
              <w:tc>
                <w:tcPr/>
                <w:p w:rsidR="00000000" w:rsidDel="00000000" w:rsidP="00000000" w:rsidRDefault="00000000" w:rsidRPr="00000000" w14:paraId="00000053">
                  <w:pPr>
                    <w:rPr/>
                  </w:pPr>
                  <w:r w:rsidDel="00000000" w:rsidR="00000000" w:rsidRPr="00000000">
                    <w:rPr>
                      <w:b w:val="1"/>
                      <w:rtl w:val="0"/>
                    </w:rPr>
                    <w:t xml:space="preserve">5.67</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6</w:t>
                  </w:r>
                </w:p>
              </w:tc>
              <w:tc>
                <w:tcPr>
                  <w:shd w:fill="auto" w:val="clear"/>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5.04</w:t>
                  </w:r>
                </w:p>
              </w:tc>
              <w:tc>
                <w:tcPr>
                  <w:vMerge w:val="continue"/>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7">
                  <w:pPr>
                    <w:jc w:val="center"/>
                    <w:rPr>
                      <w:b w:val="1"/>
                    </w:rPr>
                  </w:pPr>
                  <w:r w:rsidDel="00000000" w:rsidR="00000000" w:rsidRPr="00000000">
                    <w:rPr>
                      <w:b w:val="1"/>
                      <w:rtl w:val="0"/>
                    </w:rPr>
                    <w:t xml:space="preserve">4</w:t>
                  </w:r>
                </w:p>
              </w:tc>
              <w:tc>
                <w:tcPr/>
                <w:p w:rsidR="00000000" w:rsidDel="00000000" w:rsidP="00000000" w:rsidRDefault="00000000" w:rsidRPr="00000000" w14:paraId="00000058">
                  <w:pPr>
                    <w:rPr/>
                  </w:pPr>
                  <w:r w:rsidDel="00000000" w:rsidR="00000000" w:rsidRPr="00000000">
                    <w:rPr>
                      <w:b w:val="1"/>
                      <w:rtl w:val="0"/>
                    </w:rPr>
                    <w:t xml:space="preserve">5.66</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7</w:t>
                  </w:r>
                </w:p>
              </w:tc>
              <w:tc>
                <w:tcPr>
                  <w:shd w:fill="auto" w:val="clear"/>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5.53</w:t>
                  </w:r>
                </w:p>
              </w:tc>
              <w:tc>
                <w:tcPr>
                  <w:vMerge w:val="continue"/>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5C">
                  <w:pPr>
                    <w:jc w:val="center"/>
                    <w:rPr>
                      <w:b w:val="1"/>
                    </w:rPr>
                  </w:pPr>
                  <w:r w:rsidDel="00000000" w:rsidR="00000000" w:rsidRPr="00000000">
                    <w:rPr>
                      <w:b w:val="1"/>
                      <w:rtl w:val="0"/>
                    </w:rPr>
                    <w:t xml:space="preserve">6</w:t>
                  </w:r>
                </w:p>
              </w:tc>
              <w:tc>
                <w:tcPr/>
                <w:p w:rsidR="00000000" w:rsidDel="00000000" w:rsidP="00000000" w:rsidRDefault="00000000" w:rsidRPr="00000000" w14:paraId="0000005D">
                  <w:pPr>
                    <w:rPr/>
                  </w:pPr>
                  <w:r w:rsidDel="00000000" w:rsidR="00000000" w:rsidRPr="00000000">
                    <w:rPr>
                      <w:b w:val="1"/>
                      <w:rtl w:val="0"/>
                    </w:rPr>
                    <w:t xml:space="preserve">5.64</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8</w:t>
                  </w:r>
                </w:p>
              </w:tc>
              <w:tc>
                <w:tcPr>
                  <w:shd w:fill="auto" w:val="clear"/>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5.58</w:t>
                  </w:r>
                </w:p>
              </w:tc>
              <w:tc>
                <w:tcPr>
                  <w:vMerge w:val="continue"/>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1">
                  <w:pPr>
                    <w:jc w:val="center"/>
                    <w:rPr/>
                  </w:pPr>
                  <w:r w:rsidDel="00000000" w:rsidR="00000000" w:rsidRPr="00000000">
                    <w:rPr>
                      <w:rFonts w:ascii="Times New Roman" w:cs="Times New Roman" w:eastAsia="Times New Roman" w:hAnsi="Times New Roman"/>
                      <w:b w:val="1"/>
                      <w:sz w:val="24"/>
                      <w:szCs w:val="24"/>
                      <w:rtl w:val="0"/>
                    </w:rPr>
                    <w:t xml:space="preserve">8</w:t>
                  </w:r>
                  <w:r w:rsidDel="00000000" w:rsidR="00000000" w:rsidRPr="00000000">
                    <w:rPr>
                      <w:rtl w:val="0"/>
                    </w:rPr>
                  </w:r>
                </w:p>
              </w:tc>
              <w:tc>
                <w:tcPr/>
                <w:p w:rsidR="00000000" w:rsidDel="00000000" w:rsidP="00000000" w:rsidRDefault="00000000" w:rsidRPr="00000000" w14:paraId="00000062">
                  <w:pPr>
                    <w:rPr/>
                  </w:pPr>
                  <w:r w:rsidDel="00000000" w:rsidR="00000000" w:rsidRPr="00000000">
                    <w:rPr>
                      <w:b w:val="1"/>
                      <w:rtl w:val="0"/>
                    </w:rPr>
                    <w:t xml:space="preserve">5.63</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9</w:t>
                  </w:r>
                </w:p>
              </w:tc>
              <w:tc>
                <w:tcPr>
                  <w:shd w:fill="auto" w:val="clear"/>
                </w:tcPr>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5.62</w:t>
                  </w:r>
                </w:p>
              </w:tc>
              <w:tc>
                <w:tcPr>
                  <w:vMerge w:val="continue"/>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6">
                  <w:pPr>
                    <w:jc w:val="center"/>
                    <w:rPr/>
                  </w:pPr>
                  <w:r w:rsidDel="00000000" w:rsidR="00000000" w:rsidRPr="00000000">
                    <w:rPr>
                      <w:rFonts w:ascii="Times New Roman" w:cs="Times New Roman" w:eastAsia="Times New Roman" w:hAnsi="Times New Roman"/>
                      <w:b w:val="1"/>
                      <w:sz w:val="24"/>
                      <w:szCs w:val="24"/>
                      <w:rtl w:val="0"/>
                    </w:rPr>
                    <w:t xml:space="preserve">10</w:t>
                  </w:r>
                  <w:r w:rsidDel="00000000" w:rsidR="00000000" w:rsidRPr="00000000">
                    <w:rPr>
                      <w:rtl w:val="0"/>
                    </w:rPr>
                  </w:r>
                </w:p>
              </w:tc>
              <w:tc>
                <w:tcPr/>
                <w:p w:rsidR="00000000" w:rsidDel="00000000" w:rsidP="00000000" w:rsidRDefault="00000000" w:rsidRPr="00000000" w14:paraId="00000067">
                  <w:pPr>
                    <w:rPr/>
                  </w:pPr>
                  <w:r w:rsidDel="00000000" w:rsidR="00000000" w:rsidRPr="00000000">
                    <w:rPr>
                      <w:b w:val="1"/>
                      <w:rtl w:val="0"/>
                    </w:rPr>
                    <w:t xml:space="preserve">5.62</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10</w:t>
                  </w:r>
                </w:p>
              </w:tc>
              <w:tc>
                <w:tcPr>
                  <w:shd w:fill="auto" w:val="clear"/>
                </w:tcPr>
                <w:p w:rsidR="00000000" w:rsidDel="00000000" w:rsidP="00000000" w:rsidRDefault="00000000" w:rsidRPr="00000000" w14:paraId="0000006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5.65</w:t>
                  </w:r>
                </w:p>
              </w:tc>
              <w:tc>
                <w:tcPr>
                  <w:vMerge w:val="continue"/>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6B">
                  <w:pPr>
                    <w:jc w:val="center"/>
                    <w:rPr/>
                  </w:pPr>
                  <w:r w:rsidDel="00000000" w:rsidR="00000000" w:rsidRPr="00000000">
                    <w:rPr>
                      <w:rFonts w:ascii="Times New Roman" w:cs="Times New Roman" w:eastAsia="Times New Roman" w:hAnsi="Times New Roman"/>
                      <w:b w:val="1"/>
                      <w:sz w:val="24"/>
                      <w:szCs w:val="24"/>
                      <w:rtl w:val="0"/>
                    </w:rPr>
                    <w:t xml:space="preserve">12</w:t>
                  </w:r>
                  <w:r w:rsidDel="00000000" w:rsidR="00000000" w:rsidRPr="00000000">
                    <w:rPr>
                      <w:rtl w:val="0"/>
                    </w:rPr>
                  </w:r>
                </w:p>
              </w:tc>
              <w:tc>
                <w:tcPr/>
                <w:p w:rsidR="00000000" w:rsidDel="00000000" w:rsidP="00000000" w:rsidRDefault="00000000" w:rsidRPr="00000000" w14:paraId="0000006C">
                  <w:pPr>
                    <w:rPr/>
                  </w:pPr>
                  <w:r w:rsidDel="00000000" w:rsidR="00000000" w:rsidRPr="00000000">
                    <w:rPr>
                      <w:b w:val="1"/>
                      <w:rtl w:val="0"/>
                    </w:rPr>
                    <w:t xml:space="preserve">5.60</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6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11</w:t>
                  </w:r>
                </w:p>
              </w:tc>
              <w:tc>
                <w:tcPr>
                  <w:shd w:fill="auto" w:val="clear"/>
                </w:tcPr>
                <w:p w:rsidR="00000000" w:rsidDel="00000000" w:rsidP="00000000" w:rsidRDefault="00000000" w:rsidRPr="00000000" w14:paraId="0000006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5.68</w:t>
                  </w:r>
                </w:p>
              </w:tc>
              <w:tc>
                <w:tcPr>
                  <w:vMerge w:val="continue"/>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0">
                  <w:pPr>
                    <w:jc w:val="center"/>
                    <w:rPr/>
                  </w:pPr>
                  <w:r w:rsidDel="00000000" w:rsidR="00000000" w:rsidRPr="00000000">
                    <w:rPr>
                      <w:rFonts w:ascii="Times New Roman" w:cs="Times New Roman" w:eastAsia="Times New Roman" w:hAnsi="Times New Roman"/>
                      <w:b w:val="1"/>
                      <w:sz w:val="24"/>
                      <w:szCs w:val="24"/>
                      <w:rtl w:val="0"/>
                    </w:rPr>
                    <w:t xml:space="preserve">14</w:t>
                  </w:r>
                  <w:r w:rsidDel="00000000" w:rsidR="00000000" w:rsidRPr="00000000">
                    <w:rPr>
                      <w:rtl w:val="0"/>
                    </w:rPr>
                  </w:r>
                </w:p>
              </w:tc>
              <w:tc>
                <w:tcPr/>
                <w:p w:rsidR="00000000" w:rsidDel="00000000" w:rsidP="00000000" w:rsidRDefault="00000000" w:rsidRPr="00000000" w14:paraId="00000071">
                  <w:pPr>
                    <w:rPr/>
                  </w:pPr>
                  <w:r w:rsidDel="00000000" w:rsidR="00000000" w:rsidRPr="00000000">
                    <w:rPr>
                      <w:b w:val="1"/>
                      <w:rtl w:val="0"/>
                    </w:rPr>
                    <w:t xml:space="preserve">5.58</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12</w:t>
                  </w:r>
                </w:p>
              </w:tc>
              <w:tc>
                <w:tcPr>
                  <w:shd w:fill="auto" w:val="clear"/>
                </w:tcPr>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5.70</w:t>
                  </w:r>
                </w:p>
              </w:tc>
              <w:tc>
                <w:tcPr>
                  <w:vMerge w:val="continue"/>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5">
                  <w:pPr>
                    <w:jc w:val="center"/>
                    <w:rPr/>
                  </w:pPr>
                  <w:r w:rsidDel="00000000" w:rsidR="00000000" w:rsidRPr="00000000">
                    <w:rPr>
                      <w:rFonts w:ascii="Times New Roman" w:cs="Times New Roman" w:eastAsia="Times New Roman" w:hAnsi="Times New Roman"/>
                      <w:b w:val="1"/>
                      <w:sz w:val="24"/>
                      <w:szCs w:val="24"/>
                      <w:rtl w:val="0"/>
                    </w:rPr>
                    <w:t xml:space="preserve">16</w:t>
                  </w:r>
                  <w:r w:rsidDel="00000000" w:rsidR="00000000" w:rsidRPr="00000000">
                    <w:rPr>
                      <w:rtl w:val="0"/>
                    </w:rPr>
                  </w:r>
                </w:p>
              </w:tc>
              <w:tc>
                <w:tcPr/>
                <w:p w:rsidR="00000000" w:rsidDel="00000000" w:rsidP="00000000" w:rsidRDefault="00000000" w:rsidRPr="00000000" w14:paraId="00000076">
                  <w:pPr>
                    <w:rPr/>
                  </w:pPr>
                  <w:r w:rsidDel="00000000" w:rsidR="00000000" w:rsidRPr="00000000">
                    <w:rPr>
                      <w:b w:val="1"/>
                      <w:rtl w:val="0"/>
                    </w:rPr>
                    <w:t xml:space="preserve">5.56</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7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13</w:t>
                  </w:r>
                </w:p>
              </w:tc>
              <w:tc>
                <w:tcPr>
                  <w:shd w:fill="auto" w:val="clear"/>
                </w:tcPr>
                <w:p w:rsidR="00000000" w:rsidDel="00000000" w:rsidP="00000000" w:rsidRDefault="00000000" w:rsidRPr="00000000" w14:paraId="0000007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5.73</w:t>
                  </w:r>
                </w:p>
              </w:tc>
              <w:tc>
                <w:tcPr>
                  <w:vMerge w:val="continue"/>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A">
                  <w:pPr>
                    <w:jc w:val="center"/>
                    <w:rPr/>
                  </w:pPr>
                  <w:r w:rsidDel="00000000" w:rsidR="00000000" w:rsidRPr="00000000">
                    <w:rPr>
                      <w:rFonts w:ascii="Times New Roman" w:cs="Times New Roman" w:eastAsia="Times New Roman" w:hAnsi="Times New Roman"/>
                      <w:b w:val="1"/>
                      <w:sz w:val="24"/>
                      <w:szCs w:val="24"/>
                      <w:rtl w:val="0"/>
                    </w:rPr>
                    <w:t xml:space="preserve">18</w:t>
                  </w:r>
                  <w:r w:rsidDel="00000000" w:rsidR="00000000" w:rsidRPr="00000000">
                    <w:rPr>
                      <w:rtl w:val="0"/>
                    </w:rPr>
                  </w:r>
                </w:p>
              </w:tc>
              <w:tc>
                <w:tcPr/>
                <w:p w:rsidR="00000000" w:rsidDel="00000000" w:rsidP="00000000" w:rsidRDefault="00000000" w:rsidRPr="00000000" w14:paraId="0000007B">
                  <w:pPr>
                    <w:rPr/>
                  </w:pPr>
                  <w:r w:rsidDel="00000000" w:rsidR="00000000" w:rsidRPr="00000000">
                    <w:rPr>
                      <w:b w:val="1"/>
                      <w:rtl w:val="0"/>
                    </w:rPr>
                    <w:t xml:space="preserve">5.52</w:t>
                  </w:r>
                  <w:r w:rsidDel="00000000" w:rsidR="00000000" w:rsidRPr="00000000">
                    <w:rPr>
                      <w:rtl w:val="0"/>
                    </w:rPr>
                  </w:r>
                </w:p>
              </w:tc>
            </w:tr>
            <w:tr>
              <w:trPr>
                <w:cantSplit w:val="0"/>
                <w:trHeight w:val="356" w:hRule="atLeast"/>
                <w:tblHeader w:val="0"/>
              </w:trPr>
              <w:tc>
                <w:tcPr>
                  <w:shd w:fill="auto" w:val="clear"/>
                </w:tcPr>
                <w:p w:rsidR="00000000" w:rsidDel="00000000" w:rsidP="00000000" w:rsidRDefault="00000000" w:rsidRPr="00000000" w14:paraId="0000007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14</w:t>
                  </w:r>
                </w:p>
              </w:tc>
              <w:tc>
                <w:tcPr>
                  <w:shd w:fill="auto" w:val="clear"/>
                </w:tcPr>
                <w:p w:rsidR="00000000" w:rsidDel="00000000" w:rsidP="00000000" w:rsidRDefault="00000000" w:rsidRPr="00000000" w14:paraId="0000007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5.75</w:t>
                  </w:r>
                </w:p>
              </w:tc>
              <w:tc>
                <w:tcPr>
                  <w:vMerge w:val="continue"/>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c>
              <w:tc>
                <w:tcPr/>
                <w:p w:rsidR="00000000" w:rsidDel="00000000" w:rsidP="00000000" w:rsidRDefault="00000000" w:rsidRPr="00000000" w14:paraId="0000007F">
                  <w:pPr>
                    <w:jc w:val="center"/>
                    <w:rPr/>
                  </w:pPr>
                  <w:r w:rsidDel="00000000" w:rsidR="00000000" w:rsidRPr="00000000">
                    <w:rPr>
                      <w:rFonts w:ascii="Times New Roman" w:cs="Times New Roman" w:eastAsia="Times New Roman" w:hAnsi="Times New Roman"/>
                      <w:b w:val="1"/>
                      <w:sz w:val="24"/>
                      <w:szCs w:val="24"/>
                      <w:rtl w:val="0"/>
                    </w:rPr>
                    <w:t xml:space="preserve">20</w:t>
                  </w:r>
                  <w:r w:rsidDel="00000000" w:rsidR="00000000" w:rsidRPr="00000000">
                    <w:rPr>
                      <w:rtl w:val="0"/>
                    </w:rPr>
                  </w:r>
                </w:p>
              </w:tc>
              <w:tc>
                <w:tcPr/>
                <w:p w:rsidR="00000000" w:rsidDel="00000000" w:rsidP="00000000" w:rsidRDefault="00000000" w:rsidRPr="00000000" w14:paraId="00000080">
                  <w:pPr>
                    <w:rPr/>
                  </w:pPr>
                  <w:r w:rsidDel="00000000" w:rsidR="00000000" w:rsidRPr="00000000">
                    <w:rPr>
                      <w:b w:val="1"/>
                      <w:rtl w:val="0"/>
                    </w:rPr>
                    <w:t xml:space="preserve">5.16</w:t>
                  </w:r>
                  <w:r w:rsidDel="00000000" w:rsidR="00000000" w:rsidRPr="00000000">
                    <w:rPr>
                      <w:rtl w:val="0"/>
                    </w:rPr>
                  </w:r>
                </w:p>
              </w:tc>
            </w:tr>
          </w:tbl>
          <w:p w:rsidR="00000000" w:rsidDel="00000000" w:rsidP="00000000" w:rsidRDefault="00000000" w:rsidRPr="00000000" w14:paraId="00000081">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2">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3">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4572000" cy="2743200"/>
                  <wp:docPr id="13" name=""/>
                  <a:graphic>
                    <a:graphicData uri="http://schemas.openxmlformats.org/drawingml/2006/chart">
                      <c:chart r:id="rId9"/>
                    </a:graphicData>
                  </a:graphic>
                </wp:inline>
              </w:drawing>
            </w:r>
            <w:r w:rsidDel="00000000" w:rsidR="00000000" w:rsidRPr="00000000">
              <w:rPr>
                <w:rtl w:val="0"/>
              </w:rPr>
            </w:r>
          </w:p>
          <w:p w:rsidR="00000000" w:rsidDel="00000000" w:rsidP="00000000" w:rsidRDefault="00000000" w:rsidRPr="00000000" w14:paraId="00000084">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5">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6">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87">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drawing>
                <wp:inline distB="0" distT="0" distL="0" distR="0">
                  <wp:extent cx="4572000" cy="2743200"/>
                  <wp:docPr id="14" name=""/>
                  <a:graphic>
                    <a:graphicData uri="http://schemas.openxmlformats.org/drawingml/2006/chart">
                      <c:chart r:id="rId10"/>
                    </a:graphicData>
                  </a:graphic>
                </wp:inline>
              </w:drawing>
            </w:r>
            <w:r w:rsidDel="00000000" w:rsidR="00000000" w:rsidRPr="00000000">
              <w:rPr>
                <w:rtl w:val="0"/>
              </w:rPr>
            </w:r>
          </w:p>
          <w:p w:rsidR="00000000" w:rsidDel="00000000" w:rsidP="00000000" w:rsidRDefault="00000000" w:rsidRPr="00000000" w14:paraId="00000088">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Line regulation = (ΔVo/ ΔVIN) x 100 </w:t>
            </w:r>
          </w:p>
          <w:p w:rsidR="00000000" w:rsidDel="00000000" w:rsidP="00000000" w:rsidRDefault="00000000" w:rsidRPr="00000000" w14:paraId="0000008A">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=[(5.75-5.53) / (14-7)] x 100 = 3.14%</w:t>
            </w:r>
          </w:p>
          <w:p w:rsidR="00000000" w:rsidDel="00000000" w:rsidP="00000000" w:rsidRDefault="00000000" w:rsidRPr="00000000" w14:paraId="0000008B">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 regulation =[ (V</w:t>
            </w:r>
            <w:r w:rsidDel="00000000" w:rsidR="00000000" w:rsidRPr="00000000">
              <w:rPr>
                <w:rFonts w:ascii="Times New Roman" w:cs="Times New Roman" w:eastAsia="Times New Roman" w:hAnsi="Times New Roman"/>
                <w:sz w:val="24"/>
                <w:szCs w:val="24"/>
                <w:vertAlign w:val="subscript"/>
                <w:rtl w:val="0"/>
              </w:rPr>
              <w:t xml:space="preserve">NL</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FL </w:t>
            </w:r>
            <w:r w:rsidDel="00000000" w:rsidR="00000000" w:rsidRPr="00000000">
              <w:rPr>
                <w:rFonts w:ascii="Times New Roman" w:cs="Times New Roman" w:eastAsia="Times New Roman" w:hAnsi="Times New Roman"/>
                <w:sz w:val="24"/>
                <w:szCs w:val="24"/>
                <w:rtl w:val="0"/>
              </w:rPr>
              <w:t xml:space="preserve">) /V</w:t>
            </w:r>
            <w:r w:rsidDel="00000000" w:rsidR="00000000" w:rsidRPr="00000000">
              <w:rPr>
                <w:rFonts w:ascii="Times New Roman" w:cs="Times New Roman" w:eastAsia="Times New Roman" w:hAnsi="Times New Roman"/>
                <w:sz w:val="24"/>
                <w:szCs w:val="24"/>
                <w:vertAlign w:val="subscript"/>
                <w:rtl w:val="0"/>
              </w:rPr>
              <w:t xml:space="preserve">FL </w:t>
            </w:r>
            <w:r w:rsidDel="00000000" w:rsidR="00000000" w:rsidRPr="00000000">
              <w:rPr>
                <w:rFonts w:ascii="Times New Roman" w:cs="Times New Roman" w:eastAsia="Times New Roman" w:hAnsi="Times New Roman"/>
                <w:sz w:val="24"/>
                <w:szCs w:val="24"/>
                <w:rtl w:val="0"/>
              </w:rPr>
              <w:t xml:space="preserve">] x 100 </w:t>
            </w:r>
          </w:p>
          <w:p w:rsidR="00000000" w:rsidDel="00000000" w:rsidP="00000000" w:rsidRDefault="00000000" w:rsidRPr="00000000" w14:paraId="0000008C">
            <w:pPr>
              <w:widowControl w:val="0"/>
              <w:spacing w:line="264"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 [(5.67-5.56)/5.56] x 100 =1.97%</w:t>
            </w:r>
          </w:p>
          <w:p w:rsidR="00000000" w:rsidDel="00000000" w:rsidP="00000000" w:rsidRDefault="00000000" w:rsidRPr="00000000" w14:paraId="0000008D">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E">
            <w:pPr>
              <w:widowControl w:val="0"/>
              <w:spacing w:line="264" w:lineRule="auto"/>
              <w:jc w:val="both"/>
              <w:rPr>
                <w:rFonts w:ascii="Times New Roman" w:cs="Times New Roman" w:eastAsia="Times New Roman" w:hAnsi="Times New Roman"/>
                <w:sz w:val="24"/>
                <w:szCs w:val="24"/>
              </w:rPr>
            </w:pPr>
            <w:r w:rsidDel="00000000" w:rsidR="00000000" w:rsidRPr="00000000">
              <w:rPr>
                <w:rtl w:val="0"/>
              </w:rPr>
            </w:r>
          </w:p>
        </w:tc>
      </w:tr>
      <w:tr>
        <w:trPr>
          <w:cantSplit w:val="0"/>
          <w:tblHeader w:val="0"/>
        </w:trPr>
        <w:tc>
          <w:tcPr/>
          <w:p w:rsidR="00000000" w:rsidDel="00000000" w:rsidP="00000000" w:rsidRDefault="00000000" w:rsidRPr="00000000" w14:paraId="0000008F">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Post Lab Subjective/Objective type Questions: </w:t>
            </w:r>
            <w:r w:rsidDel="00000000" w:rsidR="00000000" w:rsidRPr="00000000">
              <w:rPr>
                <w:rtl w:val="0"/>
              </w:rPr>
            </w:r>
          </w:p>
        </w:tc>
      </w:tr>
      <w:tr>
        <w:trPr>
          <w:cantSplit w:val="0"/>
          <w:tblHeader w:val="0"/>
        </w:trPr>
        <w:tc>
          <w:tcPr/>
          <w:p w:rsidR="00000000" w:rsidDel="00000000" w:rsidP="00000000" w:rsidRDefault="00000000" w:rsidRPr="00000000" w14:paraId="0000009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Draw and explain I-V characteristics of Zener diode. </w:t>
            </w:r>
          </w:p>
          <w:p w:rsidR="00000000" w:rsidDel="00000000" w:rsidP="00000000" w:rsidRDefault="00000000" w:rsidRPr="00000000" w14:paraId="0000009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114300" distT="114300" distL="114300" distR="114300">
                  <wp:extent cx="2670591" cy="2989468"/>
                  <wp:effectExtent b="0" l="0" r="0" t="0"/>
                  <wp:docPr id="16"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2670591" cy="2989468"/>
                          </a:xfrm>
                          <a:prstGeom prst="rect"/>
                          <a:ln/>
                        </pic:spPr>
                      </pic:pic>
                    </a:graphicData>
                  </a:graphic>
                </wp:inline>
              </w:drawing>
            </w:r>
            <w:r w:rsidDel="00000000" w:rsidR="00000000" w:rsidRPr="00000000">
              <w:rPr>
                <w:rtl w:val="0"/>
              </w:rPr>
            </w:r>
          </w:p>
          <w:p w:rsidR="00000000" w:rsidDel="00000000" w:rsidP="00000000" w:rsidRDefault="00000000" w:rsidRPr="00000000" w14:paraId="0000009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5">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right half side of the characteristics curve is the part in which the zener diode receives forward voltage, which is positive voltage across its anode to cathode terminals. The diode in this region is in forward biased. During this period, the current is small for a while until it spikes exponentially up once the voltage reaches a certain point, called the threshold voltage.</w:t>
            </w:r>
          </w:p>
          <w:p w:rsidR="00000000" w:rsidDel="00000000" w:rsidP="00000000" w:rsidRDefault="00000000" w:rsidRPr="00000000" w14:paraId="00000096">
            <w:pPr>
              <w:shd w:fill="ffffff" w:val="clear"/>
              <w:spacing w:after="1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left half side of the characteristics curve is the more important part, when considering zener diodes. This is the part in which the zener diode receives positive voltage across its cathode to anode terminals. The diode in this region is reverse biased. At first, when receiving reverse voltage, the current is very small. There is only a small current, called the leakage current, flowing through the diode. Once it hits the breakdown voltage, the current drastically increases. This current is the called the avalanche current, because it spikes so drastically. The breakdown voltage point is also important, not just because of the avalanche current, but more importantly because once the voltage of the zener diode has reached this point, it remains constant at this voltage, even though the current across it may increase largely.</w:t>
            </w:r>
          </w:p>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What is difference between PN junction diode and Zener diode? </w:t>
            </w:r>
          </w:p>
          <w:p w:rsidR="00000000" w:rsidDel="00000000" w:rsidP="00000000" w:rsidRDefault="00000000" w:rsidRPr="00000000" w14:paraId="0000009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tbl>
            <w:tblPr>
              <w:tblStyle w:val="Table10"/>
              <w:tblW w:w="957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797"/>
              <w:gridCol w:w="3468"/>
              <w:gridCol w:w="4310"/>
              <w:tblGridChange w:id="0">
                <w:tblGrid>
                  <w:gridCol w:w="1797"/>
                  <w:gridCol w:w="3468"/>
                  <w:gridCol w:w="4310"/>
                </w:tblGrid>
              </w:tblGridChange>
            </w:tblGrid>
            <w:tr>
              <w:trPr>
                <w:cantSplit w:val="0"/>
                <w:trHeight w:val="822" w:hRule="atLeast"/>
                <w:tblHeader w:val="0"/>
              </w:trPr>
              <w:tc>
                <w:tcPr>
                  <w:vAlign w:val="center"/>
                </w:tcPr>
                <w:p w:rsidR="00000000" w:rsidDel="00000000" w:rsidP="00000000" w:rsidRDefault="00000000" w:rsidRPr="00000000" w14:paraId="0000009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8"/>
                      <w:szCs w:val="28"/>
                      <w:u w:val="none"/>
                      <w:shd w:fill="auto" w:val="clear"/>
                      <w:vertAlign w:val="baseline"/>
                      <w:rtl w:val="0"/>
                    </w:rPr>
                    <w:t xml:space="preserve">Basis For Comparison</w:t>
                  </w:r>
                  <w:r w:rsidDel="00000000" w:rsidR="00000000" w:rsidRPr="00000000">
                    <w:rPr>
                      <w:rtl w:val="0"/>
                    </w:rPr>
                  </w:r>
                </w:p>
              </w:tc>
              <w:tc>
                <w:tcPr>
                  <w:vAlign w:val="center"/>
                </w:tcPr>
                <w:p w:rsidR="00000000" w:rsidDel="00000000" w:rsidP="00000000" w:rsidRDefault="00000000" w:rsidRPr="00000000" w14:paraId="0000009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8"/>
                      <w:szCs w:val="28"/>
                      <w:u w:val="none"/>
                      <w:shd w:fill="auto" w:val="clear"/>
                      <w:vertAlign w:val="baseline"/>
                      <w:rtl w:val="0"/>
                    </w:rPr>
                    <w:t xml:space="preserve">PN Junction Diode</w:t>
                  </w:r>
                  <w:r w:rsidDel="00000000" w:rsidR="00000000" w:rsidRPr="00000000">
                    <w:rPr>
                      <w:rtl w:val="0"/>
                    </w:rPr>
                  </w:r>
                </w:p>
              </w:tc>
              <w:tc>
                <w:tcPr>
                  <w:vAlign w:val="center"/>
                </w:tcPr>
                <w:p w:rsidR="00000000" w:rsidDel="00000000" w:rsidP="00000000" w:rsidRDefault="00000000" w:rsidRPr="00000000" w14:paraId="0000009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222222"/>
                      <w:sz w:val="28"/>
                      <w:szCs w:val="28"/>
                      <w:u w:val="none"/>
                      <w:shd w:fill="auto" w:val="clear"/>
                      <w:vertAlign w:val="baseline"/>
                      <w:rtl w:val="0"/>
                    </w:rPr>
                    <w:t xml:space="preserve">Zener Diode</w:t>
                  </w:r>
                  <w:r w:rsidDel="00000000" w:rsidR="00000000" w:rsidRPr="00000000">
                    <w:rPr>
                      <w:rtl w:val="0"/>
                    </w:rPr>
                  </w:r>
                </w:p>
              </w:tc>
            </w:tr>
            <w:tr>
              <w:trPr>
                <w:cantSplit w:val="0"/>
                <w:trHeight w:val="1658" w:hRule="atLeast"/>
                <w:tblHeader w:val="0"/>
              </w:trPr>
              <w:tc>
                <w:tcPr/>
                <w:p w:rsidR="00000000" w:rsidDel="00000000" w:rsidP="00000000" w:rsidRDefault="00000000" w:rsidRPr="00000000" w14:paraId="0000009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Definition</w:t>
                  </w:r>
                  <w:r w:rsidDel="00000000" w:rsidR="00000000" w:rsidRPr="00000000">
                    <w:rPr>
                      <w:rtl w:val="0"/>
                    </w:rPr>
                  </w:r>
                </w:p>
              </w:tc>
              <w:tc>
                <w:tcPr/>
                <w:p w:rsidR="00000000" w:rsidDel="00000000" w:rsidP="00000000" w:rsidRDefault="00000000" w:rsidRPr="00000000" w14:paraId="0000009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It is a semiconductor diode which conducts only in one direction, i.e., in forward direction.</w:t>
                  </w:r>
                  <w:r w:rsidDel="00000000" w:rsidR="00000000" w:rsidRPr="00000000">
                    <w:rPr>
                      <w:rtl w:val="0"/>
                    </w:rPr>
                  </w:r>
                </w:p>
              </w:tc>
              <w:tc>
                <w:tcPr/>
                <w:p w:rsidR="00000000" w:rsidDel="00000000" w:rsidP="00000000" w:rsidRDefault="00000000" w:rsidRPr="00000000" w14:paraId="000000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The diode which allows the current to flow in both the direction i.e., forward and reverse, such type of diode is known as the Zener diode.</w:t>
                  </w:r>
                  <w:r w:rsidDel="00000000" w:rsidR="00000000" w:rsidRPr="00000000">
                    <w:rPr>
                      <w:rtl w:val="0"/>
                    </w:rPr>
                  </w:r>
                </w:p>
              </w:tc>
            </w:tr>
            <w:tr>
              <w:trPr>
                <w:cantSplit w:val="0"/>
                <w:trHeight w:val="1215" w:hRule="atLeast"/>
                <w:tblHeader w:val="0"/>
              </w:trPr>
              <w:tc>
                <w:tcPr/>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Symbol</w:t>
                  </w:r>
                  <w:r w:rsidDel="00000000" w:rsidR="00000000" w:rsidRPr="00000000">
                    <w:rPr>
                      <w:rtl w:val="0"/>
                    </w:rPr>
                  </w:r>
                </w:p>
              </w:tc>
              <w:tc>
                <w:tcPr/>
                <w:p w:rsidR="00000000" w:rsidDel="00000000" w:rsidP="00000000" w:rsidRDefault="00000000" w:rsidRPr="00000000" w14:paraId="000000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Pr>
                    <w:drawing>
                      <wp:inline distB="114300" distT="114300" distL="114300" distR="114300">
                        <wp:extent cx="1244600" cy="635000"/>
                        <wp:effectExtent b="0" l="0" r="0" t="0"/>
                        <wp:docPr descr="diode-symbol" id="19" name="image4.jpg"/>
                        <a:graphic>
                          <a:graphicData uri="http://schemas.openxmlformats.org/drawingml/2006/picture">
                            <pic:pic>
                              <pic:nvPicPr>
                                <pic:cNvPr descr="diode-symbol" id="0" name="image4.jpg"/>
                                <pic:cNvPicPr preferRelativeResize="0"/>
                              </pic:nvPicPr>
                              <pic:blipFill>
                                <a:blip r:embed="rId12"/>
                                <a:srcRect b="0" l="0" r="0" t="0"/>
                                <a:stretch>
                                  <a:fillRect/>
                                </a:stretch>
                              </pic:blipFill>
                              <pic:spPr>
                                <a:xfrm>
                                  <a:off x="0" y="0"/>
                                  <a:ext cx="1244600" cy="6350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Pr>
                    <w:drawing>
                      <wp:inline distB="114300" distT="114300" distL="114300" distR="114300">
                        <wp:extent cx="1244600" cy="635000"/>
                        <wp:effectExtent b="0" l="0" r="0" t="0"/>
                        <wp:docPr descr="zener-diode" id="18" name="image5.jpg"/>
                        <a:graphic>
                          <a:graphicData uri="http://schemas.openxmlformats.org/drawingml/2006/picture">
                            <pic:pic>
                              <pic:nvPicPr>
                                <pic:cNvPr descr="zener-diode" id="0" name="image5.jpg"/>
                                <pic:cNvPicPr preferRelativeResize="0"/>
                              </pic:nvPicPr>
                              <pic:blipFill>
                                <a:blip r:embed="rId13"/>
                                <a:srcRect b="0" l="0" r="0" t="0"/>
                                <a:stretch>
                                  <a:fillRect/>
                                </a:stretch>
                              </pic:blipFill>
                              <pic:spPr>
                                <a:xfrm>
                                  <a:off x="0" y="0"/>
                                  <a:ext cx="1244600" cy="635000"/>
                                </a:xfrm>
                                <a:prstGeom prst="rect"/>
                                <a:ln/>
                              </pic:spPr>
                            </pic:pic>
                          </a:graphicData>
                        </a:graphic>
                      </wp:inline>
                    </w:drawing>
                  </w:r>
                  <w:r w:rsidDel="00000000" w:rsidR="00000000" w:rsidRPr="00000000">
                    <w:rPr>
                      <w:rtl w:val="0"/>
                    </w:rPr>
                  </w:r>
                </w:p>
              </w:tc>
            </w:tr>
            <w:tr>
              <w:trPr>
                <w:cantSplit w:val="0"/>
                <w:trHeight w:val="1241" w:hRule="atLeast"/>
                <w:tblHeader w:val="0"/>
              </w:trPr>
              <w:tc>
                <w:tcPr/>
                <w:p w:rsidR="00000000" w:rsidDel="00000000" w:rsidP="00000000" w:rsidRDefault="00000000" w:rsidRPr="00000000" w14:paraId="000000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Reverse Current Effect</w:t>
                  </w:r>
                  <w:r w:rsidDel="00000000" w:rsidR="00000000" w:rsidRPr="00000000">
                    <w:rPr>
                      <w:rtl w:val="0"/>
                    </w:rPr>
                  </w:r>
                </w:p>
              </w:tc>
              <w:tc>
                <w:tcPr/>
                <w:p w:rsidR="00000000" w:rsidDel="00000000" w:rsidP="00000000" w:rsidRDefault="00000000" w:rsidRPr="00000000" w14:paraId="000000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Damage the junction.</w:t>
                  </w:r>
                  <w:r w:rsidDel="00000000" w:rsidR="00000000" w:rsidRPr="00000000">
                    <w:rPr>
                      <w:rtl w:val="0"/>
                    </w:rPr>
                  </w:r>
                </w:p>
              </w:tc>
              <w:tc>
                <w:tcPr/>
                <w:p w:rsidR="00000000" w:rsidDel="00000000" w:rsidP="00000000" w:rsidRDefault="00000000" w:rsidRPr="00000000" w14:paraId="000000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Do not damage the junction.</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Doping Level</w:t>
                  </w:r>
                  <w:r w:rsidDel="00000000" w:rsidR="00000000" w:rsidRPr="00000000">
                    <w:rPr>
                      <w:rtl w:val="0"/>
                    </w:rPr>
                  </w:r>
                </w:p>
              </w:tc>
              <w:tc>
                <w:tcPr/>
                <w:p w:rsidR="00000000" w:rsidDel="00000000" w:rsidP="00000000" w:rsidRDefault="00000000" w:rsidRPr="00000000" w14:paraId="000000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Low</w:t>
                  </w:r>
                  <w:r w:rsidDel="00000000" w:rsidR="00000000" w:rsidRPr="00000000">
                    <w:rPr>
                      <w:rtl w:val="0"/>
                    </w:rPr>
                  </w:r>
                </w:p>
              </w:tc>
              <w:tc>
                <w:tcPr/>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High</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Breakdown</w:t>
                  </w:r>
                  <w:r w:rsidDel="00000000" w:rsidR="00000000" w:rsidRPr="00000000">
                    <w:rPr>
                      <w:rtl w:val="0"/>
                    </w:rPr>
                  </w:r>
                </w:p>
              </w:tc>
              <w:tc>
                <w:tcPr/>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Occurs in higher voltage.</w:t>
                  </w:r>
                  <w:r w:rsidDel="00000000" w:rsidR="00000000" w:rsidRPr="00000000">
                    <w:rPr>
                      <w:rtl w:val="0"/>
                    </w:rPr>
                  </w:r>
                </w:p>
              </w:tc>
              <w:tc>
                <w:tcPr/>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Occur in lower voltage.</w:t>
                  </w:r>
                  <w:r w:rsidDel="00000000" w:rsidR="00000000" w:rsidRPr="00000000">
                    <w:rPr>
                      <w:rtl w:val="0"/>
                    </w:rPr>
                  </w:r>
                </w:p>
              </w:tc>
            </w:tr>
            <w:tr>
              <w:trPr>
                <w:cantSplit w:val="0"/>
                <w:trHeight w:val="417" w:hRule="atLeast"/>
                <w:tblHeader w:val="0"/>
              </w:trPr>
              <w:tc>
                <w:tcPr/>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Ohms Law</w:t>
                  </w:r>
                  <w:r w:rsidDel="00000000" w:rsidR="00000000" w:rsidRPr="00000000">
                    <w:rPr>
                      <w:rtl w:val="0"/>
                    </w:rPr>
                  </w:r>
                </w:p>
              </w:tc>
              <w:tc>
                <w:tcPr/>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Obey</w:t>
                  </w:r>
                  <w:r w:rsidDel="00000000" w:rsidR="00000000" w:rsidRPr="00000000">
                    <w:rPr>
                      <w:rtl w:val="0"/>
                    </w:rPr>
                  </w:r>
                </w:p>
              </w:tc>
              <w:tc>
                <w:tcPr/>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Do not obey.</w:t>
                  </w:r>
                  <w:r w:rsidDel="00000000" w:rsidR="00000000" w:rsidRPr="00000000">
                    <w:rPr>
                      <w:rtl w:val="0"/>
                    </w:rPr>
                  </w:r>
                </w:p>
              </w:tc>
            </w:tr>
            <w:tr>
              <w:trPr>
                <w:cantSplit w:val="0"/>
                <w:trHeight w:val="822" w:hRule="atLeast"/>
                <w:tblHeader w:val="0"/>
              </w:trPr>
              <w:tc>
                <w:tcPr/>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Applications</w:t>
                  </w:r>
                  <w:r w:rsidDel="00000000" w:rsidR="00000000" w:rsidRPr="00000000">
                    <w:rPr>
                      <w:rtl w:val="0"/>
                    </w:rPr>
                  </w:r>
                </w:p>
              </w:tc>
              <w:tc>
                <w:tcPr/>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For rectification</w:t>
                  </w:r>
                  <w:r w:rsidDel="00000000" w:rsidR="00000000" w:rsidRPr="00000000">
                    <w:rPr>
                      <w:rtl w:val="0"/>
                    </w:rPr>
                  </w:r>
                </w:p>
              </w:tc>
              <w:tc>
                <w:tcPr/>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222222"/>
                      <w:sz w:val="28"/>
                      <w:szCs w:val="28"/>
                      <w:u w:val="none"/>
                      <w:shd w:fill="auto" w:val="clear"/>
                      <w:vertAlign w:val="baseline"/>
                      <w:rtl w:val="0"/>
                    </w:rPr>
                    <w:t xml:space="preserve">Voltage stabilizer, motor protection and wave shaping.</w:t>
                  </w:r>
                  <w:r w:rsidDel="00000000" w:rsidR="00000000" w:rsidRPr="00000000">
                    <w:rPr>
                      <w:rtl w:val="0"/>
                    </w:rPr>
                  </w:r>
                </w:p>
              </w:tc>
            </w:tr>
          </w:tbl>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B4">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5">
      <w:pPr>
        <w:widowControl w:val="0"/>
        <w:spacing w:after="0" w:line="264"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1"/>
        <w:tblW w:w="9782.0" w:type="dxa"/>
        <w:jc w:val="left"/>
        <w:tblInd w:w="-176.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9782"/>
        <w:tblGridChange w:id="0">
          <w:tblGrid>
            <w:gridCol w:w="9782"/>
          </w:tblGrid>
        </w:tblGridChange>
      </w:tblGrid>
      <w:tr>
        <w:trPr>
          <w:cantSplit w:val="0"/>
          <w:tblHeader w:val="0"/>
        </w:trPr>
        <w:tc>
          <w:tcPr/>
          <w:p w:rsidR="00000000" w:rsidDel="00000000" w:rsidP="00000000" w:rsidRDefault="00000000" w:rsidRPr="00000000" w14:paraId="000000B6">
            <w:pPr>
              <w:widowControl w:val="0"/>
              <w:spacing w:line="264"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color w:val="bc202e"/>
                <w:sz w:val="24"/>
                <w:szCs w:val="24"/>
                <w:rtl w:val="0"/>
              </w:rPr>
              <w:t xml:space="preserve">Conclusion:</w:t>
            </w:r>
            <w:r w:rsidDel="00000000" w:rsidR="00000000" w:rsidRPr="00000000">
              <w:rPr>
                <w:rtl w:val="0"/>
              </w:rPr>
            </w:r>
          </w:p>
        </w:tc>
      </w:tr>
      <w:tr>
        <w:trPr>
          <w:cantSplit w:val="0"/>
          <w:tblHeader w:val="0"/>
        </w:trPr>
        <w:tc>
          <w:tcPr/>
          <w:p w:rsidR="00000000" w:rsidDel="00000000" w:rsidP="00000000" w:rsidRDefault="00000000" w:rsidRPr="00000000" w14:paraId="000000B7">
            <w:pPr>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experiment was performed successfully and the working of the Zener diode as voltage regulator was effectively understood.</w:t>
            </w:r>
          </w:p>
          <w:p w:rsidR="00000000" w:rsidDel="00000000" w:rsidP="00000000" w:rsidRDefault="00000000" w:rsidRPr="00000000" w14:paraId="000000B9">
            <w:pPr>
              <w:jc w:val="both"/>
              <w:rPr>
                <w:rFonts w:ascii="Times New Roman" w:cs="Times New Roman" w:eastAsia="Times New Roman" w:hAnsi="Times New Roman"/>
                <w:sz w:val="24"/>
                <w:szCs w:val="24"/>
              </w:rPr>
            </w:pPr>
            <w:r w:rsidDel="00000000" w:rsidR="00000000" w:rsidRPr="00000000">
              <w:rPr>
                <w:rtl w:val="0"/>
              </w:rPr>
            </w:r>
          </w:p>
        </w:tc>
      </w:tr>
    </w:tbl>
    <w:p w:rsidR="00000000" w:rsidDel="00000000" w:rsidP="00000000" w:rsidRDefault="00000000" w:rsidRPr="00000000" w14:paraId="000000BA">
      <w:pPr>
        <w:spacing w:after="0" w:line="240" w:lineRule="auto"/>
        <w:ind w:hanging="851"/>
        <w:jc w:val="both"/>
        <w:rPr>
          <w:rFonts w:ascii="Times New Roman" w:cs="Times New Roman" w:eastAsia="Times New Roman" w:hAnsi="Times New Roman"/>
          <w:b w:val="1"/>
          <w:sz w:val="24"/>
          <w:szCs w:val="24"/>
        </w:rPr>
      </w:pPr>
      <w:r w:rsidDel="00000000" w:rsidR="00000000" w:rsidRPr="00000000">
        <w:rPr>
          <w:rtl w:val="0"/>
        </w:rPr>
      </w:r>
    </w:p>
    <w:tbl>
      <w:tblPr>
        <w:tblStyle w:val="Table12"/>
        <w:tblW w:w="4536.0" w:type="dxa"/>
        <w:jc w:val="left"/>
        <w:tblInd w:w="50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36"/>
        <w:tblGridChange w:id="0">
          <w:tblGrid>
            <w:gridCol w:w="4536"/>
          </w:tblGrid>
        </w:tblGridChange>
      </w:tblGrid>
      <w:tr>
        <w:trPr>
          <w:cantSplit w:val="0"/>
          <w:trHeight w:val="620" w:hRule="atLeast"/>
          <w:tblHeader w:val="0"/>
        </w:trPr>
        <w:tc>
          <w:tcPr/>
          <w:p w:rsidR="00000000" w:rsidDel="00000000" w:rsidP="00000000" w:rsidRDefault="00000000" w:rsidRPr="00000000" w14:paraId="000000BB">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BC">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tl w:val="0"/>
              </w:rPr>
            </w:r>
          </w:p>
          <w:p w:rsidR="00000000" w:rsidDel="00000000" w:rsidP="00000000" w:rsidRDefault="00000000" w:rsidRPr="00000000" w14:paraId="000000BD">
            <w:pPr>
              <w:widowControl w:val="0"/>
              <w:spacing w:line="264" w:lineRule="auto"/>
              <w:jc w:val="both"/>
              <w:rPr>
                <w:rFonts w:ascii="Times New Roman" w:cs="Times New Roman" w:eastAsia="Times New Roman" w:hAnsi="Times New Roman"/>
                <w:b w:val="1"/>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Signature of faculty in-charge with Date:</w:t>
            </w:r>
          </w:p>
        </w:tc>
      </w:tr>
    </w:tbl>
    <w:p w:rsidR="00000000" w:rsidDel="00000000" w:rsidP="00000000" w:rsidRDefault="00000000" w:rsidRPr="00000000" w14:paraId="000000BE">
      <w:pPr>
        <w:shd w:fill="ffffff" w:val="clear"/>
        <w:spacing w:after="0" w:line="240" w:lineRule="auto"/>
        <w:rPr>
          <w:rFonts w:ascii="Times New Roman" w:cs="Times New Roman" w:eastAsia="Times New Roman" w:hAnsi="Times New Roman"/>
          <w:b w:val="1"/>
          <w:color w:val="222222"/>
          <w:sz w:val="24"/>
          <w:szCs w:val="24"/>
        </w:rPr>
      </w:pPr>
      <w:r w:rsidDel="00000000" w:rsidR="00000000" w:rsidRPr="00000000">
        <w:rPr>
          <w:rtl w:val="0"/>
        </w:rPr>
      </w:r>
    </w:p>
    <w:sectPr>
      <w:headerReference r:id="rId14" w:type="default"/>
      <w:footerReference r:id="rId15" w:type="default"/>
      <w:pgSz w:h="15840" w:w="12240" w:orient="portrait"/>
      <w:pgMar w:bottom="1440" w:top="1530" w:left="1440" w:right="90" w:header="9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Times New Roman"/>
  <w:font w:name="Gungsuh"/>
  <w:font w:name="Cardo">
    <w:embedRegular w:fontKey="{00000000-0000-0000-0000-000000000000}" r:id="rId1" w:subsetted="0"/>
    <w:embedBold w:fontKey="{00000000-0000-0000-0000-000000000000}" r:id="rId2" w:subsetted="0"/>
    <w:embedItalic w:fontKey="{00000000-0000-0000-0000-000000000000}" r:id="rId3" w:subsetted="0"/>
  </w:font>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rPr/>
    </w:pPr>
    <w:r w:rsidDel="00000000" w:rsidR="00000000" w:rsidRPr="00000000">
      <w:rPr>
        <w:rtl w:val="0"/>
      </w:rPr>
    </w:r>
  </w:p>
  <w:tbl>
    <w:tblPr>
      <w:tblStyle w:val="Table14"/>
      <w:tblW w:w="10916.0" w:type="dxa"/>
      <w:jc w:val="left"/>
      <w:tblInd w:w="-743.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44"/>
      <w:gridCol w:w="3969"/>
      <w:gridCol w:w="3403"/>
      <w:tblGridChange w:id="0">
        <w:tblGrid>
          <w:gridCol w:w="3544"/>
          <w:gridCol w:w="3969"/>
          <w:gridCol w:w="3403"/>
        </w:tblGrid>
      </w:tblGridChange>
    </w:tblGrid>
    <w:tr>
      <w:trPr>
        <w:cantSplit w:val="0"/>
        <w:tblHeader w:val="0"/>
      </w:trPr>
      <w:tc>
        <w:tcPr/>
        <w:p w:rsidR="00000000" w:rsidDel="00000000" w:rsidP="00000000" w:rsidRDefault="00000000" w:rsidRPr="00000000" w14:paraId="000000C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EEEE</w:t>
          </w:r>
        </w:p>
      </w:tc>
      <w:tc>
        <w:tcPr/>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Semester: I/II</w:t>
          </w:r>
        </w:p>
      </w:tc>
      <w:tc>
        <w:tcPr/>
        <w:p w:rsidR="00000000" w:rsidDel="00000000" w:rsidP="00000000" w:rsidRDefault="00000000" w:rsidRPr="00000000" w14:paraId="000000C9">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0"/>
              <w:szCs w:val="20"/>
              <w:u w:val="none"/>
              <w:shd w:fill="auto" w:val="clear"/>
              <w:vertAlign w:val="baseline"/>
              <w:rtl w:val="0"/>
            </w:rPr>
            <w:t xml:space="preserve">            Academic Year: 2021-22</w:t>
          </w:r>
        </w:p>
      </w:tc>
    </w:tr>
    <w:tr>
      <w:trPr>
        <w:cantSplit w:val="0"/>
        <w:tblHeader w:val="0"/>
      </w:trPr>
      <w:tc>
        <w:tcPr/>
        <w:p w:rsidR="00000000" w:rsidDel="00000000" w:rsidP="00000000" w:rsidRDefault="00000000" w:rsidRPr="00000000" w14:paraId="000000CA">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C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CD">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144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3"/>
      <w:tblW w:w="11925.0" w:type="dxa"/>
      <w:jc w:val="left"/>
      <w:tblInd w:w="-139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3572"/>
      <w:gridCol w:w="6154"/>
      <w:gridCol w:w="2199"/>
      <w:tblGridChange w:id="0">
        <w:tblGrid>
          <w:gridCol w:w="3572"/>
          <w:gridCol w:w="6154"/>
          <w:gridCol w:w="2199"/>
        </w:tblGrid>
      </w:tblGridChange>
    </w:tblGrid>
    <w:tr>
      <w:trPr>
        <w:cantSplit w:val="0"/>
        <w:trHeight w:val="907" w:hRule="atLeast"/>
        <w:tblHeader w:val="0"/>
      </w:trPr>
      <w:tc>
        <w:tcPr/>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258"/>
            <w:jc w:val="left"/>
            <w:rPr>
              <w:rFonts w:ascii="Calibri" w:cs="Calibri" w:eastAsia="Calibri" w:hAnsi="Calibri"/>
              <w:b w:val="0"/>
              <w:i w:val="0"/>
              <w:smallCaps w:val="0"/>
              <w:strike w:val="0"/>
              <w:color w:val="000000"/>
              <w:sz w:val="22"/>
              <w:szCs w:val="22"/>
              <w:u w:val="none"/>
              <w:shd w:fill="auto" w:val="clear"/>
              <w:vertAlign w:val="baseline"/>
            </w:rPr>
          </w:pPr>
          <w:bookmarkStart w:colFirst="0" w:colLast="0" w:name="_heading=h.gjdgxs" w:id="0"/>
          <w:bookmarkEnd w:id="0"/>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1973580" cy="609600"/>
                <wp:effectExtent b="0" l="0" r="0" t="0"/>
                <wp:docPr descr="A picture containing drawing&#10;&#10;Description automatically generated" id="21" name="image2.jpg"/>
                <a:graphic>
                  <a:graphicData uri="http://schemas.openxmlformats.org/drawingml/2006/picture">
                    <pic:pic>
                      <pic:nvPicPr>
                        <pic:cNvPr descr="A picture containing drawing&#10;&#10;Description automatically generated" id="0" name="image2.jpg"/>
                        <pic:cNvPicPr preferRelativeResize="0"/>
                      </pic:nvPicPr>
                      <pic:blipFill>
                        <a:blip r:embed="rId1"/>
                        <a:srcRect b="0" l="2579" r="8710" t="0"/>
                        <a:stretch>
                          <a:fillRect/>
                        </a:stretch>
                      </pic:blipFill>
                      <pic:spPr>
                        <a:xfrm>
                          <a:off x="0" y="0"/>
                          <a:ext cx="1973580" cy="60960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C1">
          <w:pPr>
            <w:tabs>
              <w:tab w:val="center" w:pos="4513"/>
              <w:tab w:val="right" w:pos="9026"/>
            </w:tabs>
            <w:jc w:val="center"/>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K. J. Somaiya College of Engineering, Mumbai-77</w:t>
          </w:r>
          <w:r w:rsidDel="00000000" w:rsidR="00000000" w:rsidRPr="00000000">
            <w:rPr>
              <w:rtl w:val="0"/>
            </w:rPr>
          </w:r>
        </w:p>
        <w:p w:rsidR="00000000" w:rsidDel="00000000" w:rsidP="00000000" w:rsidRDefault="00000000" w:rsidRPr="00000000" w14:paraId="000000C2">
          <w:pPr>
            <w:tabs>
              <w:tab w:val="center" w:pos="4513"/>
              <w:tab w:val="right" w:pos="9026"/>
            </w:tabs>
            <w:jc w:val="center"/>
            <w:rPr>
              <w:rFonts w:ascii="Times New Roman" w:cs="Times New Roman" w:eastAsia="Times New Roman" w:hAnsi="Times New Roman"/>
              <w:color w:val="000000"/>
              <w:sz w:val="20"/>
              <w:szCs w:val="20"/>
            </w:rPr>
          </w:pPr>
          <w:r w:rsidDel="00000000" w:rsidR="00000000" w:rsidRPr="00000000">
            <w:rPr>
              <w:rFonts w:ascii="Times New Roman" w:cs="Times New Roman" w:eastAsia="Times New Roman" w:hAnsi="Times New Roman"/>
              <w:color w:val="000000"/>
              <w:sz w:val="20"/>
              <w:szCs w:val="20"/>
              <w:rtl w:val="0"/>
            </w:rPr>
            <w:t xml:space="preserve">(A Constituent College of Somaiya Vidyavihar University)</w:t>
          </w:r>
        </w:p>
        <w:p w:rsidR="00000000" w:rsidDel="00000000" w:rsidP="00000000" w:rsidRDefault="00000000" w:rsidRPr="00000000" w14:paraId="000000C3">
          <w:pPr>
            <w:tabs>
              <w:tab w:val="center" w:pos="4513"/>
              <w:tab w:val="right" w:pos="9026"/>
            </w:tabs>
            <w:jc w:val="center"/>
            <w:rPr>
              <w:color w:val="bc202e"/>
              <w:sz w:val="24"/>
              <w:szCs w:val="24"/>
            </w:rPr>
          </w:pPr>
          <w:r w:rsidDel="00000000" w:rsidR="00000000" w:rsidRPr="00000000">
            <w:rPr>
              <w:rFonts w:ascii="Times New Roman" w:cs="Times New Roman" w:eastAsia="Times New Roman" w:hAnsi="Times New Roman"/>
              <w:b w:val="1"/>
              <w:color w:val="bc202e"/>
              <w:sz w:val="24"/>
              <w:szCs w:val="24"/>
              <w:rtl w:val="0"/>
            </w:rPr>
            <w:t xml:space="preserve">Department of Electronics Engineering</w:t>
          </w:r>
          <w:r w:rsidDel="00000000" w:rsidR="00000000" w:rsidRPr="00000000">
            <w:rPr>
              <w:rtl w:val="0"/>
            </w:rPr>
          </w:r>
        </w:p>
      </w:tc>
      <w:tc>
        <w:tcPr/>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 w:val="left" w:pos="735"/>
              <w:tab w:val="right" w:pos="266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drawing>
              <wp:inline distB="0" distT="0" distL="0" distR="0">
                <wp:extent cx="982980" cy="609600"/>
                <wp:effectExtent b="0" l="0" r="0" t="0"/>
                <wp:docPr descr="A close up of a sign&#10;&#10;Description automatically generated" id="20" name="image7.png"/>
                <a:graphic>
                  <a:graphicData uri="http://schemas.openxmlformats.org/drawingml/2006/picture">
                    <pic:pic>
                      <pic:nvPicPr>
                        <pic:cNvPr descr="A close up of a sign&#10;&#10;Description automatically generated" id="0" name="image7.png"/>
                        <pic:cNvPicPr preferRelativeResize="0"/>
                      </pic:nvPicPr>
                      <pic:blipFill>
                        <a:blip r:embed="rId2"/>
                        <a:srcRect b="0" l="0" r="0" t="0"/>
                        <a:stretch>
                          <a:fillRect/>
                        </a:stretch>
                      </pic:blipFill>
                      <pic:spPr>
                        <a:xfrm>
                          <a:off x="0" y="0"/>
                          <a:ext cx="982980" cy="609600"/>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C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360" w:hanging="360"/>
      </w:pPr>
      <w:rPr>
        <w:rFonts w:ascii="Noto Sans Symbols" w:cs="Noto Sans Symbols" w:eastAsia="Noto Sans Symbols" w:hAnsi="Noto Sans Symbols"/>
        <w:b w:val="1"/>
        <w:sz w:val="24"/>
        <w:szCs w:val="24"/>
      </w:rPr>
    </w:lvl>
    <w:lvl w:ilvl="1">
      <w:start w:val="1"/>
      <w:numFmt w:val="bullet"/>
      <w:lvlText w:val="◦"/>
      <w:lvlJc w:val="left"/>
      <w:pPr>
        <w:ind w:left="720" w:hanging="360"/>
      </w:pPr>
      <w:rPr>
        <w:rFonts w:ascii="Noto Sans Symbols" w:cs="Noto Sans Symbols" w:eastAsia="Noto Sans Symbols" w:hAnsi="Noto Sans Symbols"/>
      </w:rPr>
    </w:lvl>
    <w:lvl w:ilvl="2">
      <w:start w:val="1"/>
      <w:numFmt w:val="bullet"/>
      <w:lvlText w:val="▪"/>
      <w:lvlJc w:val="left"/>
      <w:pPr>
        <w:ind w:left="1080" w:hanging="360"/>
      </w:pPr>
      <w:rPr>
        <w:rFonts w:ascii="Noto Sans Symbols" w:cs="Noto Sans Symbols" w:eastAsia="Noto Sans Symbols" w:hAnsi="Noto Sans Symbols"/>
      </w:rPr>
    </w:lvl>
    <w:lvl w:ilvl="3">
      <w:start w:val="1"/>
      <w:numFmt w:val="bullet"/>
      <w:lvlText w:val="●"/>
      <w:lvlJc w:val="left"/>
      <w:pPr>
        <w:ind w:left="1440" w:hanging="360"/>
      </w:pPr>
      <w:rPr>
        <w:rFonts w:ascii="Noto Sans Symbols" w:cs="Noto Sans Symbols" w:eastAsia="Noto Sans Symbols" w:hAnsi="Noto Sans Symbols"/>
        <w:b w:val="1"/>
        <w:sz w:val="24"/>
        <w:szCs w:val="24"/>
      </w:rPr>
    </w:lvl>
    <w:lvl w:ilvl="4">
      <w:start w:val="1"/>
      <w:numFmt w:val="bullet"/>
      <w:lvlText w:val="◦"/>
      <w:lvlJc w:val="left"/>
      <w:pPr>
        <w:ind w:left="1800" w:hanging="360"/>
      </w:pPr>
      <w:rPr>
        <w:rFonts w:ascii="Noto Sans Symbols" w:cs="Noto Sans Symbols" w:eastAsia="Noto Sans Symbols" w:hAnsi="Noto Sans Symbols"/>
      </w:rPr>
    </w:lvl>
    <w:lvl w:ilvl="5">
      <w:start w:val="1"/>
      <w:numFmt w:val="bullet"/>
      <w:lvlText w:val="▪"/>
      <w:lvlJc w:val="left"/>
      <w:pPr>
        <w:ind w:left="2160" w:hanging="360"/>
      </w:pPr>
      <w:rPr>
        <w:rFonts w:ascii="Noto Sans Symbols" w:cs="Noto Sans Symbols" w:eastAsia="Noto Sans Symbols" w:hAnsi="Noto Sans Symbols"/>
      </w:rPr>
    </w:lvl>
    <w:lvl w:ilvl="6">
      <w:start w:val="1"/>
      <w:numFmt w:val="bullet"/>
      <w:lvlText w:val="●"/>
      <w:lvlJc w:val="left"/>
      <w:pPr>
        <w:ind w:left="2520" w:hanging="360"/>
      </w:pPr>
      <w:rPr>
        <w:rFonts w:ascii="Noto Sans Symbols" w:cs="Noto Sans Symbols" w:eastAsia="Noto Sans Symbols" w:hAnsi="Noto Sans Symbols"/>
        <w:b w:val="1"/>
        <w:sz w:val="24"/>
        <w:szCs w:val="24"/>
      </w:rPr>
    </w:lvl>
    <w:lvl w:ilvl="7">
      <w:start w:val="1"/>
      <w:numFmt w:val="bullet"/>
      <w:lvlText w:val="◦"/>
      <w:lvlJc w:val="left"/>
      <w:pPr>
        <w:ind w:left="2880" w:hanging="360"/>
      </w:pPr>
      <w:rPr>
        <w:rFonts w:ascii="Noto Sans Symbols" w:cs="Noto Sans Symbols" w:eastAsia="Noto Sans Symbols" w:hAnsi="Noto Sans Symbols"/>
      </w:rPr>
    </w:lvl>
    <w:lvl w:ilvl="8">
      <w:start w:val="1"/>
      <w:numFmt w:val="bullet"/>
      <w:lvlText w:val="▪"/>
      <w:lvlJc w:val="left"/>
      <w:pPr>
        <w:ind w:left="3240" w:hanging="360"/>
      </w:pPr>
      <w:rPr>
        <w:rFonts w:ascii="Noto Sans Symbols" w:cs="Noto Sans Symbols" w:eastAsia="Noto Sans Symbols" w:hAnsi="Noto Sans Symbols"/>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BalloonText">
    <w:name w:val="Balloon Text"/>
    <w:basedOn w:val="Normal"/>
    <w:link w:val="BalloonTextChar"/>
    <w:uiPriority w:val="99"/>
    <w:semiHidden w:val="1"/>
    <w:unhideWhenUsed w:val="1"/>
    <w:rsid w:val="001F066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1F0663"/>
    <w:rPr>
      <w:rFonts w:ascii="Tahoma" w:cs="Tahoma" w:hAnsi="Tahoma"/>
      <w:sz w:val="16"/>
      <w:szCs w:val="16"/>
    </w:rPr>
  </w:style>
  <w:style w:type="paragraph" w:styleId="Header">
    <w:name w:val="header"/>
    <w:basedOn w:val="Normal"/>
    <w:link w:val="HeaderChar"/>
    <w:uiPriority w:val="99"/>
    <w:unhideWhenUsed w:val="1"/>
    <w:rsid w:val="001F0663"/>
    <w:pPr>
      <w:tabs>
        <w:tab w:val="center" w:pos="4680"/>
        <w:tab w:val="right" w:pos="9360"/>
      </w:tabs>
      <w:spacing w:after="0" w:line="240" w:lineRule="auto"/>
    </w:pPr>
  </w:style>
  <w:style w:type="character" w:styleId="HeaderChar" w:customStyle="1">
    <w:name w:val="Header Char"/>
    <w:basedOn w:val="DefaultParagraphFont"/>
    <w:link w:val="Header"/>
    <w:uiPriority w:val="99"/>
    <w:rsid w:val="001F0663"/>
  </w:style>
  <w:style w:type="paragraph" w:styleId="Footer">
    <w:name w:val="footer"/>
    <w:basedOn w:val="Normal"/>
    <w:link w:val="FooterChar"/>
    <w:uiPriority w:val="99"/>
    <w:unhideWhenUsed w:val="1"/>
    <w:rsid w:val="001F0663"/>
    <w:pPr>
      <w:tabs>
        <w:tab w:val="center" w:pos="4680"/>
        <w:tab w:val="right" w:pos="9360"/>
      </w:tabs>
      <w:spacing w:after="0" w:line="240" w:lineRule="auto"/>
    </w:pPr>
  </w:style>
  <w:style w:type="character" w:styleId="FooterChar" w:customStyle="1">
    <w:name w:val="Footer Char"/>
    <w:basedOn w:val="DefaultParagraphFont"/>
    <w:link w:val="Footer"/>
    <w:uiPriority w:val="99"/>
    <w:rsid w:val="001F0663"/>
  </w:style>
  <w:style w:type="table" w:styleId="TableGrid">
    <w:name w:val="Table Grid"/>
    <w:basedOn w:val="TableNormal"/>
    <w:uiPriority w:val="59"/>
    <w:rsid w:val="001F0663"/>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2915D6"/>
    <w:pPr>
      <w:suppressAutoHyphens w:val="1"/>
      <w:spacing w:after="0" w:line="240" w:lineRule="auto"/>
    </w:pPr>
    <w:rPr>
      <w:rFonts w:ascii="Calibri" w:cs="Calibri" w:eastAsia="Times New Roman" w:hAnsi="Calibri"/>
      <w:lang w:eastAsia="zh-CN"/>
    </w:rPr>
  </w:style>
  <w:style w:type="paragraph" w:styleId="TableContents" w:customStyle="1">
    <w:name w:val="Table Contents"/>
    <w:basedOn w:val="Normal"/>
    <w:rsid w:val="002915D6"/>
    <w:pPr>
      <w:suppressLineNumbers w:val="1"/>
      <w:suppressAutoHyphens w:val="1"/>
    </w:pPr>
    <w:rPr>
      <w:rFonts w:ascii="Calibri" w:cs="Calibri" w:eastAsia="Calibri" w:hAnsi="Calibri"/>
      <w:lang w:eastAsia="zh-CN" w:val="en-IN"/>
    </w:rPr>
  </w:style>
  <w:style w:type="paragraph" w:styleId="NormalWeb">
    <w:name w:val="Normal (Web)"/>
    <w:basedOn w:val="Normal"/>
    <w:rsid w:val="002915D6"/>
    <w:pPr>
      <w:spacing w:after="0" w:before="280" w:line="240" w:lineRule="auto"/>
    </w:pPr>
    <w:rPr>
      <w:rFonts w:ascii="Times New Roman" w:cs="Times New Roman" w:eastAsia="Times New Roman" w:hAnsi="Times New Roman"/>
      <w:color w:val="000000"/>
      <w:sz w:val="24"/>
      <w:szCs w:val="24"/>
      <w:lang w:eastAsia="zh-CN"/>
    </w:rPr>
  </w:style>
  <w:style w:type="paragraph" w:styleId="western" w:customStyle="1">
    <w:name w:val="western"/>
    <w:basedOn w:val="Normal"/>
    <w:rsid w:val="002915D6"/>
    <w:pPr>
      <w:spacing w:after="0" w:before="280" w:line="240" w:lineRule="auto"/>
    </w:pPr>
    <w:rPr>
      <w:rFonts w:ascii="Times New Roman" w:cs="Times New Roman" w:eastAsia="Times New Roman" w:hAnsi="Times New Roman"/>
      <w:color w:val="000000"/>
      <w:sz w:val="26"/>
      <w:szCs w:val="26"/>
      <w:lang w:eastAsia="zh-CN"/>
    </w:rPr>
  </w:style>
  <w:style w:type="paragraph" w:styleId="ListParagraph">
    <w:name w:val="List Paragraph"/>
    <w:basedOn w:val="Normal"/>
    <w:uiPriority w:val="34"/>
    <w:qFormat w:val="1"/>
    <w:rsid w:val="008C2AA7"/>
    <w:pPr>
      <w:ind w:left="720"/>
      <w:contextualSpacing w:val="1"/>
    </w:pPr>
  </w:style>
  <w:style w:type="character" w:styleId="PlaceholderText">
    <w:name w:val="Placeholder Text"/>
    <w:basedOn w:val="DefaultParagraphFont"/>
    <w:uiPriority w:val="99"/>
    <w:semiHidden w:val="1"/>
    <w:rsid w:val="007609F2"/>
    <w:rPr>
      <w:color w:val="80808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5.0" w:type="dxa"/>
        <w:left w:w="55.0" w:type="dxa"/>
        <w:bottom w:w="55.0" w:type="dxa"/>
        <w:right w:w="55.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tblPr>
      <w:tblStyleRowBandSize w:val="1"/>
      <w:tblStyleColBandSize w:val="1"/>
      <w:tblCellMar>
        <w:top w:w="0.0" w:type="dxa"/>
        <w:left w:w="115.0" w:type="dxa"/>
        <w:bottom w:w="0.0" w:type="dxa"/>
        <w:right w:w="115.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1.png"/><Relationship Id="rId10" Type="http://schemas.openxmlformats.org/officeDocument/2006/relationships/chart" Target="charts/chart2.xml"/><Relationship Id="rId13" Type="http://schemas.openxmlformats.org/officeDocument/2006/relationships/image" Target="media/image5.jpg"/><Relationship Id="rId12" Type="http://schemas.openxmlformats.org/officeDocument/2006/relationships/image" Target="media/image4.jp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chart" Target="charts/chart1.xm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6.png"/><Relationship Id="rId8" Type="http://schemas.openxmlformats.org/officeDocument/2006/relationships/image" Target="media/image3.jp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 Id="rId2" Type="http://schemas.openxmlformats.org/officeDocument/2006/relationships/image" Target="media/image7.png"/></Relationships>
</file>

<file path=word/charts/_rels/chart1.xml.rels><?xml version="1.0" encoding="UTF-8" standalone="yes"?><Relationships xmlns="http://schemas.openxmlformats.org/package/2006/relationships"><Relationship Id="rId1" Type="http://schemas.microsoft.com/office/2011/relationships/chartStyle" Target="style1.xml"/><Relationship Id="rId2" Type="http://schemas.microsoft.com/office/2011/relationships/chartColorStyle" Target="colors1.xml"/><Relationship Id="rId3" Type="http://schemas.openxmlformats.org/officeDocument/2006/relationships/oleObject" Target="Book1" TargetMode="External"/></Relationships>
</file>

<file path=word/charts/_rels/chart2.xml.rels><?xml version="1.0" encoding="UTF-8" standalone="yes"?><Relationships xmlns="http://schemas.openxmlformats.org/package/2006/relationships"><Relationship Id="rId1" Type="http://schemas.microsoft.com/office/2011/relationships/chartStyle" Target="style2.xml"/><Relationship Id="rId2" Type="http://schemas.microsoft.com/office/2011/relationships/chartColorStyle" Target="colors2.xml"/><Relationship Id="rId3" Type="http://schemas.openxmlformats.org/officeDocument/2006/relationships/oleObject" Target="Book1"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IN"/>
              <a:t>Line</a:t>
            </a:r>
            <a:r>
              <a:rPr lang="en-IN" baseline="0"/>
              <a:t> Regulation</a:t>
            </a:r>
            <a:endParaRPr lang="en-IN"/>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c:f>
              <c:strCache>
                <c:ptCount val="1"/>
                <c:pt idx="0">
                  <c:v>Vo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Sheet1!$A$2:$A$12</c:f>
              <c:numCache>
                <c:formatCode>General</c:formatCode>
                <c:ptCount val="11"/>
                <c:pt idx="0">
                  <c:v>4</c:v>
                </c:pt>
                <c:pt idx="1">
                  <c:v>5</c:v>
                </c:pt>
                <c:pt idx="2">
                  <c:v>6</c:v>
                </c:pt>
                <c:pt idx="3">
                  <c:v>7</c:v>
                </c:pt>
                <c:pt idx="4">
                  <c:v>8</c:v>
                </c:pt>
                <c:pt idx="5">
                  <c:v>9</c:v>
                </c:pt>
                <c:pt idx="6">
                  <c:v>10</c:v>
                </c:pt>
                <c:pt idx="7">
                  <c:v>11</c:v>
                </c:pt>
                <c:pt idx="8">
                  <c:v>12</c:v>
                </c:pt>
                <c:pt idx="9">
                  <c:v>13</c:v>
                </c:pt>
                <c:pt idx="10">
                  <c:v>14</c:v>
                </c:pt>
              </c:numCache>
            </c:numRef>
          </c:xVal>
          <c:yVal>
            <c:numRef>
              <c:f>Sheet1!$B$2:$B$12</c:f>
              <c:numCache>
                <c:formatCode>General</c:formatCode>
                <c:ptCount val="11"/>
                <c:pt idx="0">
                  <c:v>3.41</c:v>
                </c:pt>
                <c:pt idx="1">
                  <c:v>4.26</c:v>
                </c:pt>
                <c:pt idx="2">
                  <c:v>5.04</c:v>
                </c:pt>
                <c:pt idx="3">
                  <c:v>5.53</c:v>
                </c:pt>
                <c:pt idx="4">
                  <c:v>5.58</c:v>
                </c:pt>
                <c:pt idx="5">
                  <c:v>5.62</c:v>
                </c:pt>
                <c:pt idx="6">
                  <c:v>5.65</c:v>
                </c:pt>
                <c:pt idx="7">
                  <c:v>5.68</c:v>
                </c:pt>
                <c:pt idx="8">
                  <c:v>5.7</c:v>
                </c:pt>
                <c:pt idx="9">
                  <c:v>5.73</c:v>
                </c:pt>
                <c:pt idx="10">
                  <c:v>5.75</c:v>
                </c:pt>
              </c:numCache>
            </c:numRef>
          </c:yVal>
          <c:smooth val="0"/>
          <c:extLst>
            <c:ext xmlns:c16="http://schemas.microsoft.com/office/drawing/2014/chart" uri="{C3380CC4-5D6E-409C-BE32-E72D297353CC}">
              <c16:uniqueId val="{00000000-0FC7-45C6-9A20-24362156E2C7}"/>
            </c:ext>
          </c:extLst>
        </c:ser>
        <c:dLbls>
          <c:showLegendKey val="0"/>
          <c:showVal val="0"/>
          <c:showCatName val="0"/>
          <c:showSerName val="0"/>
          <c:showPercent val="0"/>
          <c:showBubbleSize val="0"/>
        </c:dLbls>
        <c:axId val="1670096320"/>
        <c:axId val="1670094656"/>
      </c:scatterChart>
      <c:valAx>
        <c:axId val="167009632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V</a:t>
                </a:r>
                <a:r>
                  <a:rPr lang="en-US" sz="1000" b="1" i="0" u="none" strike="noStrike" baseline="-25000">
                    <a:effectLst/>
                  </a:rPr>
                  <a:t>IN </a:t>
                </a:r>
                <a:r>
                  <a:rPr lang="en-US" sz="1000" b="1" i="0" u="none" strike="noStrike" baseline="0">
                    <a:effectLst/>
                  </a:rPr>
                  <a:t>(V)</a:t>
                </a:r>
                <a:r>
                  <a:rPr lang="en-IN" sz="1000" b="0" i="0" u="none" strike="noStrike" baseline="0">
                    <a:effectLst/>
                  </a:rPr>
                  <a:t> </a:t>
                </a:r>
                <a:endParaRPr lang="en-IN"/>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094656"/>
        <c:crosses val="autoZero"/>
        <c:crossBetween val="midCat"/>
      </c:valAx>
      <c:valAx>
        <c:axId val="16700946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Vo (V)</a:t>
                </a:r>
                <a:r>
                  <a:rPr lang="en-US" sz="1000" b="0" i="0" u="none" strike="noStrike" baseline="0"/>
                  <a:t> </a:t>
                </a:r>
                <a:r>
                  <a:rPr lang="en-IN" sz="1000" b="0" i="0" u="none" strike="noStrike" baseline="0">
                    <a:effectLst/>
                  </a:rPr>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out"/>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700963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Load Regulation</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Sheet1!$B$14</c:f>
              <c:strCache>
                <c:ptCount val="1"/>
                <c:pt idx="0">
                  <c:v>Vo (V)</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Sheet1!$A$15:$A$25</c:f>
              <c:numCache>
                <c:formatCode>General</c:formatCode>
                <c:ptCount val="11"/>
                <c:pt idx="0">
                  <c:v>1.21</c:v>
                </c:pt>
                <c:pt idx="1">
                  <c:v>2</c:v>
                </c:pt>
                <c:pt idx="2">
                  <c:v>4</c:v>
                </c:pt>
                <c:pt idx="3">
                  <c:v>6</c:v>
                </c:pt>
                <c:pt idx="4">
                  <c:v>8</c:v>
                </c:pt>
                <c:pt idx="5">
                  <c:v>10</c:v>
                </c:pt>
                <c:pt idx="6">
                  <c:v>12</c:v>
                </c:pt>
                <c:pt idx="7">
                  <c:v>14</c:v>
                </c:pt>
                <c:pt idx="8">
                  <c:v>16</c:v>
                </c:pt>
                <c:pt idx="9">
                  <c:v>18</c:v>
                </c:pt>
                <c:pt idx="10">
                  <c:v>20</c:v>
                </c:pt>
              </c:numCache>
            </c:numRef>
          </c:xVal>
          <c:yVal>
            <c:numRef>
              <c:f>Sheet1!$B$15:$B$25</c:f>
              <c:numCache>
                <c:formatCode>General</c:formatCode>
                <c:ptCount val="11"/>
                <c:pt idx="0">
                  <c:v>5.67</c:v>
                </c:pt>
                <c:pt idx="1">
                  <c:v>5.67</c:v>
                </c:pt>
                <c:pt idx="2">
                  <c:v>5.66</c:v>
                </c:pt>
                <c:pt idx="3">
                  <c:v>5.64</c:v>
                </c:pt>
                <c:pt idx="4">
                  <c:v>5.63</c:v>
                </c:pt>
                <c:pt idx="5">
                  <c:v>5.62</c:v>
                </c:pt>
                <c:pt idx="6">
                  <c:v>5.6</c:v>
                </c:pt>
                <c:pt idx="7">
                  <c:v>5.58</c:v>
                </c:pt>
                <c:pt idx="8">
                  <c:v>5.56</c:v>
                </c:pt>
                <c:pt idx="9">
                  <c:v>5.52</c:v>
                </c:pt>
                <c:pt idx="10">
                  <c:v>5.16</c:v>
                </c:pt>
              </c:numCache>
            </c:numRef>
          </c:yVal>
          <c:smooth val="0"/>
          <c:extLst>
            <c:ext xmlns:c16="http://schemas.microsoft.com/office/drawing/2014/chart" uri="{C3380CC4-5D6E-409C-BE32-E72D297353CC}">
              <c16:uniqueId val="{00000000-EB09-45EA-8144-6ED9A7C95C3A}"/>
            </c:ext>
          </c:extLst>
        </c:ser>
        <c:dLbls>
          <c:showLegendKey val="0"/>
          <c:showVal val="0"/>
          <c:showCatName val="0"/>
          <c:showSerName val="0"/>
          <c:showPercent val="0"/>
          <c:showBubbleSize val="0"/>
        </c:dLbls>
        <c:axId val="1795483968"/>
        <c:axId val="1795487296"/>
      </c:scatterChart>
      <c:valAx>
        <c:axId val="1795483968"/>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I</a:t>
                </a:r>
                <a:r>
                  <a:rPr lang="en-US" sz="1000" b="1" i="0" u="none" strike="noStrike" baseline="-25000">
                    <a:effectLst/>
                  </a:rPr>
                  <a:t>L </a:t>
                </a:r>
                <a:r>
                  <a:rPr lang="en-US" sz="1000" b="1" i="0" u="none" strike="noStrike" baseline="0">
                    <a:effectLst/>
                  </a:rPr>
                  <a:t>(mA)</a:t>
                </a:r>
                <a:r>
                  <a:rPr lang="en-IN" sz="1000" b="0" i="0" u="none" strike="noStrike" baseline="0">
                    <a:effectLst/>
                  </a:rPr>
                  <a:t> </a:t>
                </a:r>
                <a:endParaRPr lang="en-IN"/>
              </a:p>
            </c:rich>
          </c:tx>
          <c:layout>
            <c:manualLayout>
              <c:xMode val="edge"/>
              <c:yMode val="edge"/>
              <c:x val="0.43676268591426071"/>
              <c:y val="0.88793963254593178"/>
            </c:manualLayout>
          </c:layout>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487296"/>
        <c:crosses val="autoZero"/>
        <c:crossBetween val="midCat"/>
      </c:valAx>
      <c:valAx>
        <c:axId val="179548729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sz="1000" b="1" i="0" u="none" strike="noStrike" baseline="0">
                    <a:effectLst/>
                  </a:rPr>
                  <a:t>Vo (V)</a:t>
                </a:r>
                <a:r>
                  <a:rPr lang="en-US" sz="1000" b="0" i="0" u="none" strike="noStrike" baseline="0"/>
                  <a:t> </a:t>
                </a:r>
                <a:endParaRPr lang="en-IN"/>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95483968"/>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HRTGgSfEQt0BO4qAezlA/uhvJ+Q==">AMUW2mU1rMGDgL0vztzBU/h1p2v7M9VFO6azwohrf9s+ZDwfZpwRReSzJcihyfgP1QdjpXE7P3dao9GbUblBUgHI5PoBKRvWZpUwGtXyeSXPmDcSAMKkH8TYFx5zueC1aYejbhg2pldcB6sNzyvTDTo6VL8Mg9uKOT/6rheB/KbmBelatUubmDv6TCdInf+Uet+7N6SoZZnpKWJPWoxjynnnjYqZZdxbHrYXXGJXBoghHqGUH9SIJMgP29Xf11GasEd2FWtlIcxRUr0J10+UG2agiJI8JwcGjZHnzx1PHsz3Rh222SW+NugD6EyTAhBooTno7RzM5M85</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2021-10-13T09:37:00Z</dcterms:created>
  <dc:creator>Lenovo</dc:creator>
</cp:coreProperties>
</file>