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2323"/>
        <w:gridCol w:w="4395"/>
        <w:gridCol w:w="1559"/>
        <w:gridCol w:w="1559"/>
      </w:tblGrid>
      <w:tr>
        <w:trPr>
          <w:trHeight w:val="1" w:hRule="atLeast"/>
          <w:jc w:val="left"/>
        </w:trPr>
        <w:tc>
          <w:tcPr>
            <w:tcW w:w="2323"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both"/>
              <w:rPr>
                <w:spacing w:val="0"/>
                <w:position w:val="0"/>
              </w:rPr>
            </w:pPr>
            <w:r>
              <w:rPr>
                <w:rFonts w:ascii="Times New Roman" w:hAnsi="Times New Roman" w:cs="Times New Roman" w:eastAsia="Times New Roman"/>
                <w:b/>
                <w:color w:val="BC202E"/>
                <w:spacing w:val="0"/>
                <w:position w:val="0"/>
                <w:sz w:val="24"/>
                <w:shd w:fill="auto" w:val="clear"/>
              </w:rPr>
              <w:t xml:space="preserve">Course Name:</w:t>
            </w:r>
          </w:p>
        </w:tc>
        <w:tc>
          <w:tcPr>
            <w:tcW w:w="4395"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left"/>
              <w:rPr>
                <w:spacing w:val="0"/>
                <w:position w:val="0"/>
              </w:rPr>
            </w:pPr>
            <w:r>
              <w:rPr>
                <w:rFonts w:ascii="Times New Roman" w:hAnsi="Times New Roman" w:cs="Times New Roman" w:eastAsia="Times New Roman"/>
                <w:b/>
                <w:color w:val="000000"/>
                <w:spacing w:val="0"/>
                <w:position w:val="0"/>
                <w:sz w:val="24"/>
                <w:shd w:fill="auto" w:val="clear"/>
              </w:rPr>
              <w:t xml:space="preserve">Elements of Electrical and Electronics Engineering </w:t>
            </w:r>
          </w:p>
        </w:tc>
        <w:tc>
          <w:tcPr>
            <w:tcW w:w="1559"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left"/>
              <w:rPr>
                <w:spacing w:val="0"/>
                <w:position w:val="0"/>
              </w:rPr>
            </w:pPr>
            <w:r>
              <w:rPr>
                <w:rFonts w:ascii="Times New Roman" w:hAnsi="Times New Roman" w:cs="Times New Roman" w:eastAsia="Times New Roman"/>
                <w:b/>
                <w:color w:val="BC202E"/>
                <w:spacing w:val="0"/>
                <w:position w:val="0"/>
                <w:sz w:val="24"/>
                <w:shd w:fill="auto" w:val="clear"/>
              </w:rPr>
              <w:t xml:space="preserve">Semester:</w:t>
            </w:r>
          </w:p>
        </w:tc>
        <w:tc>
          <w:tcPr>
            <w:tcW w:w="1559" w:type="dxa"/>
            <w:tcBorders>
              <w:top w:val="single" w:color="000000" w:sz="4"/>
              <w:left w:val="single" w:color="000000" w:sz="4"/>
              <w:bottom w:val="single" w:color="000000" w:sz="4"/>
              <w:right w:val="single" w:color="000000" w:sz="4"/>
            </w:tcBorders>
            <w:shd w:color="000000" w:fill="ffffff" w:val="clear"/>
            <w:tcMar>
              <w:left w:w="54" w:type="dxa"/>
              <w:right w:w="54" w:type="dxa"/>
            </w:tcMar>
            <w:vAlign w:val="center"/>
          </w:tcPr>
          <w:p>
            <w:pPr>
              <w:spacing w:before="0" w:after="0" w:line="276"/>
              <w:ind w:right="0" w:left="0" w:firstLine="0"/>
              <w:jc w:val="left"/>
              <w:rPr>
                <w:spacing w:val="0"/>
                <w:position w:val="0"/>
              </w:rPr>
            </w:pPr>
            <w:r>
              <w:rPr>
                <w:rFonts w:ascii="Times New Roman" w:hAnsi="Times New Roman" w:cs="Times New Roman" w:eastAsia="Times New Roman"/>
                <w:b/>
                <w:color w:val="000000"/>
                <w:spacing w:val="0"/>
                <w:position w:val="0"/>
                <w:sz w:val="24"/>
                <w:shd w:fill="auto" w:val="clear"/>
              </w:rPr>
              <w:t xml:space="preserve">I/II</w:t>
            </w:r>
          </w:p>
        </w:tc>
      </w:tr>
      <w:tr>
        <w:trPr>
          <w:trHeight w:val="1" w:hRule="atLeast"/>
          <w:jc w:val="left"/>
        </w:trPr>
        <w:tc>
          <w:tcPr>
            <w:tcW w:w="2323"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both"/>
              <w:rPr>
                <w:spacing w:val="0"/>
                <w:position w:val="0"/>
              </w:rPr>
            </w:pPr>
            <w:r>
              <w:rPr>
                <w:rFonts w:ascii="Times New Roman" w:hAnsi="Times New Roman" w:cs="Times New Roman" w:eastAsia="Times New Roman"/>
                <w:b/>
                <w:color w:val="BC202E"/>
                <w:spacing w:val="0"/>
                <w:position w:val="0"/>
                <w:sz w:val="24"/>
                <w:shd w:fill="auto" w:val="clear"/>
              </w:rPr>
              <w:t xml:space="preserve">Date of Performance:</w:t>
            </w:r>
          </w:p>
        </w:tc>
        <w:tc>
          <w:tcPr>
            <w:tcW w:w="4395"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left"/>
              <w:rPr>
                <w:spacing w:val="0"/>
                <w:position w:val="0"/>
              </w:rPr>
            </w:pPr>
            <w:r>
              <w:rPr>
                <w:rFonts w:ascii="Times New Roman" w:hAnsi="Times New Roman" w:cs="Times New Roman" w:eastAsia="Times New Roman"/>
                <w:b/>
                <w:color w:val="000000"/>
                <w:spacing w:val="0"/>
                <w:position w:val="0"/>
                <w:sz w:val="24"/>
                <w:shd w:fill="auto" w:val="clear"/>
              </w:rPr>
              <w:t xml:space="preserve">25/10/2021</w:t>
            </w:r>
          </w:p>
        </w:tc>
        <w:tc>
          <w:tcPr>
            <w:tcW w:w="1559"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both"/>
              <w:rPr>
                <w:spacing w:val="0"/>
                <w:position w:val="0"/>
              </w:rPr>
            </w:pPr>
            <w:r>
              <w:rPr>
                <w:rFonts w:ascii="Times New Roman" w:hAnsi="Times New Roman" w:cs="Times New Roman" w:eastAsia="Times New Roman"/>
                <w:b/>
                <w:color w:val="BC202E"/>
                <w:spacing w:val="0"/>
                <w:position w:val="0"/>
                <w:sz w:val="24"/>
                <w:shd w:fill="auto" w:val="clear"/>
              </w:rPr>
              <w:t xml:space="preserve">Batch No:</w:t>
            </w:r>
          </w:p>
        </w:tc>
        <w:tc>
          <w:tcPr>
            <w:tcW w:w="1559" w:type="dxa"/>
            <w:tcBorders>
              <w:top w:val="single" w:color="000000" w:sz="4"/>
              <w:left w:val="single" w:color="000000" w:sz="4"/>
              <w:bottom w:val="single" w:color="000000" w:sz="4"/>
              <w:right w:val="single" w:color="000000" w:sz="4"/>
            </w:tcBorders>
            <w:shd w:color="000000" w:fill="ffffff" w:val="clear"/>
            <w:tcMar>
              <w:left w:w="54" w:type="dxa"/>
              <w:right w:w="54" w:type="dxa"/>
            </w:tcMar>
            <w:vAlign w:val="center"/>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A3</w:t>
            </w:r>
          </w:p>
        </w:tc>
      </w:tr>
      <w:tr>
        <w:trPr>
          <w:trHeight w:val="1" w:hRule="atLeast"/>
          <w:jc w:val="left"/>
        </w:trPr>
        <w:tc>
          <w:tcPr>
            <w:tcW w:w="2323"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both"/>
              <w:rPr>
                <w:spacing w:val="0"/>
                <w:position w:val="0"/>
              </w:rPr>
            </w:pPr>
            <w:r>
              <w:rPr>
                <w:rFonts w:ascii="Times New Roman" w:hAnsi="Times New Roman" w:cs="Times New Roman" w:eastAsia="Times New Roman"/>
                <w:b/>
                <w:color w:val="BC202E"/>
                <w:spacing w:val="0"/>
                <w:position w:val="0"/>
                <w:sz w:val="24"/>
                <w:shd w:fill="auto" w:val="clear"/>
              </w:rPr>
              <w:t xml:space="preserve">Faculty Name:</w:t>
            </w:r>
          </w:p>
        </w:tc>
        <w:tc>
          <w:tcPr>
            <w:tcW w:w="4395"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1559"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both"/>
              <w:rPr>
                <w:spacing w:val="0"/>
                <w:position w:val="0"/>
              </w:rPr>
            </w:pPr>
            <w:r>
              <w:rPr>
                <w:rFonts w:ascii="Times New Roman" w:hAnsi="Times New Roman" w:cs="Times New Roman" w:eastAsia="Times New Roman"/>
                <w:b/>
                <w:color w:val="BC202E"/>
                <w:spacing w:val="0"/>
                <w:position w:val="0"/>
                <w:sz w:val="24"/>
                <w:shd w:fill="auto" w:val="clear"/>
              </w:rPr>
              <w:t xml:space="preserve">Roll No:</w:t>
            </w:r>
          </w:p>
        </w:tc>
        <w:tc>
          <w:tcPr>
            <w:tcW w:w="1559" w:type="dxa"/>
            <w:tcBorders>
              <w:top w:val="single" w:color="000000" w:sz="4"/>
              <w:left w:val="single" w:color="000000" w:sz="4"/>
              <w:bottom w:val="single" w:color="000000" w:sz="4"/>
              <w:right w:val="single" w:color="000000" w:sz="4"/>
            </w:tcBorders>
            <w:shd w:color="000000" w:fill="ffffff" w:val="clear"/>
            <w:tcMar>
              <w:left w:w="54" w:type="dxa"/>
              <w:right w:w="54" w:type="dxa"/>
            </w:tcMar>
            <w:vAlign w:val="center"/>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16010121051</w:t>
            </w:r>
          </w:p>
        </w:tc>
      </w:tr>
      <w:tr>
        <w:trPr>
          <w:trHeight w:val="1" w:hRule="atLeast"/>
          <w:jc w:val="left"/>
        </w:trPr>
        <w:tc>
          <w:tcPr>
            <w:tcW w:w="2323"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both"/>
              <w:rPr>
                <w:spacing w:val="0"/>
                <w:position w:val="0"/>
              </w:rPr>
            </w:pPr>
            <w:r>
              <w:rPr>
                <w:rFonts w:ascii="Times New Roman" w:hAnsi="Times New Roman" w:cs="Times New Roman" w:eastAsia="Times New Roman"/>
                <w:b/>
                <w:color w:val="BC202E"/>
                <w:spacing w:val="0"/>
                <w:position w:val="0"/>
                <w:sz w:val="24"/>
                <w:shd w:fill="auto" w:val="clear"/>
              </w:rPr>
              <w:t xml:space="preserve">Faculty Sign &amp; Date:</w:t>
            </w:r>
          </w:p>
        </w:tc>
        <w:tc>
          <w:tcPr>
            <w:tcW w:w="4395"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1559"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both"/>
              <w:rPr>
                <w:spacing w:val="0"/>
                <w:position w:val="0"/>
              </w:rPr>
            </w:pPr>
            <w:r>
              <w:rPr>
                <w:rFonts w:ascii="Times New Roman" w:hAnsi="Times New Roman" w:cs="Times New Roman" w:eastAsia="Times New Roman"/>
                <w:b/>
                <w:color w:val="BC202E"/>
                <w:spacing w:val="0"/>
                <w:position w:val="0"/>
                <w:sz w:val="24"/>
                <w:shd w:fill="auto" w:val="clear"/>
              </w:rPr>
              <w:t xml:space="preserve">Grade/Marks:</w:t>
            </w:r>
          </w:p>
        </w:tc>
        <w:tc>
          <w:tcPr>
            <w:tcW w:w="1559" w:type="dxa"/>
            <w:tcBorders>
              <w:top w:val="single" w:color="000000" w:sz="4"/>
              <w:left w:val="single" w:color="000000" w:sz="4"/>
              <w:bottom w:val="single" w:color="000000" w:sz="4"/>
              <w:right w:val="single" w:color="000000" w:sz="4"/>
            </w:tcBorders>
            <w:shd w:color="000000" w:fill="ffffff" w:val="clear"/>
            <w:tcMar>
              <w:left w:w="54" w:type="dxa"/>
              <w:right w:w="54" w:type="dxa"/>
            </w:tcMar>
            <w:vAlign w:val="center"/>
          </w:tcPr>
          <w:p>
            <w:pPr>
              <w:spacing w:before="0" w:after="0" w:line="276"/>
              <w:ind w:right="0" w:left="0" w:firstLine="0"/>
              <w:jc w:val="left"/>
              <w:rPr>
                <w:spacing w:val="0"/>
                <w:position w:val="0"/>
              </w:rPr>
            </w:pPr>
            <w:r>
              <w:rPr>
                <w:rFonts w:ascii="Times New Roman" w:hAnsi="Times New Roman" w:cs="Times New Roman" w:eastAsia="Times New Roman"/>
                <w:b/>
                <w:color w:val="000000"/>
                <w:spacing w:val="0"/>
                <w:position w:val="0"/>
                <w:sz w:val="24"/>
                <w:shd w:fill="auto" w:val="clear"/>
              </w:rPr>
              <w:t xml:space="preserve">     / 25</w:t>
            </w:r>
          </w:p>
        </w:tc>
      </w:tr>
    </w:tbl>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709" w:firstLine="0"/>
        <w:jc w:val="center"/>
        <w:rPr>
          <w:rFonts w:ascii="Times New Roman" w:hAnsi="Times New Roman" w:cs="Times New Roman" w:eastAsia="Times New Roman"/>
          <w:b/>
          <w:color w:val="BC202E"/>
          <w:spacing w:val="0"/>
          <w:position w:val="0"/>
          <w:sz w:val="28"/>
          <w:shd w:fill="FFFFFF" w:val="clear"/>
        </w:rPr>
      </w:pPr>
      <w:r>
        <w:rPr>
          <w:rFonts w:ascii="Times New Roman" w:hAnsi="Times New Roman" w:cs="Times New Roman" w:eastAsia="Times New Roman"/>
          <w:b/>
          <w:color w:val="BC202E"/>
          <w:spacing w:val="0"/>
          <w:position w:val="0"/>
          <w:sz w:val="28"/>
          <w:shd w:fill="FFFFFF" w:val="clear"/>
        </w:rPr>
        <w:t xml:space="preserve">Experiment No: 2</w:t>
      </w:r>
    </w:p>
    <w:p>
      <w:pPr>
        <w:spacing w:before="0" w:after="0" w:line="240"/>
        <w:ind w:right="0" w:left="-709" w:firstLine="0"/>
        <w:jc w:val="center"/>
        <w:rPr>
          <w:rFonts w:ascii="Times New Roman" w:hAnsi="Times New Roman" w:cs="Times New Roman" w:eastAsia="Times New Roman"/>
          <w:b/>
          <w:color w:val="BC202E"/>
          <w:spacing w:val="0"/>
          <w:position w:val="0"/>
          <w:sz w:val="28"/>
          <w:shd w:fill="FFFFFF" w:val="clear"/>
        </w:rPr>
      </w:pPr>
    </w:p>
    <w:p>
      <w:pPr>
        <w:spacing w:before="0" w:after="0" w:line="240"/>
        <w:ind w:right="0" w:left="-709" w:firstLine="0"/>
        <w:jc w:val="center"/>
        <w:rPr>
          <w:rFonts w:ascii="Times New Roman" w:hAnsi="Times New Roman" w:cs="Times New Roman" w:eastAsia="Times New Roman"/>
          <w:b/>
          <w:color w:val="BC202E"/>
          <w:spacing w:val="0"/>
          <w:position w:val="0"/>
          <w:sz w:val="28"/>
          <w:shd w:fill="FFFFFF" w:val="clear"/>
        </w:rPr>
      </w:pPr>
      <w:r>
        <w:rPr>
          <w:rFonts w:ascii="Times New Roman" w:hAnsi="Times New Roman" w:cs="Times New Roman" w:eastAsia="Times New Roman"/>
          <w:b/>
          <w:color w:val="BC202E"/>
          <w:spacing w:val="0"/>
          <w:position w:val="0"/>
          <w:sz w:val="28"/>
          <w:shd w:fill="FFFFFF" w:val="clear"/>
        </w:rPr>
        <w:t xml:space="preserve">Title:</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b/>
          <w:color w:val="000000"/>
          <w:spacing w:val="0"/>
          <w:position w:val="0"/>
          <w:sz w:val="28"/>
          <w:shd w:fill="FFFFFF" w:val="clear"/>
        </w:rPr>
        <w:t xml:space="preserve">Battery level Indicator.</w:t>
      </w:r>
    </w:p>
    <w:p>
      <w:pPr>
        <w:spacing w:before="0" w:after="0" w:line="240"/>
        <w:ind w:right="0" w:left="284" w:firstLine="0"/>
        <w:jc w:val="left"/>
        <w:rPr>
          <w:rFonts w:ascii="Times New Roman" w:hAnsi="Times New Roman" w:cs="Times New Roman" w:eastAsia="Times New Roman"/>
          <w:b/>
          <w:color w:val="000000"/>
          <w:spacing w:val="0"/>
          <w:position w:val="0"/>
          <w:sz w:val="28"/>
          <w:shd w:fill="auto" w:val="clear"/>
        </w:rPr>
      </w:pPr>
    </w:p>
    <w:tbl>
      <w:tblPr/>
      <w:tblGrid>
        <w:gridCol w:w="9914"/>
      </w:tblGrid>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09" w:firstLine="709"/>
              <w:jc w:val="left"/>
              <w:rPr>
                <w:spacing w:val="0"/>
                <w:position w:val="0"/>
              </w:rPr>
            </w:pPr>
            <w:r>
              <w:rPr>
                <w:rFonts w:ascii="Times New Roman" w:hAnsi="Times New Roman" w:cs="Times New Roman" w:eastAsia="Times New Roman"/>
                <w:b/>
                <w:color w:val="BC202E"/>
                <w:spacing w:val="0"/>
                <w:position w:val="0"/>
                <w:sz w:val="24"/>
                <w:shd w:fill="FFFFFF" w:val="clear"/>
              </w:rPr>
              <w:t xml:space="preserve">Aim and Objective of the Experiment:</w:t>
            </w:r>
          </w:p>
        </w:tc>
      </w:tr>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7"/>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understand voltage division concept, current division concept and principle of operation of LED.</w:t>
            </w:r>
          </w:p>
          <w:p>
            <w:pPr>
              <w:numPr>
                <w:ilvl w:val="0"/>
                <w:numId w:val="27"/>
              </w:numPr>
              <w:spacing w:before="0" w:after="0" w:line="240"/>
              <w:ind w:right="0" w:left="720" w:hanging="360"/>
              <w:jc w:val="left"/>
              <w:rPr>
                <w:spacing w:val="0"/>
                <w:position w:val="0"/>
              </w:rPr>
            </w:pPr>
            <w:r>
              <w:rPr>
                <w:rFonts w:ascii="Times New Roman" w:hAnsi="Times New Roman" w:cs="Times New Roman" w:eastAsia="Times New Roman"/>
                <w:color w:val="000000"/>
                <w:spacing w:val="0"/>
                <w:position w:val="0"/>
                <w:sz w:val="24"/>
                <w:shd w:fill="auto" w:val="clear"/>
              </w:rPr>
              <w:t xml:space="preserve">To develop a micro project (Battery level indicator) based on the concepts learned in the form of various task performed in the experiment.</w:t>
            </w:r>
          </w:p>
        </w:tc>
      </w:tr>
    </w:tbl>
    <w:p>
      <w:pPr>
        <w:spacing w:before="0" w:after="0" w:line="240"/>
        <w:ind w:right="0" w:left="-709" w:firstLine="0"/>
        <w:jc w:val="left"/>
        <w:rPr>
          <w:rFonts w:ascii="Times New Roman" w:hAnsi="Times New Roman" w:cs="Times New Roman" w:eastAsia="Times New Roman"/>
          <w:b/>
          <w:color w:val="auto"/>
          <w:spacing w:val="0"/>
          <w:position w:val="0"/>
          <w:sz w:val="24"/>
          <w:shd w:fill="FFFFFF" w:val="clear"/>
        </w:rPr>
      </w:pPr>
    </w:p>
    <w:tbl>
      <w:tblPr/>
      <w:tblGrid>
        <w:gridCol w:w="9914"/>
      </w:tblGrid>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64"/>
              <w:ind w:right="0" w:left="0" w:firstLine="0"/>
              <w:jc w:val="both"/>
              <w:rPr>
                <w:spacing w:val="0"/>
                <w:position w:val="0"/>
              </w:rPr>
            </w:pPr>
            <w:r>
              <w:rPr>
                <w:rFonts w:ascii="Times New Roman" w:hAnsi="Times New Roman" w:cs="Times New Roman" w:eastAsia="Times New Roman"/>
                <w:b/>
                <w:color w:val="BC202E"/>
                <w:spacing w:val="0"/>
                <w:position w:val="0"/>
                <w:sz w:val="24"/>
                <w:shd w:fill="auto" w:val="clear"/>
              </w:rPr>
              <w:t xml:space="preserve">COs to be achieved:</w:t>
            </w:r>
          </w:p>
        </w:tc>
      </w:tr>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CO1:</w:t>
            </w:r>
            <w:r>
              <w:rPr>
                <w:rFonts w:ascii="Times New Roman" w:hAnsi="Times New Roman" w:cs="Times New Roman" w:eastAsia="Times New Roman"/>
                <w:color w:val="auto"/>
                <w:spacing w:val="0"/>
                <w:position w:val="0"/>
                <w:sz w:val="24"/>
                <w:shd w:fill="auto" w:val="clear"/>
              </w:rPr>
              <w:t xml:space="preserve"> Analyze resistive networks excited by DC sources using various network theorems.</w:t>
              <w:br/>
              <w:t xml:space="preserve">.</w:t>
            </w:r>
          </w:p>
          <w:p>
            <w:pPr>
              <w:spacing w:before="0" w:after="0" w:line="264"/>
              <w:ind w:right="0" w:left="0" w:firstLine="0"/>
              <w:jc w:val="both"/>
              <w:rPr>
                <w:color w:val="auto"/>
                <w:spacing w:val="0"/>
                <w:position w:val="0"/>
              </w:rPr>
            </w:pPr>
          </w:p>
        </w:tc>
      </w:tr>
    </w:tbl>
    <w:p>
      <w:pPr>
        <w:spacing w:before="0" w:after="0" w:line="264"/>
        <w:ind w:right="0" w:left="0" w:hanging="851"/>
        <w:jc w:val="both"/>
        <w:rPr>
          <w:rFonts w:ascii="Times New Roman" w:hAnsi="Times New Roman" w:cs="Times New Roman" w:eastAsia="Times New Roman"/>
          <w:b/>
          <w:color w:val="auto"/>
          <w:spacing w:val="0"/>
          <w:position w:val="0"/>
          <w:sz w:val="24"/>
          <w:shd w:fill="auto" w:val="clear"/>
        </w:rPr>
      </w:pPr>
    </w:p>
    <w:tbl>
      <w:tblPr/>
      <w:tblGrid>
        <w:gridCol w:w="9914"/>
      </w:tblGrid>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64"/>
              <w:ind w:right="0" w:left="0" w:firstLine="0"/>
              <w:jc w:val="both"/>
              <w:rPr>
                <w:spacing w:val="0"/>
                <w:position w:val="0"/>
              </w:rPr>
            </w:pPr>
            <w:r>
              <w:rPr>
                <w:rFonts w:ascii="Times New Roman" w:hAnsi="Times New Roman" w:cs="Times New Roman" w:eastAsia="Times New Roman"/>
                <w:b/>
                <w:color w:val="BC202E"/>
                <w:spacing w:val="0"/>
                <w:position w:val="0"/>
                <w:sz w:val="24"/>
                <w:shd w:fill="auto" w:val="clear"/>
              </w:rPr>
              <w:t xml:space="preserve">Circuit Diagram/ Block Diagram:</w:t>
            </w:r>
          </w:p>
        </w:tc>
      </w:tr>
      <w:tr>
        <w:trPr>
          <w:trHeight w:val="8575" w:hRule="auto"/>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64"/>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Task 1: Voltage division Concept and its verification on breadboard</w:t>
            </w:r>
          </w:p>
          <w:p>
            <w:pPr>
              <w:spacing w:before="0" w:after="0" w:line="264"/>
              <w:ind w:right="0" w:left="0" w:firstLine="0"/>
              <w:jc w:val="left"/>
              <w:rPr>
                <w:rFonts w:ascii="Times New Roman" w:hAnsi="Times New Roman" w:cs="Times New Roman" w:eastAsia="Times New Roman"/>
                <w:b/>
                <w:color w:val="auto"/>
                <w:spacing w:val="0"/>
                <w:position w:val="0"/>
                <w:sz w:val="22"/>
                <w:shd w:fill="auto" w:val="clear"/>
              </w:rPr>
            </w:pPr>
          </w:p>
          <w:p>
            <w:pPr>
              <w:tabs>
                <w:tab w:val="left" w:pos="5490" w:leader="none"/>
              </w:tabs>
              <w:spacing w:before="0" w:after="0" w:line="264"/>
              <w:ind w:right="0" w:left="0" w:firstLine="0"/>
              <w:jc w:val="left"/>
              <w:rPr>
                <w:rFonts w:ascii="Times New Roman" w:hAnsi="Times New Roman" w:cs="Times New Roman" w:eastAsia="Times New Roman"/>
                <w:b/>
                <w:color w:val="auto"/>
                <w:spacing w:val="0"/>
                <w:position w:val="0"/>
                <w:sz w:val="22"/>
                <w:shd w:fill="auto" w:val="clear"/>
              </w:rPr>
            </w:pPr>
            <w:r>
              <w:object w:dxaOrig="5223" w:dyaOrig="4879">
                <v:rect xmlns:o="urn:schemas-microsoft-com:office:office" xmlns:v="urn:schemas-microsoft-com:vml" id="rectole0000000000" style="width:261.150000pt;height:243.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6641" w:dyaOrig="4859">
                <v:rect xmlns:o="urn:schemas-microsoft-com:office:office" xmlns:v="urn:schemas-microsoft-com:vml" id="rectole0000000001" style="width:332.050000pt;height:242.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64"/>
              <w:ind w:right="0" w:left="0" w:firstLine="0"/>
              <w:jc w:val="center"/>
              <w:rPr>
                <w:rFonts w:ascii="Times New Roman" w:hAnsi="Times New Roman" w:cs="Times New Roman" w:eastAsia="Times New Roman"/>
                <w:b/>
                <w:color w:val="auto"/>
                <w:spacing w:val="0"/>
                <w:position w:val="0"/>
                <w:sz w:val="22"/>
                <w:shd w:fill="auto" w:val="clear"/>
              </w:rPr>
            </w:pPr>
          </w:p>
          <w:p>
            <w:pPr>
              <w:spacing w:before="0" w:after="0" w:line="264"/>
              <w:ind w:right="0" w:left="0" w:firstLine="0"/>
              <w:jc w:val="center"/>
              <w:rPr>
                <w:rFonts w:ascii="Times New Roman" w:hAnsi="Times New Roman" w:cs="Times New Roman" w:eastAsia="Times New Roman"/>
                <w:b/>
                <w:color w:val="auto"/>
                <w:spacing w:val="0"/>
                <w:position w:val="0"/>
                <w:sz w:val="22"/>
                <w:shd w:fill="auto" w:val="clear"/>
              </w:rPr>
            </w:pPr>
          </w:p>
          <w:p>
            <w:pPr>
              <w:spacing w:before="0" w:after="0" w:line="264"/>
              <w:ind w:right="0" w:left="0" w:firstLine="0"/>
              <w:jc w:val="center"/>
              <w:rPr>
                <w:rFonts w:ascii="Times New Roman" w:hAnsi="Times New Roman" w:cs="Times New Roman" w:eastAsia="Times New Roman"/>
                <w:b/>
                <w:color w:val="auto"/>
                <w:spacing w:val="0"/>
                <w:position w:val="0"/>
                <w:sz w:val="22"/>
                <w:shd w:fill="auto" w:val="clear"/>
              </w:rPr>
            </w:pPr>
          </w:p>
          <w:p>
            <w:pPr>
              <w:spacing w:before="0" w:after="0" w:line="264"/>
              <w:ind w:right="0" w:left="0" w:firstLine="0"/>
              <w:jc w:val="center"/>
              <w:rPr>
                <w:rFonts w:ascii="Times New Roman" w:hAnsi="Times New Roman" w:cs="Times New Roman" w:eastAsia="Times New Roman"/>
                <w:b/>
                <w:color w:val="auto"/>
                <w:spacing w:val="0"/>
                <w:position w:val="0"/>
                <w:sz w:val="22"/>
                <w:shd w:fill="auto" w:val="clear"/>
              </w:rPr>
            </w:pPr>
          </w:p>
          <w:p>
            <w:pPr>
              <w:spacing w:before="0" w:after="0" w:line="264"/>
              <w:ind w:right="0" w:left="0" w:firstLine="0"/>
              <w:jc w:val="center"/>
              <w:rPr>
                <w:rFonts w:ascii="Times New Roman" w:hAnsi="Times New Roman" w:cs="Times New Roman" w:eastAsia="Times New Roman"/>
                <w:b/>
                <w:color w:val="auto"/>
                <w:spacing w:val="0"/>
                <w:position w:val="0"/>
                <w:sz w:val="22"/>
                <w:shd w:fill="auto" w:val="clear"/>
              </w:rPr>
            </w:pPr>
          </w:p>
          <w:p>
            <w:pPr>
              <w:spacing w:before="0" w:after="0" w:line="264"/>
              <w:ind w:right="0" w:left="0" w:firstLine="0"/>
              <w:jc w:val="center"/>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Task 2</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Current division Concept </w:t>
            </w:r>
          </w:p>
          <w:p>
            <w:pPr>
              <w:spacing w:before="0" w:after="0" w:line="264"/>
              <w:ind w:right="0" w:left="0" w:firstLine="0"/>
              <w:jc w:val="center"/>
              <w:rPr>
                <w:rFonts w:ascii="Calibri" w:hAnsi="Calibri" w:cs="Calibri" w:eastAsia="Calibri"/>
                <w:color w:val="auto"/>
                <w:spacing w:val="0"/>
                <w:position w:val="0"/>
                <w:sz w:val="22"/>
                <w:shd w:fill="auto" w:val="clear"/>
              </w:rPr>
            </w:pPr>
          </w:p>
          <w:p>
            <w:pPr>
              <w:spacing w:before="0" w:after="0" w:line="264"/>
              <w:ind w:right="0" w:left="0" w:firstLine="0"/>
              <w:jc w:val="left"/>
              <w:rPr>
                <w:rFonts w:ascii="Calibri" w:hAnsi="Calibri" w:cs="Calibri" w:eastAsia="Calibri"/>
                <w:color w:val="auto"/>
                <w:spacing w:val="0"/>
                <w:position w:val="0"/>
                <w:sz w:val="22"/>
                <w:shd w:fill="auto" w:val="clear"/>
              </w:rPr>
            </w:pPr>
            <w:r>
              <w:object w:dxaOrig="5770" w:dyaOrig="2773">
                <v:rect xmlns:o="urn:schemas-microsoft-com:office:office" xmlns:v="urn:schemas-microsoft-com:vml" id="rectole0000000002" style="width:288.500000pt;height:138.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6985" w:dyaOrig="5892">
                <v:rect xmlns:o="urn:schemas-microsoft-com:office:office" xmlns:v="urn:schemas-microsoft-com:vml" id="rectole0000000003" style="width:349.250000pt;height:294.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64"/>
              <w:ind w:right="0" w:left="0" w:firstLine="0"/>
              <w:jc w:val="center"/>
              <w:rPr>
                <w:rFonts w:ascii="Times New Roman" w:hAnsi="Times New Roman" w:cs="Times New Roman" w:eastAsia="Times New Roman"/>
                <w:b/>
                <w:color w:val="BC202E"/>
                <w:spacing w:val="0"/>
                <w:position w:val="0"/>
                <w:sz w:val="24"/>
                <w:shd w:fill="auto" w:val="clear"/>
              </w:rPr>
            </w:pPr>
          </w:p>
          <w:p>
            <w:pPr>
              <w:spacing w:before="0" w:after="0" w:line="264"/>
              <w:ind w:right="0" w:left="0" w:firstLine="0"/>
              <w:jc w:val="center"/>
              <w:rPr>
                <w:rFonts w:ascii="Times New Roman" w:hAnsi="Times New Roman" w:cs="Times New Roman" w:eastAsia="Times New Roman"/>
                <w:b/>
                <w:color w:val="BC202E"/>
                <w:spacing w:val="0"/>
                <w:position w:val="0"/>
                <w:sz w:val="24"/>
                <w:shd w:fill="auto" w:val="clear"/>
              </w:rPr>
            </w:pPr>
          </w:p>
          <w:p>
            <w:pPr>
              <w:spacing w:before="0" w:after="0" w:line="264"/>
              <w:ind w:right="0" w:left="0" w:firstLine="0"/>
              <w:jc w:val="center"/>
              <w:rPr>
                <w:rFonts w:ascii="Times New Roman" w:hAnsi="Times New Roman" w:cs="Times New Roman" w:eastAsia="Times New Roman"/>
                <w:b/>
                <w:color w:val="BC202E"/>
                <w:spacing w:val="0"/>
                <w:position w:val="0"/>
                <w:sz w:val="24"/>
                <w:shd w:fill="auto" w:val="clear"/>
              </w:rPr>
            </w:pPr>
          </w:p>
          <w:p>
            <w:pPr>
              <w:spacing w:before="0" w:after="0" w:line="264"/>
              <w:ind w:right="0" w:left="0" w:firstLine="0"/>
              <w:jc w:val="center"/>
              <w:rPr>
                <w:rFonts w:ascii="Times New Roman" w:hAnsi="Times New Roman" w:cs="Times New Roman" w:eastAsia="Times New Roman"/>
                <w:b/>
                <w:color w:val="BC202E"/>
                <w:spacing w:val="0"/>
                <w:position w:val="0"/>
                <w:sz w:val="24"/>
                <w:shd w:fill="auto" w:val="clear"/>
              </w:rPr>
            </w:pPr>
          </w:p>
          <w:p>
            <w:pPr>
              <w:spacing w:before="0" w:after="0" w:line="240"/>
              <w:ind w:right="0" w:left="0" w:hanging="63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Task 3: Turn on an LED and measure its turn-on voltage </w:t>
            </w:r>
          </w:p>
          <w:p>
            <w:pPr>
              <w:spacing w:before="0" w:after="0" w:line="264"/>
              <w:ind w:right="0" w:left="0" w:firstLine="0"/>
              <w:jc w:val="left"/>
              <w:rPr>
                <w:rFonts w:ascii="Times New Roman" w:hAnsi="Times New Roman" w:cs="Times New Roman" w:eastAsia="Times New Roman"/>
                <w:b/>
                <w:color w:val="BC202E"/>
                <w:spacing w:val="0"/>
                <w:position w:val="0"/>
                <w:sz w:val="24"/>
                <w:shd w:fill="auto" w:val="clear"/>
              </w:rPr>
            </w:pPr>
            <w:r>
              <w:object w:dxaOrig="6600" w:dyaOrig="2976">
                <v:rect xmlns:o="urn:schemas-microsoft-com:office:office" xmlns:v="urn:schemas-microsoft-com:vml" id="rectole0000000004" style="width:330.000000pt;height:148.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5385" w:dyaOrig="4191">
                <v:rect xmlns:o="urn:schemas-microsoft-com:office:office" xmlns:v="urn:schemas-microsoft-com:vml" id="rectole0000000005" style="width:269.250000pt;height:209.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64"/>
              <w:ind w:right="0" w:left="0" w:firstLine="0"/>
              <w:jc w:val="left"/>
              <w:rPr>
                <w:rFonts w:ascii="Times New Roman" w:hAnsi="Times New Roman" w:cs="Times New Roman" w:eastAsia="Times New Roman"/>
                <w:b/>
                <w:color w:val="BC202E"/>
                <w:spacing w:val="0"/>
                <w:position w:val="0"/>
                <w:sz w:val="24"/>
                <w:shd w:fill="auto" w:val="clear"/>
              </w:rPr>
            </w:pPr>
          </w:p>
          <w:p>
            <w:pPr>
              <w:spacing w:before="0" w:after="0" w:line="264"/>
              <w:ind w:right="0" w:left="0" w:firstLine="0"/>
              <w:jc w:val="left"/>
              <w:rPr>
                <w:rFonts w:ascii="Times New Roman" w:hAnsi="Times New Roman" w:cs="Times New Roman" w:eastAsia="Times New Roman"/>
                <w:b/>
                <w:color w:val="BC202E"/>
                <w:spacing w:val="0"/>
                <w:position w:val="0"/>
                <w:sz w:val="24"/>
                <w:shd w:fill="auto" w:val="clear"/>
              </w:rPr>
            </w:pPr>
          </w:p>
          <w:p>
            <w:pPr>
              <w:spacing w:before="0" w:after="0" w:line="264"/>
              <w:ind w:right="0" w:left="0" w:firstLine="0"/>
              <w:jc w:val="left"/>
              <w:rPr>
                <w:rFonts w:ascii="Times New Roman" w:hAnsi="Times New Roman" w:cs="Times New Roman" w:eastAsia="Times New Roman"/>
                <w:b/>
                <w:color w:val="BC202E"/>
                <w:spacing w:val="0"/>
                <w:position w:val="0"/>
                <w:sz w:val="24"/>
                <w:shd w:fill="auto" w:val="clear"/>
              </w:rPr>
            </w:pPr>
          </w:p>
          <w:p>
            <w:pPr>
              <w:spacing w:before="0" w:after="0" w:line="264"/>
              <w:ind w:right="0" w:left="0" w:firstLine="0"/>
              <w:jc w:val="left"/>
              <w:rPr>
                <w:rFonts w:ascii="Times New Roman" w:hAnsi="Times New Roman" w:cs="Times New Roman" w:eastAsia="Times New Roman"/>
                <w:b/>
                <w:color w:val="BC202E"/>
                <w:spacing w:val="0"/>
                <w:position w:val="0"/>
                <w:sz w:val="24"/>
                <w:shd w:fill="auto" w:val="clear"/>
              </w:rPr>
            </w:pPr>
          </w:p>
          <w:p>
            <w:pPr>
              <w:spacing w:before="0" w:after="0" w:line="264"/>
              <w:ind w:right="0" w:left="0" w:firstLine="0"/>
              <w:jc w:val="left"/>
              <w:rPr>
                <w:rFonts w:ascii="Times New Roman" w:hAnsi="Times New Roman" w:cs="Times New Roman" w:eastAsia="Times New Roman"/>
                <w:b/>
                <w:color w:val="BC202E"/>
                <w:spacing w:val="0"/>
                <w:position w:val="0"/>
                <w:sz w:val="24"/>
                <w:shd w:fill="auto" w:val="clear"/>
              </w:rPr>
            </w:pPr>
            <w:r>
              <w:rPr>
                <w:rFonts w:ascii="Times New Roman" w:hAnsi="Times New Roman" w:cs="Times New Roman" w:eastAsia="Times New Roman"/>
                <w:b/>
                <w:color w:val="BC202E"/>
                <w:spacing w:val="0"/>
                <w:position w:val="0"/>
                <w:sz w:val="24"/>
                <w:shd w:fill="auto" w:val="clear"/>
              </w:rPr>
              <w:t xml:space="preserve">Task 4: Battery Level Indicator Circuit</w:t>
            </w:r>
          </w:p>
          <w:p>
            <w:pPr>
              <w:spacing w:before="0" w:after="0" w:line="264"/>
              <w:ind w:right="0" w:left="0" w:firstLine="0"/>
              <w:jc w:val="left"/>
              <w:rPr>
                <w:rFonts w:ascii="Times New Roman" w:hAnsi="Times New Roman" w:cs="Times New Roman" w:eastAsia="Times New Roman"/>
                <w:b/>
                <w:color w:val="BC202E"/>
                <w:spacing w:val="0"/>
                <w:position w:val="0"/>
                <w:sz w:val="24"/>
                <w:shd w:fill="auto" w:val="clear"/>
              </w:rPr>
            </w:pPr>
          </w:p>
          <w:p>
            <w:pPr>
              <w:spacing w:before="0" w:after="0" w:line="264"/>
              <w:ind w:right="0" w:left="0" w:firstLine="0"/>
              <w:jc w:val="left"/>
              <w:rPr>
                <w:rFonts w:ascii="Times New Roman" w:hAnsi="Times New Roman" w:cs="Times New Roman" w:eastAsia="Times New Roman"/>
                <w:b/>
                <w:color w:val="BC202E"/>
                <w:spacing w:val="0"/>
                <w:position w:val="0"/>
                <w:sz w:val="24"/>
                <w:shd w:fill="auto" w:val="clear"/>
              </w:rPr>
            </w:pPr>
            <w:r>
              <w:object w:dxaOrig="8422" w:dyaOrig="5203">
                <v:rect xmlns:o="urn:schemas-microsoft-com:office:office" xmlns:v="urn:schemas-microsoft-com:vml" id="rectole0000000006" style="width:421.100000pt;height:260.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64"/>
              <w:ind w:right="0" w:left="0" w:firstLine="0"/>
              <w:jc w:val="left"/>
              <w:rPr>
                <w:rFonts w:ascii="Times New Roman" w:hAnsi="Times New Roman" w:cs="Times New Roman" w:eastAsia="Times New Roman"/>
                <w:b/>
                <w:color w:val="BC202E"/>
                <w:spacing w:val="0"/>
                <w:position w:val="0"/>
                <w:sz w:val="24"/>
                <w:shd w:fill="auto" w:val="clear"/>
              </w:rPr>
            </w:pPr>
          </w:p>
          <w:p>
            <w:pPr>
              <w:spacing w:before="0" w:after="0" w:line="264"/>
              <w:ind w:right="0" w:left="0" w:firstLine="0"/>
              <w:jc w:val="left"/>
              <w:rPr>
                <w:rFonts w:ascii="Times New Roman" w:hAnsi="Times New Roman" w:cs="Times New Roman" w:eastAsia="Times New Roman"/>
                <w:b/>
                <w:color w:val="BC202E"/>
                <w:spacing w:val="0"/>
                <w:position w:val="0"/>
                <w:sz w:val="24"/>
                <w:shd w:fill="auto" w:val="clear"/>
              </w:rPr>
            </w:pPr>
            <w:r>
              <w:object w:dxaOrig="12310" w:dyaOrig="6377">
                <v:rect xmlns:o="urn:schemas-microsoft-com:office:office" xmlns:v="urn:schemas-microsoft-com:vml" id="rectole0000000007" style="width:615.500000pt;height:318.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64"/>
              <w:ind w:right="0" w:left="0" w:firstLine="0"/>
              <w:jc w:val="left"/>
              <w:rPr>
                <w:rFonts w:ascii="Times New Roman" w:hAnsi="Times New Roman" w:cs="Times New Roman" w:eastAsia="Times New Roman"/>
                <w:b/>
                <w:color w:val="BC202E"/>
                <w:spacing w:val="0"/>
                <w:position w:val="0"/>
                <w:sz w:val="24"/>
                <w:shd w:fill="auto" w:val="clear"/>
              </w:rPr>
            </w:pPr>
          </w:p>
          <w:p>
            <w:pPr>
              <w:spacing w:before="0" w:after="0" w:line="264"/>
              <w:ind w:right="0" w:left="0" w:firstLine="0"/>
              <w:jc w:val="left"/>
              <w:rPr>
                <w:spacing w:val="0"/>
                <w:position w:val="0"/>
              </w:rPr>
            </w:pPr>
          </w:p>
        </w:tc>
      </w:tr>
    </w:tbl>
    <w:p>
      <w:pPr>
        <w:spacing w:before="0" w:after="0" w:line="264"/>
        <w:ind w:right="0" w:left="0" w:firstLine="0"/>
        <w:jc w:val="both"/>
        <w:rPr>
          <w:rFonts w:ascii="Times New Roman" w:hAnsi="Times New Roman" w:cs="Times New Roman" w:eastAsia="Times New Roman"/>
          <w:b/>
          <w:color w:val="auto"/>
          <w:spacing w:val="0"/>
          <w:position w:val="0"/>
          <w:sz w:val="24"/>
          <w:shd w:fill="auto" w:val="clear"/>
        </w:rPr>
      </w:pPr>
    </w:p>
    <w:tbl>
      <w:tblPr/>
      <w:tblGrid>
        <w:gridCol w:w="9782"/>
      </w:tblGrid>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64"/>
              <w:ind w:right="0" w:left="0" w:firstLine="0"/>
              <w:jc w:val="both"/>
              <w:rPr>
                <w:spacing w:val="0"/>
                <w:position w:val="0"/>
              </w:rPr>
            </w:pPr>
            <w:r>
              <w:rPr>
                <w:rFonts w:ascii="Times New Roman" w:hAnsi="Times New Roman" w:cs="Times New Roman" w:eastAsia="Times New Roman"/>
                <w:b/>
                <w:color w:val="BC202E"/>
                <w:spacing w:val="0"/>
                <w:position w:val="0"/>
                <w:sz w:val="24"/>
                <w:shd w:fill="auto" w:val="clear"/>
              </w:rPr>
              <w:t xml:space="preserve">Stepwise-Procedure:</w:t>
            </w:r>
          </w:p>
        </w:tc>
      </w:tr>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Make the connections as shown in the circuit diagram for Task1. Measure the voltages Va, Vb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current Is for Task 1 and compare with calculated results.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Make the connections as shown in the circuit diagram for Task2. Measure the currents I1,I2, I3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IS and compare with calculated results.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Make the connections as shown in the circuit diagram for Task3. Measure the voltages VS, VD,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VR1 for Case1 and Case 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Make the connections as shown in the circuit diagram for Task4. Measure the voltages across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LED and resistors.</w:t>
            </w:r>
          </w:p>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 </w:t>
            </w:r>
          </w:p>
        </w:tc>
      </w:tr>
    </w:tbl>
    <w:p>
      <w:pPr>
        <w:spacing w:before="0" w:after="0" w:line="264"/>
        <w:ind w:right="0" w:left="0" w:firstLine="0"/>
        <w:jc w:val="both"/>
        <w:rPr>
          <w:rFonts w:ascii="Times New Roman" w:hAnsi="Times New Roman" w:cs="Times New Roman" w:eastAsia="Times New Roman"/>
          <w:b/>
          <w:color w:val="auto"/>
          <w:spacing w:val="0"/>
          <w:position w:val="0"/>
          <w:sz w:val="24"/>
          <w:shd w:fill="auto" w:val="clear"/>
        </w:rPr>
      </w:pPr>
    </w:p>
    <w:tbl>
      <w:tblPr/>
      <w:tblGrid>
        <w:gridCol w:w="9782"/>
      </w:tblGrid>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64"/>
              <w:ind w:right="0" w:left="0" w:firstLine="0"/>
              <w:jc w:val="both"/>
              <w:rPr>
                <w:spacing w:val="0"/>
                <w:position w:val="0"/>
              </w:rPr>
            </w:pPr>
            <w:r>
              <w:rPr>
                <w:rFonts w:ascii="Times New Roman" w:hAnsi="Times New Roman" w:cs="Times New Roman" w:eastAsia="Times New Roman"/>
                <w:b/>
                <w:color w:val="BC202E"/>
                <w:spacing w:val="0"/>
                <w:position w:val="0"/>
                <w:sz w:val="24"/>
                <w:shd w:fill="auto" w:val="clear"/>
              </w:rPr>
              <w:t xml:space="preserve">Observation Table:</w:t>
            </w:r>
          </w:p>
        </w:tc>
      </w:tr>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Times New Roman" w:hAnsi="Times New Roman" w:cs="Times New Roman" w:eastAsia="Times New Roman"/>
                <w:b/>
                <w:color w:val="BC202E"/>
                <w:spacing w:val="0"/>
                <w:position w:val="0"/>
                <w:sz w:val="24"/>
                <w:shd w:fill="auto" w:val="clear"/>
              </w:rPr>
            </w:pPr>
            <w:r>
              <w:rPr>
                <w:rFonts w:ascii="Times New Roman" w:hAnsi="Times New Roman" w:cs="Times New Roman" w:eastAsia="Times New Roman"/>
                <w:b/>
                <w:color w:val="BC202E"/>
                <w:spacing w:val="0"/>
                <w:position w:val="0"/>
                <w:sz w:val="24"/>
                <w:shd w:fill="auto" w:val="clear"/>
              </w:rPr>
              <w:t xml:space="preserve">Observation Table 1 ( Task 1)</w:t>
            </w:r>
          </w:p>
          <w:tbl>
            <w:tblPr>
              <w:tblInd w:w="780" w:type="dxa"/>
            </w:tblPr>
            <w:tblGrid>
              <w:gridCol w:w="1368"/>
              <w:gridCol w:w="2430"/>
              <w:gridCol w:w="2160"/>
            </w:tblGrid>
            <w:tr>
              <w:trPr>
                <w:trHeight w:val="1" w:hRule="atLeast"/>
                <w:jc w:val="left"/>
              </w:trPr>
              <w:tc>
                <w:tcPr>
                  <w:tcW w:w="13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Voltages / Currents </w:t>
                  </w:r>
                </w:p>
              </w:tc>
              <w:tc>
                <w:tcPr>
                  <w:tcW w:w="243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Theoretical reading </w:t>
                  </w:r>
                </w:p>
              </w:tc>
              <w:tc>
                <w:tcPr>
                  <w:tcW w:w="216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Practical reading </w:t>
                  </w:r>
                </w:p>
              </w:tc>
            </w:tr>
            <w:tr>
              <w:trPr>
                <w:trHeight w:val="1" w:hRule="atLeast"/>
                <w:jc w:val="left"/>
              </w:trPr>
              <w:tc>
                <w:tcPr>
                  <w:tcW w:w="13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Va(V)</w:t>
                  </w:r>
                </w:p>
              </w:tc>
              <w:tc>
                <w:tcPr>
                  <w:tcW w:w="243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6v</w:t>
                  </w:r>
                </w:p>
              </w:tc>
              <w:tc>
                <w:tcPr>
                  <w:tcW w:w="216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6v</w:t>
                  </w:r>
                </w:p>
              </w:tc>
            </w:tr>
            <w:tr>
              <w:trPr>
                <w:trHeight w:val="1" w:hRule="atLeast"/>
                <w:jc w:val="left"/>
              </w:trPr>
              <w:tc>
                <w:tcPr>
                  <w:tcW w:w="13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Vb(V)</w:t>
                  </w:r>
                </w:p>
              </w:tc>
              <w:tc>
                <w:tcPr>
                  <w:tcW w:w="243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3v</w:t>
                  </w:r>
                </w:p>
              </w:tc>
              <w:tc>
                <w:tcPr>
                  <w:tcW w:w="216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3v</w:t>
                  </w:r>
                </w:p>
              </w:tc>
            </w:tr>
            <w:tr>
              <w:trPr>
                <w:trHeight w:val="1" w:hRule="atLeast"/>
                <w:jc w:val="left"/>
              </w:trPr>
              <w:tc>
                <w:tcPr>
                  <w:tcW w:w="13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IS(mA)</w:t>
                  </w:r>
                </w:p>
              </w:tc>
              <w:tc>
                <w:tcPr>
                  <w:tcW w:w="243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3mA</w:t>
                  </w:r>
                </w:p>
              </w:tc>
              <w:tc>
                <w:tcPr>
                  <w:tcW w:w="216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3mA</w:t>
                  </w:r>
                </w:p>
              </w:tc>
            </w:tr>
          </w:tbl>
          <w:p>
            <w:pPr>
              <w:spacing w:before="0" w:after="0" w:line="276"/>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Calulations (Task1):</w:t>
            </w:r>
          </w:p>
          <w:p>
            <w:pPr>
              <w:spacing w:before="0" w:after="0" w:line="240"/>
              <w:ind w:right="0" w:left="720" w:firstLine="0"/>
              <w:jc w:val="both"/>
              <w:rPr>
                <w:rFonts w:ascii="Times New Roman" w:hAnsi="Times New Roman" w:cs="Times New Roman" w:eastAsia="Times New Roman"/>
                <w:b/>
                <w:color w:val="000000"/>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Calclaute Va and Vb using the formula given below:</w:t>
            </w:r>
          </w:p>
          <w:p>
            <w:pPr>
              <w:spacing w:before="0" w:after="0" w:line="276"/>
              <w:ind w:right="0" w:left="720" w:firstLine="0"/>
              <w:jc w:val="both"/>
              <w:rPr>
                <w:rFonts w:ascii="Times New Roman" w:hAnsi="Times New Roman" w:cs="Times New Roman" w:eastAsia="Times New Roman"/>
                <w:b/>
                <w:color w:val="000000"/>
                <w:spacing w:val="0"/>
                <w:position w:val="0"/>
                <w:sz w:val="24"/>
                <w:shd w:fill="auto" w:val="clear"/>
              </w:rPr>
            </w:pPr>
          </w:p>
          <w:p>
            <w:pPr>
              <w:spacing w:before="0" w:after="0" w:line="276"/>
              <w:ind w:right="0" w:left="720" w:firstLine="0"/>
              <w:jc w:val="both"/>
              <w:rPr>
                <w:rFonts w:ascii="Times New Roman" w:hAnsi="Times New Roman" w:cs="Times New Roman" w:eastAsia="Times New Roman"/>
                <w:b/>
                <w:color w:val="000000"/>
                <w:spacing w:val="0"/>
                <w:position w:val="0"/>
                <w:sz w:val="24"/>
                <w:shd w:fill="auto" w:val="clear"/>
              </w:rPr>
            </w:pPr>
          </w:p>
          <w:p>
            <w:pPr>
              <w:spacing w:before="0" w:after="0" w:line="276"/>
              <w:ind w:right="0" w:left="720" w:firstLine="0"/>
              <w:jc w:val="both"/>
              <w:rPr>
                <w:rFonts w:ascii="Times New Roman" w:hAnsi="Times New Roman" w:cs="Times New Roman" w:eastAsia="Times New Roman"/>
                <w:b/>
                <w:color w:val="000000"/>
                <w:spacing w:val="0"/>
                <w:position w:val="0"/>
                <w:sz w:val="24"/>
                <w:shd w:fill="auto" w:val="clear"/>
              </w:rPr>
            </w:pPr>
          </w:p>
          <w:p>
            <w:pPr>
              <w:spacing w:before="0" w:after="0" w:line="276"/>
              <w:ind w:right="0" w:left="720" w:firstLine="0"/>
              <w:jc w:val="both"/>
              <w:rPr>
                <w:rFonts w:ascii="Times New Roman" w:hAnsi="Times New Roman" w:cs="Times New Roman" w:eastAsia="Times New Roman"/>
                <w:b/>
                <w:color w:val="000000"/>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BC202E"/>
                <w:spacing w:val="0"/>
                <w:position w:val="0"/>
                <w:sz w:val="24"/>
                <w:shd w:fill="auto" w:val="clear"/>
              </w:rPr>
            </w:pPr>
            <w:r>
              <w:rPr>
                <w:rFonts w:ascii="Times New Roman" w:hAnsi="Times New Roman" w:cs="Times New Roman" w:eastAsia="Times New Roman"/>
                <w:b/>
                <w:color w:val="BC202E"/>
                <w:spacing w:val="0"/>
                <w:position w:val="0"/>
                <w:sz w:val="24"/>
                <w:shd w:fill="auto" w:val="clear"/>
              </w:rPr>
              <w:t xml:space="preserve">Observation Table 2</w:t>
            </w:r>
          </w:p>
          <w:tbl>
            <w:tblPr>
              <w:tblInd w:w="780" w:type="dxa"/>
            </w:tblPr>
            <w:tblGrid>
              <w:gridCol w:w="1989"/>
              <w:gridCol w:w="3461"/>
              <w:gridCol w:w="3331"/>
            </w:tblGrid>
            <w:tr>
              <w:trPr>
                <w:trHeight w:val="359" w:hRule="auto"/>
                <w:jc w:val="left"/>
              </w:trPr>
              <w:tc>
                <w:tcPr>
                  <w:tcW w:w="198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Currents </w:t>
                  </w:r>
                </w:p>
              </w:tc>
              <w:tc>
                <w:tcPr>
                  <w:tcW w:w="346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Theoretical reading </w:t>
                  </w:r>
                </w:p>
              </w:tc>
              <w:tc>
                <w:tcPr>
                  <w:tcW w:w="3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Practical Reading</w:t>
                  </w:r>
                </w:p>
              </w:tc>
            </w:tr>
            <w:tr>
              <w:trPr>
                <w:trHeight w:val="359" w:hRule="auto"/>
                <w:jc w:val="left"/>
              </w:trPr>
              <w:tc>
                <w:tcPr>
                  <w:tcW w:w="198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I1 (mA)</w:t>
                  </w:r>
                </w:p>
              </w:tc>
              <w:tc>
                <w:tcPr>
                  <w:tcW w:w="346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9mA</w:t>
                  </w:r>
                </w:p>
              </w:tc>
              <w:tc>
                <w:tcPr>
                  <w:tcW w:w="3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9mA</w:t>
                  </w:r>
                </w:p>
              </w:tc>
            </w:tr>
            <w:tr>
              <w:trPr>
                <w:trHeight w:val="359" w:hRule="auto"/>
                <w:jc w:val="left"/>
              </w:trPr>
              <w:tc>
                <w:tcPr>
                  <w:tcW w:w="198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I2 (mA)</w:t>
                  </w:r>
                </w:p>
              </w:tc>
              <w:tc>
                <w:tcPr>
                  <w:tcW w:w="346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9mA</w:t>
                  </w:r>
                </w:p>
              </w:tc>
              <w:tc>
                <w:tcPr>
                  <w:tcW w:w="3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9mA</w:t>
                  </w:r>
                </w:p>
              </w:tc>
            </w:tr>
            <w:tr>
              <w:trPr>
                <w:trHeight w:val="369" w:hRule="auto"/>
                <w:jc w:val="left"/>
              </w:trPr>
              <w:tc>
                <w:tcPr>
                  <w:tcW w:w="198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I3 (mA)</w:t>
                  </w:r>
                </w:p>
              </w:tc>
              <w:tc>
                <w:tcPr>
                  <w:tcW w:w="346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9mA</w:t>
                  </w:r>
                </w:p>
              </w:tc>
              <w:tc>
                <w:tcPr>
                  <w:tcW w:w="3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9mA</w:t>
                  </w:r>
                </w:p>
              </w:tc>
            </w:tr>
            <w:tr>
              <w:trPr>
                <w:trHeight w:val="348" w:hRule="auto"/>
                <w:jc w:val="left"/>
              </w:trPr>
              <w:tc>
                <w:tcPr>
                  <w:tcW w:w="198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IS (mA)</w:t>
                  </w:r>
                </w:p>
              </w:tc>
              <w:tc>
                <w:tcPr>
                  <w:tcW w:w="346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27mA</w:t>
                  </w:r>
                </w:p>
              </w:tc>
              <w:tc>
                <w:tcPr>
                  <w:tcW w:w="3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27mA</w:t>
                  </w:r>
                </w:p>
              </w:tc>
            </w:tr>
          </w:tbl>
          <w:p>
            <w:pPr>
              <w:spacing w:before="0" w:after="0" w:line="276"/>
              <w:ind w:right="0" w:left="0" w:firstLine="0"/>
              <w:jc w:val="both"/>
              <w:rPr>
                <w:rFonts w:ascii="Times New Roman" w:hAnsi="Times New Roman" w:cs="Times New Roman" w:eastAsia="Times New Roman"/>
                <w:b/>
                <w:color w:val="BC202E"/>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BC202E"/>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BC202E"/>
                <w:spacing w:val="0"/>
                <w:position w:val="0"/>
                <w:sz w:val="24"/>
                <w:shd w:fill="auto" w:val="clear"/>
              </w:rPr>
            </w:pPr>
            <w:r>
              <w:rPr>
                <w:rFonts w:ascii="Times New Roman" w:hAnsi="Times New Roman" w:cs="Times New Roman" w:eastAsia="Times New Roman"/>
                <w:b/>
                <w:color w:val="BC202E"/>
                <w:spacing w:val="0"/>
                <w:position w:val="0"/>
                <w:sz w:val="24"/>
                <w:shd w:fill="auto" w:val="clear"/>
              </w:rPr>
              <w:t xml:space="preserve">Calculations (Task2):</w:t>
            </w:r>
          </w:p>
          <w:p>
            <w:pPr>
              <w:spacing w:before="0" w:after="0" w:line="240"/>
              <w:ind w:right="0" w:left="0" w:firstLine="0"/>
              <w:jc w:val="both"/>
              <w:rPr>
                <w:rFonts w:ascii="Times New Roman" w:hAnsi="Times New Roman" w:cs="Times New Roman" w:eastAsia="Times New Roman"/>
                <w:b/>
                <w:color w:val="BC202E"/>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Calculate I1, I2, I3 and IS using the formula given below:</w:t>
            </w: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BC202E"/>
                <w:spacing w:val="0"/>
                <w:position w:val="0"/>
                <w:sz w:val="24"/>
                <w:shd w:fill="auto" w:val="clear"/>
              </w:rPr>
            </w:pPr>
            <w:r>
              <w:rPr>
                <w:rFonts w:ascii="Times New Roman" w:hAnsi="Times New Roman" w:cs="Times New Roman" w:eastAsia="Times New Roman"/>
                <w:b/>
                <w:color w:val="BC202E"/>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b/>
                <w:color w:val="BC202E"/>
                <w:spacing w:val="0"/>
                <w:position w:val="0"/>
                <w:sz w:val="24"/>
                <w:shd w:fill="auto" w:val="clear"/>
              </w:rPr>
            </w:pPr>
            <w:r>
              <w:rPr>
                <w:rFonts w:ascii="Times New Roman" w:hAnsi="Times New Roman" w:cs="Times New Roman" w:eastAsia="Times New Roman"/>
                <w:b/>
                <w:color w:val="BC202E"/>
                <w:spacing w:val="0"/>
                <w:position w:val="0"/>
                <w:sz w:val="24"/>
                <w:shd w:fill="auto" w:val="clear"/>
              </w:rPr>
              <w:t xml:space="preserve">Observation (Task 3):</w:t>
            </w:r>
          </w:p>
          <w:p>
            <w:pPr>
              <w:spacing w:before="0" w:after="0" w:line="276"/>
              <w:ind w:right="0" w:left="0" w:firstLine="0"/>
              <w:jc w:val="both"/>
              <w:rPr>
                <w:rFonts w:ascii="Times New Roman" w:hAnsi="Times New Roman" w:cs="Times New Roman" w:eastAsia="Times New Roman"/>
                <w:b/>
                <w:color w:val="BC202E"/>
                <w:spacing w:val="0"/>
                <w:position w:val="0"/>
                <w:sz w:val="24"/>
                <w:shd w:fill="auto" w:val="clear"/>
              </w:rPr>
            </w:pPr>
            <w:r>
              <w:rPr>
                <w:rFonts w:ascii="Times New Roman" w:hAnsi="Times New Roman" w:cs="Times New Roman" w:eastAsia="Times New Roman"/>
                <w:b/>
                <w:color w:val="BC202E"/>
                <w:spacing w:val="0"/>
                <w:position w:val="0"/>
                <w:sz w:val="24"/>
                <w:shd w:fill="auto" w:val="clear"/>
              </w:rPr>
              <w:t xml:space="preserve">Case 1 : LED just turn’s ON</w:t>
            </w:r>
          </w:p>
          <w:p>
            <w:pPr>
              <w:spacing w:before="0" w:after="0" w:line="276"/>
              <w:ind w:right="0" w:left="0" w:firstLine="0"/>
              <w:jc w:val="both"/>
              <w:rPr>
                <w:rFonts w:ascii="Times New Roman" w:hAnsi="Times New Roman" w:cs="Times New Roman" w:eastAsia="Times New Roman"/>
                <w:b/>
                <w:color w:val="BC202E"/>
                <w:spacing w:val="0"/>
                <w:position w:val="0"/>
                <w:sz w:val="24"/>
                <w:shd w:fill="auto" w:val="clear"/>
              </w:rPr>
            </w:pPr>
          </w:p>
          <w:tbl>
            <w:tblPr>
              <w:tblInd w:w="780" w:type="dxa"/>
            </w:tblPr>
            <w:tblGrid>
              <w:gridCol w:w="1659"/>
              <w:gridCol w:w="2139"/>
            </w:tblGrid>
            <w:tr>
              <w:trPr>
                <w:trHeight w:val="1" w:hRule="atLeast"/>
                <w:jc w:val="left"/>
              </w:trPr>
              <w:tc>
                <w:tcPr>
                  <w:tcW w:w="165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Parameters </w:t>
                  </w:r>
                </w:p>
              </w:tc>
              <w:tc>
                <w:tcPr>
                  <w:tcW w:w="213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Practical reading </w:t>
                  </w:r>
                </w:p>
              </w:tc>
            </w:tr>
            <w:tr>
              <w:trPr>
                <w:trHeight w:val="1" w:hRule="atLeast"/>
                <w:jc w:val="left"/>
              </w:trPr>
              <w:tc>
                <w:tcPr>
                  <w:tcW w:w="165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VS (V)</w:t>
                  </w:r>
                </w:p>
              </w:tc>
              <w:tc>
                <w:tcPr>
                  <w:tcW w:w="213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5V</w:t>
                  </w:r>
                </w:p>
              </w:tc>
            </w:tr>
            <w:tr>
              <w:trPr>
                <w:trHeight w:val="1" w:hRule="atLeast"/>
                <w:jc w:val="left"/>
              </w:trPr>
              <w:tc>
                <w:tcPr>
                  <w:tcW w:w="165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VD (V)</w:t>
                  </w:r>
                </w:p>
              </w:tc>
              <w:tc>
                <w:tcPr>
                  <w:tcW w:w="213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2.20V</w:t>
                  </w:r>
                </w:p>
              </w:tc>
            </w:tr>
            <w:tr>
              <w:trPr>
                <w:trHeight w:val="1" w:hRule="atLeast"/>
                <w:jc w:val="left"/>
              </w:trPr>
              <w:tc>
                <w:tcPr>
                  <w:tcW w:w="165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VR1 (V)</w:t>
                  </w:r>
                </w:p>
              </w:tc>
              <w:tc>
                <w:tcPr>
                  <w:tcW w:w="213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2.80V</w:t>
                  </w:r>
                </w:p>
              </w:tc>
            </w:tr>
          </w:tbl>
          <w:p>
            <w:pPr>
              <w:spacing w:before="0" w:after="0" w:line="276"/>
              <w:ind w:right="0" w:left="0" w:firstLine="0"/>
              <w:jc w:val="both"/>
              <w:rPr>
                <w:rFonts w:ascii="Times New Roman" w:hAnsi="Times New Roman" w:cs="Times New Roman" w:eastAsia="Times New Roman"/>
                <w:b/>
                <w:color w:val="BC202E"/>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BC202E"/>
                <w:spacing w:val="0"/>
                <w:position w:val="0"/>
                <w:sz w:val="24"/>
                <w:shd w:fill="auto" w:val="clear"/>
              </w:rPr>
            </w:pPr>
            <w:r>
              <w:rPr>
                <w:rFonts w:ascii="Times New Roman" w:hAnsi="Times New Roman" w:cs="Times New Roman" w:eastAsia="Times New Roman"/>
                <w:b/>
                <w:color w:val="BC202E"/>
                <w:spacing w:val="0"/>
                <w:position w:val="0"/>
                <w:sz w:val="24"/>
                <w:shd w:fill="auto" w:val="clear"/>
              </w:rPr>
              <w:t xml:space="preserve">Case 2 : LED turn’s ON ( glows brightly)</w:t>
            </w:r>
          </w:p>
          <w:p>
            <w:pPr>
              <w:spacing w:before="0" w:after="0" w:line="276"/>
              <w:ind w:right="0" w:left="0" w:firstLine="0"/>
              <w:jc w:val="both"/>
              <w:rPr>
                <w:rFonts w:ascii="Times New Roman" w:hAnsi="Times New Roman" w:cs="Times New Roman" w:eastAsia="Times New Roman"/>
                <w:b/>
                <w:color w:val="000000"/>
                <w:spacing w:val="0"/>
                <w:position w:val="0"/>
                <w:sz w:val="24"/>
                <w:shd w:fill="auto" w:val="clear"/>
              </w:rPr>
            </w:pPr>
          </w:p>
          <w:tbl>
            <w:tblPr>
              <w:tblInd w:w="780" w:type="dxa"/>
            </w:tblPr>
            <w:tblGrid>
              <w:gridCol w:w="1659"/>
              <w:gridCol w:w="2139"/>
            </w:tblGrid>
            <w:tr>
              <w:trPr>
                <w:trHeight w:val="1" w:hRule="atLeast"/>
                <w:jc w:val="left"/>
              </w:trPr>
              <w:tc>
                <w:tcPr>
                  <w:tcW w:w="165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Parameters </w:t>
                  </w:r>
                </w:p>
              </w:tc>
              <w:tc>
                <w:tcPr>
                  <w:tcW w:w="213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Practical reading </w:t>
                  </w:r>
                </w:p>
              </w:tc>
            </w:tr>
            <w:tr>
              <w:trPr>
                <w:trHeight w:val="1" w:hRule="atLeast"/>
                <w:jc w:val="left"/>
              </w:trPr>
              <w:tc>
                <w:tcPr>
                  <w:tcW w:w="165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VS</w:t>
                  </w:r>
                </w:p>
              </w:tc>
              <w:tc>
                <w:tcPr>
                  <w:tcW w:w="213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9V</w:t>
                  </w:r>
                </w:p>
              </w:tc>
            </w:tr>
            <w:tr>
              <w:trPr>
                <w:trHeight w:val="1" w:hRule="atLeast"/>
                <w:jc w:val="left"/>
              </w:trPr>
              <w:tc>
                <w:tcPr>
                  <w:tcW w:w="165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VD</w:t>
                  </w:r>
                </w:p>
              </w:tc>
              <w:tc>
                <w:tcPr>
                  <w:tcW w:w="213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2.20V</w:t>
                  </w:r>
                </w:p>
              </w:tc>
            </w:tr>
            <w:tr>
              <w:trPr>
                <w:trHeight w:val="1" w:hRule="atLeast"/>
                <w:jc w:val="left"/>
              </w:trPr>
              <w:tc>
                <w:tcPr>
                  <w:tcW w:w="165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VR1</w:t>
                  </w:r>
                </w:p>
              </w:tc>
              <w:tc>
                <w:tcPr>
                  <w:tcW w:w="213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6.80V</w:t>
                  </w:r>
                </w:p>
              </w:tc>
            </w:tr>
          </w:tbl>
          <w:p>
            <w:pPr>
              <w:spacing w:before="0" w:after="0" w:line="276"/>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BC202E"/>
                <w:spacing w:val="0"/>
                <w:position w:val="0"/>
                <w:sz w:val="24"/>
                <w:shd w:fill="auto" w:val="clear"/>
              </w:rPr>
            </w:pPr>
            <w:r>
              <w:rPr>
                <w:rFonts w:ascii="Times New Roman" w:hAnsi="Times New Roman" w:cs="Times New Roman" w:eastAsia="Times New Roman"/>
                <w:b/>
                <w:color w:val="BC202E"/>
                <w:spacing w:val="0"/>
                <w:position w:val="0"/>
                <w:sz w:val="24"/>
                <w:shd w:fill="auto" w:val="clear"/>
              </w:rPr>
              <w:t xml:space="preserve">Observations (Task4):</w:t>
            </w:r>
          </w:p>
          <w:p>
            <w:pPr>
              <w:spacing w:before="0" w:after="0" w:line="276"/>
              <w:ind w:right="0" w:left="0" w:firstLine="0"/>
              <w:jc w:val="both"/>
              <w:rPr>
                <w:rFonts w:ascii="Times New Roman" w:hAnsi="Times New Roman" w:cs="Times New Roman" w:eastAsia="Times New Roman"/>
                <w:b/>
                <w:color w:val="BC202E"/>
                <w:spacing w:val="0"/>
                <w:position w:val="0"/>
                <w:sz w:val="24"/>
                <w:shd w:fill="auto" w:val="clear"/>
              </w:rPr>
            </w:pPr>
            <w:r>
              <w:rPr>
                <w:rFonts w:ascii="Times New Roman" w:hAnsi="Times New Roman" w:cs="Times New Roman" w:eastAsia="Times New Roman"/>
                <w:b/>
                <w:color w:val="BC202E"/>
                <w:spacing w:val="0"/>
                <w:position w:val="0"/>
                <w:sz w:val="24"/>
                <w:shd w:fill="auto" w:val="clear"/>
              </w:rPr>
              <w:t xml:space="preserve">Case 1 : Supply Voltage Levels recording</w:t>
            </w: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tbl>
            <w:tblPr>
              <w:tblInd w:w="780" w:type="dxa"/>
            </w:tblPr>
            <w:tblGrid>
              <w:gridCol w:w="3403"/>
              <w:gridCol w:w="3500"/>
            </w:tblGrid>
            <w:tr>
              <w:trPr>
                <w:trHeight w:val="621" w:hRule="auto"/>
                <w:jc w:val="left"/>
              </w:trPr>
              <w:tc>
                <w:tcPr>
                  <w:tcW w:w="34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Scenario </w:t>
                  </w:r>
                </w:p>
              </w:tc>
              <w:tc>
                <w:tcPr>
                  <w:tcW w:w="350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Range of Battery voltage (V) </w:t>
                  </w:r>
                </w:p>
              </w:tc>
            </w:tr>
            <w:tr>
              <w:trPr>
                <w:trHeight w:val="780" w:hRule="auto"/>
                <w:jc w:val="left"/>
              </w:trPr>
              <w:tc>
                <w:tcPr>
                  <w:tcW w:w="34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LED 1 ON</w:t>
                  </w:r>
                </w:p>
                <w:p>
                  <w:pPr>
                    <w:spacing w:before="0" w:after="0" w:line="240"/>
                    <w:ind w:right="0" w:left="0" w:firstLine="0"/>
                    <w:jc w:val="both"/>
                    <w:rPr>
                      <w:color w:val="auto"/>
                      <w:spacing w:val="0"/>
                      <w:position w:val="0"/>
                    </w:rPr>
                  </w:pPr>
                </w:p>
              </w:tc>
              <w:tc>
                <w:tcPr>
                  <w:tcW w:w="35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2.9V</w:t>
                  </w:r>
                </w:p>
              </w:tc>
            </w:tr>
            <w:tr>
              <w:trPr>
                <w:trHeight w:val="692" w:hRule="auto"/>
                <w:jc w:val="left"/>
              </w:trPr>
              <w:tc>
                <w:tcPr>
                  <w:tcW w:w="34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LED 1 ON &amp; LED 2 ON</w:t>
                  </w:r>
                </w:p>
              </w:tc>
              <w:tc>
                <w:tcPr>
                  <w:tcW w:w="35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6.85V</w:t>
                  </w:r>
                </w:p>
              </w:tc>
            </w:tr>
            <w:tr>
              <w:trPr>
                <w:trHeight w:val="746" w:hRule="auto"/>
                <w:jc w:val="left"/>
              </w:trPr>
              <w:tc>
                <w:tcPr>
                  <w:tcW w:w="34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LED 1 ON &amp; LED 2 ON &amp;</w:t>
                  </w:r>
                </w:p>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LED 3 ON</w:t>
                  </w:r>
                </w:p>
              </w:tc>
              <w:tc>
                <w:tcPr>
                  <w:tcW w:w="35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7.92V</w:t>
                  </w:r>
                </w:p>
              </w:tc>
            </w:tr>
            <w:tr>
              <w:trPr>
                <w:trHeight w:val="768" w:hRule="auto"/>
                <w:jc w:val="left"/>
              </w:trPr>
              <w:tc>
                <w:tcPr>
                  <w:tcW w:w="34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ALL LEDs ON </w:t>
                  </w:r>
                </w:p>
              </w:tc>
              <w:tc>
                <w:tcPr>
                  <w:tcW w:w="35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12V</w:t>
                  </w:r>
                </w:p>
              </w:tc>
            </w:tr>
          </w:tbl>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360" w:hanging="990"/>
              <w:jc w:val="both"/>
              <w:rPr>
                <w:rFonts w:ascii="Times New Roman" w:hAnsi="Times New Roman" w:cs="Times New Roman" w:eastAsia="Times New Roman"/>
                <w:b/>
                <w:color w:val="BC202E"/>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Case </w:t>
            </w:r>
            <w:r>
              <w:rPr>
                <w:rFonts w:ascii="Times New Roman" w:hAnsi="Times New Roman" w:cs="Times New Roman" w:eastAsia="Times New Roman"/>
                <w:b/>
                <w:color w:val="BC202E"/>
                <w:spacing w:val="0"/>
                <w:position w:val="0"/>
                <w:sz w:val="24"/>
                <w:shd w:fill="auto" w:val="clear"/>
              </w:rPr>
              <w:t xml:space="preserve">Case 2: Status of voltages in the circuit when all LEDs On</w:t>
            </w: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tbl>
            <w:tblPr>
              <w:tblInd w:w="780" w:type="dxa"/>
            </w:tblPr>
            <w:tblGrid>
              <w:gridCol w:w="1402"/>
              <w:gridCol w:w="2066"/>
            </w:tblGrid>
            <w:tr>
              <w:trPr>
                <w:trHeight w:val="1" w:hRule="atLeast"/>
                <w:jc w:val="left"/>
              </w:trPr>
              <w:tc>
                <w:tcPr>
                  <w:tcW w:w="140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Voltages  </w:t>
                  </w:r>
                </w:p>
              </w:tc>
              <w:tc>
                <w:tcPr>
                  <w:tcW w:w="206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Practical reading (in Volts)</w:t>
                  </w:r>
                </w:p>
              </w:tc>
            </w:tr>
            <w:tr>
              <w:trPr>
                <w:trHeight w:val="1" w:hRule="atLeast"/>
                <w:jc w:val="left"/>
              </w:trPr>
              <w:tc>
                <w:tcPr>
                  <w:tcW w:w="140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w:t>
                  </w:r>
                  <w:r>
                    <w:rPr>
                      <w:rFonts w:ascii="Times New Roman" w:hAnsi="Times New Roman" w:cs="Times New Roman" w:eastAsia="Times New Roman"/>
                      <w:b/>
                      <w:color w:val="auto"/>
                      <w:spacing w:val="0"/>
                      <w:position w:val="0"/>
                      <w:sz w:val="24"/>
                      <w:shd w:fill="auto" w:val="clear"/>
                      <w:vertAlign w:val="subscript"/>
                    </w:rPr>
                    <w:t xml:space="preserve">LED 1</w:t>
                  </w:r>
                </w:p>
              </w:tc>
              <w:tc>
                <w:tcPr>
                  <w:tcW w:w="20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2.28V</w:t>
                  </w:r>
                </w:p>
              </w:tc>
            </w:tr>
            <w:tr>
              <w:trPr>
                <w:trHeight w:val="1" w:hRule="atLeast"/>
                <w:jc w:val="left"/>
              </w:trPr>
              <w:tc>
                <w:tcPr>
                  <w:tcW w:w="140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w:t>
                  </w:r>
                  <w:r>
                    <w:rPr>
                      <w:rFonts w:ascii="Times New Roman" w:hAnsi="Times New Roman" w:cs="Times New Roman" w:eastAsia="Times New Roman"/>
                      <w:b/>
                      <w:color w:val="auto"/>
                      <w:spacing w:val="0"/>
                      <w:position w:val="0"/>
                      <w:sz w:val="24"/>
                      <w:shd w:fill="auto" w:val="clear"/>
                      <w:vertAlign w:val="subscript"/>
                    </w:rPr>
                    <w:t xml:space="preserve">LED 2</w:t>
                  </w:r>
                </w:p>
              </w:tc>
              <w:tc>
                <w:tcPr>
                  <w:tcW w:w="20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2.25V</w:t>
                  </w:r>
                </w:p>
              </w:tc>
            </w:tr>
            <w:tr>
              <w:trPr>
                <w:trHeight w:val="1" w:hRule="atLeast"/>
                <w:jc w:val="left"/>
              </w:trPr>
              <w:tc>
                <w:tcPr>
                  <w:tcW w:w="140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w:t>
                  </w:r>
                  <w:r>
                    <w:rPr>
                      <w:rFonts w:ascii="Times New Roman" w:hAnsi="Times New Roman" w:cs="Times New Roman" w:eastAsia="Times New Roman"/>
                      <w:b/>
                      <w:color w:val="auto"/>
                      <w:spacing w:val="0"/>
                      <w:position w:val="0"/>
                      <w:sz w:val="24"/>
                      <w:shd w:fill="auto" w:val="clear"/>
                      <w:vertAlign w:val="subscript"/>
                    </w:rPr>
                    <w:t xml:space="preserve">LED 3</w:t>
                  </w:r>
                </w:p>
              </w:tc>
              <w:tc>
                <w:tcPr>
                  <w:tcW w:w="20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2.22V</w:t>
                  </w:r>
                </w:p>
              </w:tc>
            </w:tr>
            <w:tr>
              <w:trPr>
                <w:trHeight w:val="1" w:hRule="atLeast"/>
                <w:jc w:val="left"/>
              </w:trPr>
              <w:tc>
                <w:tcPr>
                  <w:tcW w:w="140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w:t>
                  </w:r>
                  <w:r>
                    <w:rPr>
                      <w:rFonts w:ascii="Times New Roman" w:hAnsi="Times New Roman" w:cs="Times New Roman" w:eastAsia="Times New Roman"/>
                      <w:b/>
                      <w:color w:val="auto"/>
                      <w:spacing w:val="0"/>
                      <w:position w:val="0"/>
                      <w:sz w:val="24"/>
                      <w:shd w:fill="auto" w:val="clear"/>
                      <w:vertAlign w:val="subscript"/>
                    </w:rPr>
                    <w:t xml:space="preserve">LED 4</w:t>
                  </w:r>
                </w:p>
              </w:tc>
              <w:tc>
                <w:tcPr>
                  <w:tcW w:w="20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2.20V</w:t>
                  </w:r>
                </w:p>
              </w:tc>
            </w:tr>
            <w:tr>
              <w:trPr>
                <w:trHeight w:val="1" w:hRule="atLeast"/>
                <w:jc w:val="left"/>
              </w:trPr>
              <w:tc>
                <w:tcPr>
                  <w:tcW w:w="140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VR1</w:t>
                  </w:r>
                </w:p>
              </w:tc>
              <w:tc>
                <w:tcPr>
                  <w:tcW w:w="20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9.72V</w:t>
                  </w:r>
                </w:p>
              </w:tc>
            </w:tr>
            <w:tr>
              <w:trPr>
                <w:trHeight w:val="1" w:hRule="atLeast"/>
                <w:jc w:val="left"/>
              </w:trPr>
              <w:tc>
                <w:tcPr>
                  <w:tcW w:w="140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VR2</w:t>
                  </w:r>
                </w:p>
              </w:tc>
              <w:tc>
                <w:tcPr>
                  <w:tcW w:w="20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7.48V</w:t>
                  </w:r>
                </w:p>
              </w:tc>
            </w:tr>
            <w:tr>
              <w:trPr>
                <w:trHeight w:val="1" w:hRule="atLeast"/>
                <w:jc w:val="left"/>
              </w:trPr>
              <w:tc>
                <w:tcPr>
                  <w:tcW w:w="140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VR3</w:t>
                  </w:r>
                </w:p>
              </w:tc>
              <w:tc>
                <w:tcPr>
                  <w:tcW w:w="20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5.25V</w:t>
                  </w:r>
                </w:p>
              </w:tc>
            </w:tr>
            <w:tr>
              <w:trPr>
                <w:trHeight w:val="1" w:hRule="atLeast"/>
                <w:jc w:val="left"/>
              </w:trPr>
              <w:tc>
                <w:tcPr>
                  <w:tcW w:w="140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VR4</w:t>
                  </w:r>
                </w:p>
              </w:tc>
              <w:tc>
                <w:tcPr>
                  <w:tcW w:w="20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3.05V</w:t>
                  </w:r>
                </w:p>
              </w:tc>
            </w:tr>
          </w:tbl>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Screenshot of Output: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09" style="width:432.000000pt;height:243.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10" style="width:432.000000pt;height:243.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4490">
                <v:rect xmlns:o="urn:schemas-microsoft-com:office:office" xmlns:v="urn:schemas-microsoft-com:vml" id="rectole0000000011" style="width:432.000000pt;height:224.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64"/>
              <w:ind w:right="0" w:left="0" w:firstLine="0"/>
              <w:jc w:val="both"/>
              <w:rPr>
                <w:spacing w:val="0"/>
                <w:position w:val="0"/>
              </w:rPr>
            </w:pPr>
          </w:p>
        </w:tc>
      </w:tr>
    </w:tbl>
    <w:p>
      <w:pPr>
        <w:spacing w:before="0" w:after="0" w:line="264"/>
        <w:ind w:right="0" w:left="0" w:hanging="851"/>
        <w:jc w:val="both"/>
        <w:rPr>
          <w:rFonts w:ascii="Times New Roman" w:hAnsi="Times New Roman" w:cs="Times New Roman" w:eastAsia="Times New Roman"/>
          <w:b/>
          <w:color w:val="auto"/>
          <w:spacing w:val="0"/>
          <w:position w:val="0"/>
          <w:sz w:val="24"/>
          <w:shd w:fill="auto" w:val="clear"/>
        </w:rPr>
      </w:pPr>
    </w:p>
    <w:tbl>
      <w:tblPr/>
      <w:tblGrid>
        <w:gridCol w:w="9914"/>
      </w:tblGrid>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64"/>
              <w:ind w:right="0" w:left="0" w:firstLine="0"/>
              <w:jc w:val="both"/>
              <w:rPr>
                <w:spacing w:val="0"/>
                <w:position w:val="0"/>
              </w:rPr>
            </w:pPr>
            <w:r>
              <w:rPr>
                <w:rFonts w:ascii="Times New Roman" w:hAnsi="Times New Roman" w:cs="Times New Roman" w:eastAsia="Times New Roman"/>
                <w:b/>
                <w:color w:val="BC202E"/>
                <w:spacing w:val="0"/>
                <w:position w:val="0"/>
                <w:sz w:val="24"/>
                <w:shd w:fill="auto" w:val="clear"/>
              </w:rPr>
              <w:t xml:space="preserve">Post Lab Subjective/Objective type Questions: </w:t>
            </w:r>
          </w:p>
        </w:tc>
      </w:tr>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2"/>
              </w:numPr>
              <w:spacing w:before="0" w:after="20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Mention some applications of battery level indicator.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Battery level indicator finds its applications in following things:-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Computers </w:t>
            </w:r>
          </w:p>
          <w:p>
            <w:pPr>
              <w:spacing w:before="0" w:after="0" w:line="240"/>
              <w:ind w:right="0" w:left="0" w:firstLine="0"/>
              <w:jc w:val="both"/>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Computers may give a signal to users that an internal standby battery needs replacement. Portable computers using rechargeable batteries generally give the user some indication of the remaining operating time left on the battery. A </w:t>
            </w:r>
            <w:r>
              <w:rPr>
                <w:rFonts w:ascii="Arial" w:hAnsi="Arial" w:cs="Arial" w:eastAsia="Arial"/>
                <w:color w:val="auto"/>
                <w:spacing w:val="0"/>
                <w:position w:val="0"/>
                <w:sz w:val="21"/>
                <w:shd w:fill="FFFFFF" w:val="clear"/>
              </w:rPr>
              <w:t xml:space="preserve">Smart Battery System</w:t>
            </w:r>
            <w:r>
              <w:rPr>
                <w:rFonts w:ascii="Arial" w:hAnsi="Arial" w:cs="Arial" w:eastAsia="Arial"/>
                <w:color w:val="202122"/>
                <w:spacing w:val="0"/>
                <w:position w:val="0"/>
                <w:sz w:val="21"/>
                <w:shd w:fill="FFFFFF" w:val="clear"/>
              </w:rPr>
              <w:t xml:space="preserve"> uses a controller integrated with an interchangeable battery pack to provide a more accurate indication of the state of battery charge.</w:t>
            </w:r>
          </w:p>
          <w:p>
            <w:pPr>
              <w:spacing w:before="0" w:after="0" w:line="240"/>
              <w:ind w:right="0" w:left="0" w:firstLine="0"/>
              <w:jc w:val="both"/>
              <w:rPr>
                <w:rFonts w:ascii="Arial" w:hAnsi="Arial" w:cs="Arial" w:eastAsia="Arial"/>
                <w:color w:val="202122"/>
                <w:spacing w:val="0"/>
                <w:position w:val="0"/>
                <w:sz w:val="21"/>
                <w:shd w:fill="FFFFFF" w:val="clear"/>
              </w:rPr>
            </w:pPr>
          </w:p>
          <w:p>
            <w:pPr>
              <w:spacing w:before="0" w:after="0" w:line="240"/>
              <w:ind w:right="0" w:left="0" w:firstLine="0"/>
              <w:jc w:val="both"/>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Electronic Devices </w:t>
            </w:r>
          </w:p>
          <w:p>
            <w:pPr>
              <w:spacing w:before="0" w:after="0" w:line="240"/>
              <w:ind w:right="0" w:left="0" w:firstLine="0"/>
              <w:jc w:val="both"/>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A battery indicator is a feature of many electronic devices. In </w:t>
            </w:r>
            <w:r>
              <w:rPr>
                <w:rFonts w:ascii="Arial" w:hAnsi="Arial" w:cs="Arial" w:eastAsia="Arial"/>
                <w:color w:val="auto"/>
                <w:spacing w:val="0"/>
                <w:position w:val="0"/>
                <w:sz w:val="21"/>
                <w:shd w:fill="FFFFFF" w:val="clear"/>
              </w:rPr>
              <w:t xml:space="preserve">mobile phones</w:t>
            </w:r>
            <w:r>
              <w:rPr>
                <w:rFonts w:ascii="Arial" w:hAnsi="Arial" w:cs="Arial" w:eastAsia="Arial"/>
                <w:color w:val="202122"/>
                <w:spacing w:val="0"/>
                <w:position w:val="0"/>
                <w:sz w:val="21"/>
                <w:shd w:fill="FFFFFF" w:val="clear"/>
              </w:rPr>
              <w:t xml:space="preserve">, the battery indicator usually takes the form of a </w:t>
            </w:r>
            <w:r>
              <w:rPr>
                <w:rFonts w:ascii="Arial" w:hAnsi="Arial" w:cs="Arial" w:eastAsia="Arial"/>
                <w:color w:val="auto"/>
                <w:spacing w:val="0"/>
                <w:position w:val="0"/>
                <w:sz w:val="21"/>
                <w:shd w:fill="FFFFFF" w:val="clear"/>
              </w:rPr>
              <w:t xml:space="preserve">bar graph</w:t>
            </w:r>
            <w:r>
              <w:rPr>
                <w:rFonts w:ascii="Arial" w:hAnsi="Arial" w:cs="Arial" w:eastAsia="Arial"/>
                <w:color w:val="202122"/>
                <w:spacing w:val="0"/>
                <w:position w:val="0"/>
                <w:sz w:val="21"/>
                <w:shd w:fill="FFFFFF" w:val="clear"/>
              </w:rPr>
              <w:t xml:space="preserve"> - the more bars that are showing, the better the battery's state of charge.</w:t>
            </w:r>
          </w:p>
          <w:p>
            <w:pPr>
              <w:spacing w:before="0" w:after="0" w:line="240"/>
              <w:ind w:right="0" w:left="0" w:firstLine="0"/>
              <w:jc w:val="both"/>
              <w:rPr>
                <w:rFonts w:ascii="Arial" w:hAnsi="Arial" w:cs="Arial" w:eastAsia="Arial"/>
                <w:color w:val="202122"/>
                <w:spacing w:val="0"/>
                <w:position w:val="0"/>
                <w:sz w:val="21"/>
                <w:shd w:fill="FFFFFF" w:val="clear"/>
              </w:rPr>
            </w:pPr>
          </w:p>
          <w:p>
            <w:pPr>
              <w:spacing w:before="0" w:after="0" w:line="240"/>
              <w:ind w:right="0" w:left="0" w:firstLine="0"/>
              <w:jc w:val="both"/>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Automobiles</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Some automobiles are fitted with a battery condition meter to monitor the starter battery. This meter is, essentially, a voltmeter but it may also be marked with colored zones for easy visualization.</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Many newer cars no longer offer voltmeters or ammeters; instead, these vehicles typically have a light with the outline of an automotive battery on it. This can be somewhat misleading as it may be confused for an indicator of a bad battery when in reality it indicates a problem with the vehicle's charging system.</w:t>
            </w:r>
          </w:p>
          <w:p>
            <w:pPr>
              <w:spacing w:before="0" w:after="0" w:line="240"/>
              <w:ind w:right="0" w:left="0" w:firstLine="0"/>
              <w:jc w:val="both"/>
              <w:rPr>
                <w:rFonts w:ascii="Arial" w:hAnsi="Arial" w:cs="Arial" w:eastAsia="Arial"/>
                <w:color w:val="202122"/>
                <w:spacing w:val="0"/>
                <w:position w:val="0"/>
                <w:sz w:val="21"/>
                <w:shd w:fill="FFFFFF" w:val="clear"/>
              </w:rPr>
            </w:pPr>
          </w:p>
          <w:p>
            <w:pPr>
              <w:numPr>
                <w:ilvl w:val="0"/>
                <w:numId w:val="184"/>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Explain practical usage of Voltage- division concept?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Voltage division concept is used in:-</w:t>
            </w:r>
          </w:p>
          <w:p>
            <w:pPr>
              <w:spacing w:before="0" w:after="0" w:line="240"/>
              <w:ind w:right="0" w:left="0" w:firstLine="0"/>
              <w:jc w:val="left"/>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Voltage dividers are used for adjusting the level of a signal, for bias of active devices in amplifiers, and for measurement of voltages.</w:t>
            </w:r>
          </w:p>
          <w:p>
            <w:pPr>
              <w:spacing w:before="0" w:after="0" w:line="240"/>
              <w:ind w:right="0" w:left="0" w:firstLine="0"/>
              <w:jc w:val="left"/>
              <w:rPr>
                <w:rFonts w:ascii="Arial" w:hAnsi="Arial" w:cs="Arial" w:eastAsia="Arial"/>
                <w:color w:val="202122"/>
                <w:spacing w:val="0"/>
                <w:position w:val="0"/>
                <w:sz w:val="21"/>
                <w:shd w:fill="FFFFFF" w:val="clear"/>
              </w:rPr>
            </w:pPr>
          </w:p>
          <w:p>
            <w:pPr>
              <w:spacing w:before="0" w:after="0" w:line="240"/>
              <w:ind w:right="0" w:left="0" w:firstLine="0"/>
              <w:jc w:val="left"/>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A </w:t>
            </w:r>
            <w:r>
              <w:rPr>
                <w:rFonts w:ascii="Arial" w:hAnsi="Arial" w:cs="Arial" w:eastAsia="Arial"/>
                <w:color w:val="auto"/>
                <w:spacing w:val="0"/>
                <w:position w:val="0"/>
                <w:sz w:val="21"/>
                <w:shd w:fill="FFFFFF" w:val="clear"/>
              </w:rPr>
              <w:t xml:space="preserve">Wheatstone bridge</w:t>
            </w:r>
            <w:r>
              <w:rPr>
                <w:rFonts w:ascii="Arial" w:hAnsi="Arial" w:cs="Arial" w:eastAsia="Arial"/>
                <w:color w:val="202122"/>
                <w:spacing w:val="0"/>
                <w:position w:val="0"/>
                <w:sz w:val="21"/>
                <w:shd w:fill="FFFFFF" w:val="clear"/>
              </w:rPr>
              <w:t xml:space="preserve"> and a </w:t>
            </w:r>
            <w:r>
              <w:rPr>
                <w:rFonts w:ascii="Arial" w:hAnsi="Arial" w:cs="Arial" w:eastAsia="Arial"/>
                <w:color w:val="auto"/>
                <w:spacing w:val="0"/>
                <w:position w:val="0"/>
                <w:sz w:val="21"/>
                <w:shd w:fill="FFFFFF" w:val="clear"/>
              </w:rPr>
              <w:t xml:space="preserve">multimeter</w:t>
            </w:r>
            <w:r>
              <w:rPr>
                <w:rFonts w:ascii="Arial" w:hAnsi="Arial" w:cs="Arial" w:eastAsia="Arial"/>
                <w:color w:val="202122"/>
                <w:spacing w:val="0"/>
                <w:position w:val="0"/>
                <w:sz w:val="21"/>
                <w:shd w:fill="FFFFFF" w:val="clear"/>
              </w:rPr>
              <w:t xml:space="preserve"> both include voltage dividers.</w:t>
            </w:r>
          </w:p>
          <w:p>
            <w:pPr>
              <w:spacing w:before="0" w:after="0" w:line="240"/>
              <w:ind w:right="0" w:left="0" w:firstLine="0"/>
              <w:jc w:val="left"/>
              <w:rPr>
                <w:rFonts w:ascii="Arial" w:hAnsi="Arial" w:cs="Arial" w:eastAsia="Arial"/>
                <w:color w:val="202122"/>
                <w:spacing w:val="0"/>
                <w:position w:val="0"/>
                <w:sz w:val="21"/>
                <w:shd w:fill="FFFFFF" w:val="clear"/>
              </w:rPr>
            </w:pPr>
          </w:p>
          <w:p>
            <w:pPr>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The voltage divider is used in potentiometers. The best examples for the potentiometers are the volume tuning knob attached to our music systems and radio transistors.</w:t>
            </w:r>
            <w:r>
              <w:rPr>
                <w:rFonts w:ascii="Arial" w:hAnsi="Arial" w:cs="Arial" w:eastAsia="Arial"/>
                <w:color w:val="666666"/>
                <w:spacing w:val="0"/>
                <w:position w:val="0"/>
                <w:sz w:val="27"/>
                <w:shd w:fill="FFFFFF" w:val="clear"/>
              </w:rPr>
              <w:t xml:space="preserve"> </w:t>
            </w:r>
            <w:r>
              <w:rPr>
                <w:rFonts w:ascii="Arial" w:hAnsi="Arial" w:cs="Arial" w:eastAsia="Arial"/>
                <w:color w:val="000000"/>
                <w:spacing w:val="0"/>
                <w:position w:val="0"/>
                <w:sz w:val="21"/>
                <w:shd w:fill="FFFFFF" w:val="clear"/>
              </w:rPr>
              <w:t xml:space="preserve">When someone changes the knob on the potentiometer then the voltage will be appeared across the stable contacts and wiping contact according to the voltage divider rule.</w:t>
            </w:r>
          </w:p>
          <w:p>
            <w:pPr>
              <w:spacing w:before="0" w:after="0" w:line="240"/>
              <w:ind w:right="0" w:left="0" w:firstLine="0"/>
              <w:jc w:val="left"/>
              <w:rPr>
                <w:rFonts w:ascii="Arial" w:hAnsi="Arial" w:cs="Arial" w:eastAsia="Arial"/>
                <w:color w:val="000000"/>
                <w:spacing w:val="0"/>
                <w:position w:val="0"/>
                <w:sz w:val="21"/>
                <w:shd w:fill="FFFFFF" w:val="clear"/>
              </w:rPr>
            </w:pPr>
          </w:p>
          <w:p>
            <w:pPr>
              <w:spacing w:before="0" w:after="0" w:line="240"/>
              <w:ind w:right="0" w:left="0" w:firstLine="0"/>
              <w:jc w:val="left"/>
              <w:rPr>
                <w:rFonts w:ascii="Times New Roman" w:hAnsi="Times New Roman" w:cs="Times New Roman" w:eastAsia="Times New Roman"/>
                <w:color w:val="000000"/>
                <w:spacing w:val="0"/>
                <w:position w:val="0"/>
                <w:sz w:val="21"/>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1"/>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Voltage dividers can be used to measure the resistance of the sensor. To form a voltage divider, the sensor is connected in series with a known resistance, and known voltage is applied across the divider. The analog to digital converter of the microcontroller is connected to the center tap of the divider so that tap voltage can be measured. By using the known resistance, measured voltage sensor resistance can be calculated.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used in the case of extremely fewer frequencies and DC</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Capacitive voltage divider used in power transmission for compensating load capacitance &amp; high voltage measurement.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24"/>
                <w:shd w:fill="auto" w:val="clear"/>
              </w:rPr>
            </w:pPr>
          </w:p>
          <w:p>
            <w:pPr>
              <w:numPr>
                <w:ilvl w:val="0"/>
                <w:numId w:val="188"/>
              </w:numPr>
              <w:spacing w:before="0" w:after="20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Explain working of Battery Level Indicator implemented in this experiment in your own words?</w:t>
            </w:r>
          </w:p>
          <w:p>
            <w:pPr>
              <w:spacing w:before="0" w:after="20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Connect battery to the input of the circuit.</w:t>
            </w:r>
          </w:p>
          <w:p>
            <w:pPr>
              <w:spacing w:before="0" w:after="20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Adjust the voltage with the help of pot to just start the Led 1.</w:t>
            </w:r>
          </w:p>
          <w:p>
            <w:pPr>
              <w:spacing w:before="0" w:after="20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Keep increasing the voltage and successively each Led will start glowing.</w:t>
            </w:r>
          </w:p>
          <w:p>
            <w:pPr>
              <w:spacing w:before="0" w:after="200" w:line="276"/>
              <w:ind w:right="0" w:left="720" w:firstLine="0"/>
              <w:jc w:val="both"/>
              <w:rPr>
                <w:rFonts w:ascii="Times New Roman" w:hAnsi="Times New Roman" w:cs="Times New Roman" w:eastAsia="Times New Roman"/>
                <w:color w:val="000000"/>
                <w:spacing w:val="0"/>
                <w:position w:val="0"/>
                <w:sz w:val="24"/>
                <w:shd w:fill="auto" w:val="clear"/>
              </w:rPr>
            </w:pPr>
          </w:p>
          <w:p>
            <w:pPr>
              <w:spacing w:before="0" w:after="200" w:line="276"/>
              <w:ind w:right="0" w:left="720" w:firstLine="0"/>
              <w:jc w:val="both"/>
              <w:rPr>
                <w:rFonts w:ascii="Times New Roman" w:hAnsi="Times New Roman" w:cs="Times New Roman" w:eastAsia="Times New Roman"/>
                <w:color w:val="000000"/>
                <w:spacing w:val="0"/>
                <w:position w:val="0"/>
                <w:sz w:val="24"/>
                <w:shd w:fill="auto" w:val="clear"/>
              </w:rPr>
            </w:pPr>
          </w:p>
          <w:p>
            <w:pPr>
              <w:spacing w:before="0" w:after="200" w:line="276"/>
              <w:ind w:right="0" w:left="720" w:firstLine="0"/>
              <w:jc w:val="both"/>
              <w:rPr>
                <w:rFonts w:ascii="Times New Roman" w:hAnsi="Times New Roman" w:cs="Times New Roman" w:eastAsia="Times New Roman"/>
                <w:color w:val="000000"/>
                <w:spacing w:val="0"/>
                <w:position w:val="0"/>
                <w:sz w:val="24"/>
                <w:shd w:fill="auto" w:val="clear"/>
              </w:rPr>
            </w:pPr>
          </w:p>
          <w:p>
            <w:pPr>
              <w:spacing w:before="0" w:after="200" w:line="276"/>
              <w:ind w:right="0" w:left="720" w:firstLine="0"/>
              <w:jc w:val="both"/>
              <w:rPr>
                <w:rFonts w:ascii="Times New Roman" w:hAnsi="Times New Roman" w:cs="Times New Roman" w:eastAsia="Times New Roman"/>
                <w:color w:val="000000"/>
                <w:spacing w:val="0"/>
                <w:position w:val="0"/>
                <w:sz w:val="24"/>
                <w:shd w:fill="auto" w:val="clear"/>
              </w:rPr>
            </w:pPr>
          </w:p>
          <w:p>
            <w:pPr>
              <w:spacing w:before="0" w:after="200" w:line="276"/>
              <w:ind w:right="0" w:left="720" w:firstLine="0"/>
              <w:jc w:val="both"/>
              <w:rPr>
                <w:rFonts w:ascii="Times New Roman" w:hAnsi="Times New Roman" w:cs="Times New Roman" w:eastAsia="Times New Roman"/>
                <w:color w:val="000000"/>
                <w:spacing w:val="0"/>
                <w:position w:val="0"/>
                <w:sz w:val="24"/>
                <w:shd w:fill="auto" w:val="clear"/>
              </w:rPr>
            </w:pPr>
          </w:p>
          <w:p>
            <w:pPr>
              <w:spacing w:before="0" w:after="200" w:line="276"/>
              <w:ind w:right="0" w:left="720" w:firstLine="0"/>
              <w:jc w:val="both"/>
              <w:rPr>
                <w:spacing w:val="0"/>
                <w:position w:val="0"/>
              </w:rPr>
            </w:pPr>
          </w:p>
        </w:tc>
      </w:tr>
    </w:tbl>
    <w:p>
      <w:pPr>
        <w:spacing w:before="0" w:after="0" w:line="264"/>
        <w:ind w:right="0" w:left="0" w:firstLine="0"/>
        <w:jc w:val="both"/>
        <w:rPr>
          <w:rFonts w:ascii="Times New Roman" w:hAnsi="Times New Roman" w:cs="Times New Roman" w:eastAsia="Times New Roman"/>
          <w:b/>
          <w:color w:val="auto"/>
          <w:spacing w:val="0"/>
          <w:position w:val="0"/>
          <w:sz w:val="24"/>
          <w:shd w:fill="auto" w:val="clear"/>
        </w:rPr>
      </w:pPr>
    </w:p>
    <w:tbl>
      <w:tblPr/>
      <w:tblGrid>
        <w:gridCol w:w="9914"/>
      </w:tblGrid>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64"/>
              <w:ind w:right="0" w:left="0" w:firstLine="0"/>
              <w:jc w:val="both"/>
              <w:rPr>
                <w:spacing w:val="0"/>
                <w:position w:val="0"/>
              </w:rPr>
            </w:pPr>
            <w:r>
              <w:rPr>
                <w:rFonts w:ascii="Times New Roman" w:hAnsi="Times New Roman" w:cs="Times New Roman" w:eastAsia="Times New Roman"/>
                <w:b/>
                <w:color w:val="BC202E"/>
                <w:spacing w:val="0"/>
                <w:position w:val="0"/>
                <w:sz w:val="24"/>
                <w:shd w:fill="auto" w:val="clear"/>
              </w:rPr>
              <w:t xml:space="preserve">Conclusion:</w:t>
            </w:r>
          </w:p>
        </w:tc>
      </w:tr>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Voltage division concept, current division concept and principle of operation of Led was understood. By using these concepts a Battery level indicator was made successfully.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spacing w:val="0"/>
                <w:position w:val="0"/>
              </w:rPr>
            </w:pPr>
          </w:p>
        </w:tc>
      </w:tr>
    </w:tbl>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tbl>
      <w:tblPr>
        <w:tblInd w:w="5070" w:type="dxa"/>
      </w:tblPr>
      <w:tblGrid>
        <w:gridCol w:w="4758"/>
      </w:tblGrid>
      <w:tr>
        <w:trPr>
          <w:trHeight w:val="1" w:hRule="atLeast"/>
          <w:jc w:val="left"/>
        </w:trPr>
        <w:tc>
          <w:tcPr>
            <w:tcW w:w="47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64"/>
              <w:ind w:right="0" w:left="0" w:firstLine="0"/>
              <w:jc w:val="both"/>
              <w:rPr>
                <w:rFonts w:ascii="Times New Roman" w:hAnsi="Times New Roman" w:cs="Times New Roman" w:eastAsia="Times New Roman"/>
                <w:b/>
                <w:color w:val="BC202E"/>
                <w:spacing w:val="0"/>
                <w:position w:val="0"/>
                <w:sz w:val="24"/>
                <w:shd w:fill="auto" w:val="clear"/>
              </w:rPr>
            </w:pPr>
          </w:p>
          <w:p>
            <w:pPr>
              <w:spacing w:before="0" w:after="0" w:line="264"/>
              <w:ind w:right="0" w:left="0" w:firstLine="0"/>
              <w:jc w:val="both"/>
              <w:rPr>
                <w:rFonts w:ascii="Times New Roman" w:hAnsi="Times New Roman" w:cs="Times New Roman" w:eastAsia="Times New Roman"/>
                <w:b/>
                <w:color w:val="BC202E"/>
                <w:spacing w:val="0"/>
                <w:position w:val="0"/>
                <w:sz w:val="24"/>
                <w:shd w:fill="auto" w:val="clear"/>
              </w:rPr>
            </w:pPr>
          </w:p>
          <w:p>
            <w:pPr>
              <w:spacing w:before="0" w:after="0" w:line="264"/>
              <w:ind w:right="0" w:left="0" w:firstLine="0"/>
              <w:jc w:val="both"/>
              <w:rPr>
                <w:spacing w:val="0"/>
                <w:position w:val="0"/>
              </w:rPr>
            </w:pPr>
            <w:r>
              <w:rPr>
                <w:rFonts w:ascii="Times New Roman" w:hAnsi="Times New Roman" w:cs="Times New Roman" w:eastAsia="Times New Roman"/>
                <w:b/>
                <w:color w:val="BC202E"/>
                <w:spacing w:val="0"/>
                <w:position w:val="0"/>
                <w:sz w:val="24"/>
                <w:shd w:fill="auto" w:val="clear"/>
              </w:rPr>
              <w:t xml:space="preserve">Signature of faculty in-charge with Date:</w:t>
            </w:r>
          </w:p>
        </w:tc>
      </w:tr>
    </w:tbl>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7">
    <w:abstractNumId w:val="18"/>
  </w:num>
  <w:num w:numId="182">
    <w:abstractNumId w:val="12"/>
  </w:num>
  <w:num w:numId="184">
    <w:abstractNumId w:val="6"/>
  </w:num>
  <w:num w:numId="18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