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383E" w14:textId="77777777" w:rsidR="00D16F38" w:rsidRDefault="00D16F3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D6642" w14:textId="77777777" w:rsidR="00D16F38" w:rsidRDefault="00027E2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B86CB2D" wp14:editId="2D2D7216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1770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F4EF5B" w14:textId="4E8CE3DB" w:rsidR="00D16F38" w:rsidRDefault="00027E28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</w:t>
                            </w:r>
                            <w:r w:rsidR="00B20E3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</w:t>
                            </w:r>
                            <w:r w:rsidR="00B20E3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16010121051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  <w:p w14:paraId="608F506C" w14:textId="77777777" w:rsidR="00D16F38" w:rsidRDefault="00D16F38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750D1B51" w14:textId="77777777" w:rsidR="00D16F38" w:rsidRDefault="00027E28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10</w:t>
                            </w:r>
                          </w:p>
                          <w:p w14:paraId="12DDFBB3" w14:textId="77777777" w:rsidR="00D16F38" w:rsidRDefault="00D16F38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690DAC82" w14:textId="77777777" w:rsidR="00D16F38" w:rsidRDefault="00027E28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C9FF70E" w14:textId="77777777" w:rsidR="00D16F38" w:rsidRDefault="00D16F38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2FD5A948" w14:textId="77777777" w:rsidR="00D16F38" w:rsidRDefault="00027E28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32CBF6CA" w14:textId="77777777" w:rsidR="00D16F38" w:rsidRDefault="00D16F38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55C76FBC" w14:textId="77777777" w:rsidR="00D16F38" w:rsidRDefault="00D16F38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5F165CA8" w14:textId="77777777" w:rsidR="00D16F38" w:rsidRDefault="00D16F38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CB2D" id="Rectangle 1" o:spid="_x0000_s1026" style="position:absolute;left:0;text-align:left;margin-left:196.7pt;margin-top:1.7pt;width:251.35pt;height:139.4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5F4EF5B" w14:textId="4E8CE3DB" w:rsidR="00D16F38" w:rsidRDefault="00027E28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</w:t>
                      </w:r>
                      <w:r w:rsidR="00B20E3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</w:t>
                      </w:r>
                      <w:r w:rsidR="00B20E3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16010121051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  <w:p w14:paraId="608F506C" w14:textId="77777777" w:rsidR="00D16F38" w:rsidRDefault="00D16F38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750D1B51" w14:textId="77777777" w:rsidR="00D16F38" w:rsidRDefault="00027E28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10</w:t>
                      </w:r>
                    </w:p>
                    <w:p w14:paraId="12DDFBB3" w14:textId="77777777" w:rsidR="00D16F38" w:rsidRDefault="00D16F38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690DAC82" w14:textId="77777777" w:rsidR="00D16F38" w:rsidRDefault="00027E28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C9FF70E" w14:textId="77777777" w:rsidR="00D16F38" w:rsidRDefault="00D16F38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2FD5A948" w14:textId="77777777" w:rsidR="00D16F38" w:rsidRDefault="00027E28">
                      <w:pPr>
                        <w:spacing w:after="12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32CBF6CA" w14:textId="77777777" w:rsidR="00D16F38" w:rsidRDefault="00D16F38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55C76FBC" w14:textId="77777777" w:rsidR="00D16F38" w:rsidRDefault="00D16F38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5F165CA8" w14:textId="77777777" w:rsidR="00D16F38" w:rsidRDefault="00D16F38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78D39C" w14:textId="77777777" w:rsidR="00D16F38" w:rsidRDefault="00D16F3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AD526" w14:textId="77777777" w:rsidR="00D16F38" w:rsidRDefault="00D16F3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0AFE599" w14:textId="77777777" w:rsidR="00D16F38" w:rsidRDefault="00D16F3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0813C5" w14:textId="77777777" w:rsidR="00D16F38" w:rsidRDefault="00D16F3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EB49B3" w14:textId="77777777" w:rsidR="00D16F38" w:rsidRDefault="00D16F3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1"/>
      </w:tblGrid>
      <w:tr w:rsidR="00D16F38" w14:paraId="483BCFDE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774FC3" w14:textId="77777777" w:rsidR="00D16F38" w:rsidRDefault="00027E28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Application Oriented Program</w:t>
            </w:r>
          </w:p>
        </w:tc>
      </w:tr>
    </w:tbl>
    <w:p w14:paraId="39A2644C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E79A0" w14:textId="77777777" w:rsidR="00D16F38" w:rsidRDefault="00027E2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develop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14:paraId="48BCA393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7DC1DF1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22754A5E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B2CB3F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 1: Formulate a problem statement and develop the logic (algorithm/flowchart) for its solution.</w:t>
      </w:r>
    </w:p>
    <w:p w14:paraId="4E2BF439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 2: Appl</w:t>
      </w:r>
      <w:r>
        <w:rPr>
          <w:rFonts w:ascii="Times New Roman" w:eastAsia="Times New Roman" w:hAnsi="Times New Roman" w:cs="Times New Roman"/>
          <w:sz w:val="24"/>
          <w:szCs w:val="24"/>
        </w:rPr>
        <w:t>y basic concepts of C programming for problem solving.</w:t>
      </w:r>
    </w:p>
    <w:p w14:paraId="0744FB5D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 3: Illustrate the use of derived and structured data types such as arrays, strings, structures and unions.</w:t>
      </w:r>
    </w:p>
    <w:p w14:paraId="7C6BCB4A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 4: Design modular programs using functions and demonstrate the concept of pointers and f</w:t>
      </w:r>
      <w:r>
        <w:rPr>
          <w:rFonts w:ascii="Times New Roman" w:eastAsia="Times New Roman" w:hAnsi="Times New Roman" w:cs="Times New Roman"/>
          <w:sz w:val="24"/>
          <w:szCs w:val="24"/>
        </w:rPr>
        <w:t>ile handling.</w:t>
      </w:r>
    </w:p>
    <w:p w14:paraId="4E62D20A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020A2B9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F0F6BEC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C18F8" w14:textId="77777777" w:rsidR="00D16F38" w:rsidRDefault="00027E2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Ghosh, Oxford University Press. </w:t>
      </w:r>
    </w:p>
    <w:p w14:paraId="5E46D2EF" w14:textId="77777777" w:rsidR="00D16F38" w:rsidRDefault="00027E2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</w:t>
      </w:r>
      <w:r>
        <w:rPr>
          <w:rFonts w:ascii="Times New Roman" w:eastAsia="Times New Roman" w:hAnsi="Times New Roman" w:cs="Times New Roman"/>
          <w:sz w:val="24"/>
          <w:szCs w:val="24"/>
        </w:rPr>
        <w:t>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5E1709CB" w14:textId="77777777" w:rsidR="00D16F38" w:rsidRDefault="00027E2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programming and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solving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G. Michael Schneider ,Wiley India edition.</w:t>
      </w:r>
    </w:p>
    <w:p w14:paraId="34DF8AF6" w14:textId="77777777" w:rsidR="00D16F38" w:rsidRDefault="00027E2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14:paraId="7EE2CD84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32C19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4EFB1B1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80C1C0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BADCC" w14:textId="77777777" w:rsidR="00B20E35" w:rsidRDefault="00B20E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FE4A0" w14:textId="77777777" w:rsidR="00B20E35" w:rsidRDefault="00B20E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56046" w14:textId="77777777" w:rsidR="00B20E35" w:rsidRDefault="00B20E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4CBA1" w14:textId="77777777" w:rsidR="00B20E35" w:rsidRDefault="00B20E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31B95" w14:textId="77777777" w:rsidR="00B20E35" w:rsidRDefault="00B20E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CDA97" w14:textId="77777777" w:rsidR="00B20E35" w:rsidRDefault="00B20E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ACB3" w14:textId="77777777" w:rsidR="00B20E35" w:rsidRDefault="00B20E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58C30" w14:textId="123AB4A4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Definition:</w:t>
      </w:r>
    </w:p>
    <w:p w14:paraId="6C2FD212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AE511" w14:textId="77777777" w:rsidR="00D16F38" w:rsidRDefault="00027E2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marble rolling toy as shown in figure:</w:t>
      </w:r>
    </w:p>
    <w:p w14:paraId="2E527FA3" w14:textId="77777777" w:rsidR="00D16F38" w:rsidRDefault="00027E28">
      <w:pPr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E8FD5" wp14:editId="6960B00C">
            <wp:extent cx="3019425" cy="25336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76E7A" w14:textId="77777777" w:rsidR="00D16F38" w:rsidRDefault="00027E2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marble is dropped at A or B. Levers x1, x2 and x3 cause the marble to fall either to the left or to the rig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ht. Whenever a marble encounters a lever, it causes the lever to reverse the direction after the marble passes, so the next marble will take the opposite branch. </w:t>
      </w:r>
    </w:p>
    <w:p w14:paraId="085610A2" w14:textId="77777777" w:rsidR="00D16F38" w:rsidRDefault="00027E28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C program to accept an input sequence and generate the appropriate output sequence. 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xample: input: “BAA” Its equivalent output sequence is “CCD” i.e. three marbles are dropped sequentially at B, A and A. First marble will find its way through C, second through C and third through D.</w:t>
      </w:r>
    </w:p>
    <w:p w14:paraId="68C8CB90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DAFF29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726F0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BBF54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DE3DD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18BB7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ABBFB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68DDE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C7D39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F0640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B730A" w14:textId="77777777" w:rsidR="00090A1A" w:rsidRDefault="00090A1A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6380D" w14:textId="402B47FD" w:rsidR="00D16F38" w:rsidRDefault="00027E28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Flowchart:</w:t>
      </w:r>
    </w:p>
    <w:p w14:paraId="57757DF7" w14:textId="4CE6AFA2" w:rsidR="00090A1A" w:rsidRDefault="00090A1A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0A6CB" wp14:editId="478AB919">
            <wp:extent cx="5365750" cy="7306553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30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4010" w14:textId="77777777" w:rsidR="00D16F38" w:rsidRDefault="00D16F3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D36AAB" w14:textId="77777777" w:rsidR="00D16F38" w:rsidRDefault="00D16F38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4D6DEE" w14:textId="18367E61" w:rsidR="00D16F38" w:rsidRDefault="00027E28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3CFC16CB" w14:textId="2E0344EF" w:rsid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4F6E6AE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>// 16010121051 Meet Gala Experiment 10//</w:t>
      </w:r>
    </w:p>
    <w:p w14:paraId="4EFC683E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437F3DB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92F087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D2227F5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63D5B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09D286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22DE35C0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Input: ");</w:t>
      </w:r>
    </w:p>
    <w:p w14:paraId="41C0BCC6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>",input</w:t>
      </w:r>
      <w:proofErr w:type="spellEnd"/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16D059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int a=</w:t>
      </w:r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>0,b</w:t>
      </w:r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=0,i,mid=0;</w:t>
      </w:r>
    </w:p>
    <w:p w14:paraId="7843A6B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565ED5A0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>output[</w:t>
      </w:r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0F3648C0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0919743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for(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(input);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C64B0F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DE4F1F5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char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=input[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32306C3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=='A')</w:t>
      </w:r>
    </w:p>
    <w:p w14:paraId="21C760FA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8E00D4A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if(a==0)</w:t>
      </w:r>
    </w:p>
    <w:p w14:paraId="466AD21C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B0B4A53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a=1;</w:t>
      </w:r>
    </w:p>
    <w:p w14:paraId="4B2F16F0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output[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]='C';</w:t>
      </w:r>
    </w:p>
    <w:p w14:paraId="688FC549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E906206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40D7E96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04BE0475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8BDA65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a=0;</w:t>
      </w:r>
    </w:p>
    <w:p w14:paraId="6EA23289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if(mid==0)</w:t>
      </w:r>
    </w:p>
    <w:p w14:paraId="5F79AC0D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59CA5958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mid=1;</w:t>
      </w:r>
    </w:p>
    <w:p w14:paraId="42D27104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output[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]='C';</w:t>
      </w:r>
    </w:p>
    <w:p w14:paraId="1E467D72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114753D6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7867EEEA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else</w:t>
      </w:r>
    </w:p>
    <w:p w14:paraId="46456D5C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7081410E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mid=0;</w:t>
      </w:r>
    </w:p>
    <w:p w14:paraId="29A99FBD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output[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]='D';</w:t>
      </w:r>
    </w:p>
    <w:p w14:paraId="6B61CDA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221A8DA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6FB821F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5FB0D32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B35E759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=='B')</w:t>
      </w:r>
    </w:p>
    <w:p w14:paraId="2DF8ECF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1A6A873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if(b==1)</w:t>
      </w:r>
    </w:p>
    <w:p w14:paraId="319927E2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5B9BD65A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b=0;</w:t>
      </w:r>
    </w:p>
    <w:p w14:paraId="047B1EF4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output[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]='D';</w:t>
      </w:r>
    </w:p>
    <w:p w14:paraId="025F2B78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1813503F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7FA3677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150838D8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7796020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b=1;</w:t>
      </w:r>
    </w:p>
    <w:p w14:paraId="0669AB88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if(mid==0)</w:t>
      </w:r>
    </w:p>
    <w:p w14:paraId="1EE63648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00BD32A4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mid=1;</w:t>
      </w:r>
    </w:p>
    <w:p w14:paraId="754C5FD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output[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]='C';</w:t>
      </w:r>
    </w:p>
    <w:p w14:paraId="0E04D582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A7F8F8D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3AB2FE52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else</w:t>
      </w:r>
    </w:p>
    <w:p w14:paraId="7FD3716B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6DB309B5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mid=0;</w:t>
      </w:r>
    </w:p>
    <w:p w14:paraId="08885E11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output[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]='D';</w:t>
      </w:r>
    </w:p>
    <w:p w14:paraId="728D68A5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35F4842B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007F33C7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AF1F7B7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FB8F795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FED4C7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0A1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nOutput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: %s\n\</w:t>
      </w:r>
      <w:proofErr w:type="spellStart"/>
      <w:r w:rsidRPr="00090A1A">
        <w:rPr>
          <w:rFonts w:ascii="Times New Roman" w:eastAsia="Times New Roman" w:hAnsi="Times New Roman" w:cs="Times New Roman"/>
          <w:sz w:val="24"/>
          <w:szCs w:val="24"/>
        </w:rPr>
        <w:t>n",output</w:t>
      </w:r>
      <w:proofErr w:type="spellEnd"/>
      <w:r w:rsidRPr="00090A1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35969E" w14:textId="77777777" w:rsidR="00090A1A" w:rsidRP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4E7860D6" w14:textId="5EE0160F" w:rsidR="00090A1A" w:rsidRDefault="00090A1A" w:rsidP="00090A1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7F3294" w14:textId="77777777" w:rsidR="00D16F38" w:rsidRDefault="00D16F38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C43FEB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2D4E047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ACEFB0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4225B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656DACB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D148080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69297C5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D568A2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61C09A9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AB6725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6A0CC9D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D6522B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1AF8C4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C63312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5A21865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68ED93E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3117C9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36A41F4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70EF81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C03778" w14:textId="77777777" w:rsidR="00090A1A" w:rsidRDefault="00090A1A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9ABC5" w14:textId="77777777" w:rsidR="00090A1A" w:rsidRDefault="00090A1A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0F4BE" w14:textId="3A1CA6D9" w:rsidR="00D16F38" w:rsidRDefault="00027E2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Output(s):</w:t>
      </w:r>
    </w:p>
    <w:p w14:paraId="72D9DE6F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37381E" w14:textId="725710FE" w:rsidR="00D16F38" w:rsidRDefault="00090A1A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90A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33D52A" wp14:editId="5E609FA8">
            <wp:extent cx="5365750" cy="30403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B10B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4493D0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E781D6" w14:textId="77777777" w:rsidR="00D16F38" w:rsidRDefault="00D16F3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966ED94" w14:textId="7A7816CD" w:rsidR="00D16F38" w:rsidRDefault="00027E28" w:rsidP="00090A1A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5CB51D62" w14:textId="009D7D41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FAE03" w14:textId="77777777" w:rsidR="00090A1A" w:rsidRDefault="00090A1A" w:rsidP="00090A1A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Oriented Program Has Been Successfully Executed Without Any Errors &amp; We Have Achieved the Desired Output Sequence.</w:t>
      </w:r>
    </w:p>
    <w:p w14:paraId="47E374A8" w14:textId="77777777" w:rsidR="00090A1A" w:rsidRDefault="00090A1A" w:rsidP="00090A1A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ADEBC" w14:textId="77777777" w:rsidR="00090A1A" w:rsidRDefault="00090A1A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5118B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DEECC47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F7DE9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E1D5F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9BB87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BE0D1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C834C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05DE7E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5401E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9AF84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FF407C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98D51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F4612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02516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BA345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36595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416CE4F6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8976C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5CCD9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066AB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F6CB1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69691E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F25AD1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30998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E40E39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259E2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ED6EA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7C879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6275CA" w14:textId="77777777" w:rsidR="00D16F38" w:rsidRDefault="00027E2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114DAA31" w14:textId="77777777" w:rsidR="00D16F38" w:rsidRDefault="00D16F3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16F38">
      <w:headerReference w:type="default" r:id="rId11"/>
      <w:footerReference w:type="default" r:id="rId12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DC112" w14:textId="77777777" w:rsidR="00027E28" w:rsidRDefault="00027E28">
      <w:pPr>
        <w:spacing w:after="0" w:line="240" w:lineRule="auto"/>
      </w:pPr>
      <w:r>
        <w:separator/>
      </w:r>
    </w:p>
  </w:endnote>
  <w:endnote w:type="continuationSeparator" w:id="0">
    <w:p w14:paraId="785C5220" w14:textId="77777777" w:rsidR="00027E28" w:rsidRDefault="0002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5553" w14:textId="77777777" w:rsidR="00D16F38" w:rsidRDefault="00027E28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0FC12DEB" w14:textId="77777777" w:rsidR="00D16F38" w:rsidRDefault="00D16F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</w:p>
  <w:p w14:paraId="010B3EE8" w14:textId="77777777" w:rsidR="00D16F38" w:rsidRDefault="00027E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PIC Sem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CF128" w14:textId="77777777" w:rsidR="00027E28" w:rsidRDefault="00027E28">
      <w:pPr>
        <w:spacing w:after="0" w:line="240" w:lineRule="auto"/>
      </w:pPr>
      <w:r>
        <w:separator/>
      </w:r>
    </w:p>
  </w:footnote>
  <w:footnote w:type="continuationSeparator" w:id="0">
    <w:p w14:paraId="49BC07B8" w14:textId="77777777" w:rsidR="00027E28" w:rsidRDefault="0002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E5825" w14:textId="77777777" w:rsidR="00D16F38" w:rsidRDefault="00027E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69574F5" wp14:editId="0EB4B79E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D865E7" w14:textId="77777777" w:rsidR="00D16F38" w:rsidRDefault="00027E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2AC9F5F5" w14:textId="77777777" w:rsidR="00D16F38" w:rsidRDefault="00027E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5CE5"/>
    <w:multiLevelType w:val="multilevel"/>
    <w:tmpl w:val="2750B4D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38"/>
    <w:rsid w:val="00027E28"/>
    <w:rsid w:val="00090A1A"/>
    <w:rsid w:val="00B20E35"/>
    <w:rsid w:val="00D1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B3B0"/>
  <w15:docId w15:val="{2060E4F0-3478-4565-AE7D-A80BF5B6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e.iitkgp.ac.in/~rkumar/pds-vlab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2022-01-31T14:19:00Z</dcterms:created>
  <dcterms:modified xsi:type="dcterms:W3CDTF">2022-01-31T14:46:00Z</dcterms:modified>
</cp:coreProperties>
</file>