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2" w:type="dxa"/>
        <w:tblInd w:w="2150" w:type="dxa"/>
        <w:tblCellMar>
          <w:top w:w="163" w:type="dxa"/>
          <w:left w:w="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32"/>
      </w:tblGrid>
      <w:tr w:rsidR="00723B91" w14:paraId="08A1BE6D" w14:textId="77777777">
        <w:trPr>
          <w:trHeight w:val="2064"/>
        </w:trPr>
        <w:tc>
          <w:tcPr>
            <w:tcW w:w="4932" w:type="dxa"/>
            <w:tcBorders>
              <w:top w:val="single" w:sz="16" w:space="0" w:color="F79546"/>
              <w:left w:val="single" w:sz="16" w:space="0" w:color="F79546"/>
              <w:bottom w:val="single" w:sz="16" w:space="0" w:color="F79546"/>
              <w:right w:val="single" w:sz="16" w:space="0" w:color="F79546"/>
            </w:tcBorders>
          </w:tcPr>
          <w:p w14:paraId="640EAEAE" w14:textId="6938C35A" w:rsidR="00723B91" w:rsidRDefault="00E82D85">
            <w:pPr>
              <w:spacing w:after="0"/>
              <w:ind w:left="106"/>
              <w:jc w:val="center"/>
            </w:pPr>
            <w:r>
              <w:t xml:space="preserve">Batch: </w:t>
            </w:r>
            <w:r w:rsidR="00F15993">
              <w:t>ETRX D</w:t>
            </w:r>
            <w:r>
              <w:t>2 , Roll No.:16010</w:t>
            </w:r>
            <w:r w:rsidR="00F15993">
              <w:t>221038</w:t>
            </w:r>
            <w:r>
              <w:t xml:space="preserve"> </w:t>
            </w:r>
          </w:p>
          <w:p w14:paraId="22502321" w14:textId="101B7BE7" w:rsidR="00723B91" w:rsidRDefault="00E82D85">
            <w:pPr>
              <w:spacing w:after="0"/>
              <w:ind w:left="111"/>
              <w:jc w:val="center"/>
            </w:pPr>
            <w:r>
              <w:t xml:space="preserve">Name: </w:t>
            </w:r>
            <w:r w:rsidR="00F15993">
              <w:t>Eshan Kalp Trivedi</w:t>
            </w:r>
          </w:p>
          <w:p w14:paraId="77605B43" w14:textId="36A0A9C2" w:rsidR="00723B91" w:rsidRDefault="00E82D85">
            <w:pPr>
              <w:spacing w:after="2" w:line="239" w:lineRule="auto"/>
              <w:ind w:left="756" w:hanging="466"/>
            </w:pPr>
            <w:r>
              <w:t>Experiment / assignment / tutorial No.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</w:r>
            <w:r>
              <w:t xml:space="preserve">6 </w:t>
            </w:r>
            <w:r>
              <w:t xml:space="preserve"> Grade: AA / AB / BB / BC / CC / CD /DD </w:t>
            </w:r>
          </w:p>
          <w:p w14:paraId="469A14F9" w14:textId="77777777" w:rsidR="00723B91" w:rsidRDefault="00E82D85">
            <w:pPr>
              <w:spacing w:after="0"/>
            </w:pPr>
            <w:r>
              <w:rPr>
                <w:sz w:val="21"/>
              </w:rPr>
              <w:t xml:space="preserve"> </w:t>
            </w:r>
          </w:p>
          <w:p w14:paraId="20236335" w14:textId="77777777" w:rsidR="00723B91" w:rsidRDefault="00E82D85">
            <w:pPr>
              <w:spacing w:after="0"/>
              <w:ind w:left="110"/>
              <w:jc w:val="center"/>
            </w:pPr>
            <w:r>
              <w:t xml:space="preserve">Signature of the Staff In-charge with date </w:t>
            </w:r>
          </w:p>
        </w:tc>
      </w:tr>
    </w:tbl>
    <w:p w14:paraId="40130ABA" w14:textId="77777777" w:rsidR="00723B91" w:rsidRDefault="00E82D85">
      <w:pPr>
        <w:tabs>
          <w:tab w:val="center" w:pos="4616"/>
        </w:tabs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</w:r>
      <w:r>
        <w:rPr>
          <w:b/>
          <w:sz w:val="28"/>
        </w:rPr>
        <w:t xml:space="preserve">Hall Effect </w:t>
      </w:r>
    </w:p>
    <w:p w14:paraId="358F6513" w14:textId="77777777" w:rsidR="00723B91" w:rsidRDefault="00E82D85">
      <w:pPr>
        <w:spacing w:after="0"/>
        <w:ind w:left="96" w:hanging="10"/>
      </w:pPr>
      <w:r>
        <w:rPr>
          <w:rFonts w:ascii="Georgia" w:eastAsia="Georgia" w:hAnsi="Georgia" w:cs="Georgia"/>
          <w:sz w:val="28"/>
        </w:rPr>
        <w:t xml:space="preserve">Aim: </w:t>
      </w:r>
    </w:p>
    <w:p w14:paraId="59256C22" w14:textId="77777777" w:rsidR="00723B91" w:rsidRDefault="00E82D85">
      <w:pPr>
        <w:spacing w:after="0"/>
      </w:pPr>
      <w:r>
        <w:rPr>
          <w:b/>
          <w:sz w:val="20"/>
        </w:rPr>
        <w:t xml:space="preserve"> </w:t>
      </w:r>
    </w:p>
    <w:p w14:paraId="0BB23337" w14:textId="77777777" w:rsidR="00723B91" w:rsidRDefault="00E82D85">
      <w:pPr>
        <w:spacing w:after="6"/>
      </w:pPr>
      <w:r>
        <w:rPr>
          <w:b/>
          <w:sz w:val="19"/>
        </w:rPr>
        <w:t xml:space="preserve"> </w:t>
      </w:r>
    </w:p>
    <w:p w14:paraId="4E6376CF" w14:textId="77777777" w:rsidR="00723B91" w:rsidRDefault="00E82D85">
      <w:pPr>
        <w:numPr>
          <w:ilvl w:val="0"/>
          <w:numId w:val="1"/>
        </w:numPr>
        <w:spacing w:after="60"/>
        <w:ind w:left="805" w:hanging="362"/>
      </w:pPr>
      <w:r>
        <w:rPr>
          <w:rFonts w:ascii="Verdana" w:eastAsia="Verdana" w:hAnsi="Verdana" w:cs="Verdana"/>
          <w:sz w:val="18"/>
        </w:rPr>
        <w:t xml:space="preserve">To determine the Hall voltage developed across the sample material. </w:t>
      </w:r>
    </w:p>
    <w:p w14:paraId="58D1B505" w14:textId="77777777" w:rsidR="00723B91" w:rsidRDefault="00E82D85">
      <w:pPr>
        <w:numPr>
          <w:ilvl w:val="0"/>
          <w:numId w:val="1"/>
        </w:numPr>
        <w:spacing w:after="27"/>
        <w:ind w:left="805" w:hanging="362"/>
      </w:pPr>
      <w:r>
        <w:rPr>
          <w:rFonts w:ascii="Verdana" w:eastAsia="Verdana" w:hAnsi="Verdana" w:cs="Verdana"/>
          <w:sz w:val="18"/>
        </w:rPr>
        <w:t xml:space="preserve">To calculate the Hall coefficient and the carrier concentration of the sample material. </w:t>
      </w:r>
    </w:p>
    <w:p w14:paraId="001A6826" w14:textId="77777777" w:rsidR="00723B91" w:rsidRDefault="00E82D85">
      <w:pPr>
        <w:spacing w:after="12"/>
      </w:pPr>
      <w:r>
        <w:rPr>
          <w:rFonts w:ascii="Verdana" w:eastAsia="Verdana" w:hAnsi="Verdana" w:cs="Verdana"/>
        </w:rPr>
        <w:t xml:space="preserve"> </w:t>
      </w:r>
    </w:p>
    <w:p w14:paraId="101A196D" w14:textId="77777777" w:rsidR="00723B91" w:rsidRDefault="00E82D85">
      <w:pPr>
        <w:spacing w:after="103"/>
        <w:ind w:left="96" w:hanging="10"/>
      </w:pPr>
      <w:r>
        <w:rPr>
          <w:rFonts w:ascii="Georgia" w:eastAsia="Georgia" w:hAnsi="Georgia" w:cs="Georgia"/>
          <w:sz w:val="28"/>
        </w:rPr>
        <w:t xml:space="preserve">Apparatus: </w:t>
      </w:r>
    </w:p>
    <w:p w14:paraId="544E371A" w14:textId="77777777" w:rsidR="00723B91" w:rsidRDefault="00E82D85">
      <w:pPr>
        <w:spacing w:after="0"/>
      </w:pPr>
      <w:r>
        <w:rPr>
          <w:rFonts w:ascii="Georgia" w:eastAsia="Georgia" w:hAnsi="Georgia" w:cs="Georgia"/>
          <w:sz w:val="42"/>
        </w:rPr>
        <w:t xml:space="preserve"> </w:t>
      </w:r>
    </w:p>
    <w:p w14:paraId="57A4B3BF" w14:textId="77777777" w:rsidR="00723B91" w:rsidRDefault="00E82D85">
      <w:pPr>
        <w:spacing w:after="27"/>
        <w:ind w:left="111" w:hanging="10"/>
      </w:pPr>
      <w:r>
        <w:rPr>
          <w:rFonts w:ascii="Verdana" w:eastAsia="Verdana" w:hAnsi="Verdana" w:cs="Verdana"/>
          <w:sz w:val="18"/>
        </w:rPr>
        <w:t>Two solenoids, Constant current supply, Four probe, Digital gauss meter, Hall effe</w:t>
      </w:r>
      <w:r>
        <w:rPr>
          <w:rFonts w:ascii="Verdana" w:eastAsia="Verdana" w:hAnsi="Verdana" w:cs="Verdana"/>
          <w:sz w:val="18"/>
        </w:rPr>
        <w:t xml:space="preserve">ct apparatus (which consist of Constant Current Generator (CCG), digital milli voltmeter and Hall probe). </w:t>
      </w:r>
    </w:p>
    <w:p w14:paraId="6490877E" w14:textId="77777777" w:rsidR="00723B91" w:rsidRDefault="00E82D85">
      <w:pPr>
        <w:spacing w:after="0"/>
      </w:pPr>
      <w:r>
        <w:rPr>
          <w:rFonts w:ascii="Verdana" w:eastAsia="Verdana" w:hAnsi="Verdana" w:cs="Verdana"/>
          <w:sz w:val="14"/>
        </w:rPr>
        <w:t xml:space="preserve"> </w:t>
      </w:r>
    </w:p>
    <w:p w14:paraId="17AAD633" w14:textId="77777777" w:rsidR="00723B91" w:rsidRDefault="00E82D85">
      <w:pPr>
        <w:spacing w:after="0"/>
        <w:ind w:left="1395"/>
      </w:pPr>
      <w:r>
        <w:rPr>
          <w:noProof/>
        </w:rPr>
        <w:lastRenderedPageBreak/>
        <w:drawing>
          <wp:inline distT="0" distB="0" distL="0" distR="0" wp14:anchorId="1A9402C5" wp14:editId="3B3B112A">
            <wp:extent cx="4023360" cy="3886073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8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2BCF" w14:textId="77777777" w:rsidR="00723B91" w:rsidRDefault="00E82D85">
      <w:pPr>
        <w:spacing w:after="123"/>
        <w:ind w:left="96" w:hanging="10"/>
      </w:pPr>
      <w:r>
        <w:rPr>
          <w:b/>
          <w:sz w:val="24"/>
        </w:rPr>
        <w:t xml:space="preserve">Observation Table: </w:t>
      </w:r>
    </w:p>
    <w:p w14:paraId="58E57066" w14:textId="77777777" w:rsidR="00723B91" w:rsidRDefault="00E82D85">
      <w:pPr>
        <w:spacing w:after="141"/>
        <w:ind w:left="96" w:hanging="10"/>
      </w:pPr>
      <w:r>
        <w:rPr>
          <w:sz w:val="24"/>
        </w:rPr>
        <w:t xml:space="preserve">Material: Germanium </w:t>
      </w:r>
    </w:p>
    <w:p w14:paraId="7515EED7" w14:textId="77777777" w:rsidR="00723B91" w:rsidRDefault="00E82D85">
      <w:pPr>
        <w:tabs>
          <w:tab w:val="center" w:pos="4670"/>
          <w:tab w:val="center" w:pos="6101"/>
        </w:tabs>
        <w:spacing w:after="3"/>
      </w:pPr>
      <w:r>
        <w:rPr>
          <w:sz w:val="24"/>
        </w:rPr>
        <w:t>Magnetic field B = 0.447 gauss =</w:t>
      </w:r>
      <w:r>
        <w:rPr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ab/>
      </w:r>
      <w:r>
        <w:rPr>
          <w:sz w:val="24"/>
        </w:rPr>
        <w:t>0.477 X 10^-4</w:t>
      </w:r>
      <w:r>
        <w:rPr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tesla </w:t>
      </w:r>
    </w:p>
    <w:p w14:paraId="65789C9F" w14:textId="77777777" w:rsidR="00723B91" w:rsidRDefault="00E82D85">
      <w:pPr>
        <w:spacing w:after="0"/>
      </w:pPr>
      <w:r>
        <w:rPr>
          <w:sz w:val="20"/>
        </w:rPr>
        <w:t xml:space="preserve"> </w:t>
      </w:r>
    </w:p>
    <w:p w14:paraId="5F1D7CF7" w14:textId="77777777" w:rsidR="00723B91" w:rsidRDefault="00E82D85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6006" w:type="dxa"/>
        <w:tblInd w:w="1608" w:type="dxa"/>
        <w:tblCellMar>
          <w:top w:w="5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1503"/>
        <w:gridCol w:w="1502"/>
        <w:gridCol w:w="1499"/>
      </w:tblGrid>
      <w:tr w:rsidR="00723B91" w14:paraId="768C5C69" w14:textId="77777777">
        <w:trPr>
          <w:trHeight w:val="691"/>
        </w:trPr>
        <w:tc>
          <w:tcPr>
            <w:tcW w:w="3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FD94" w14:textId="77777777" w:rsidR="00723B91" w:rsidRDefault="00E82D85">
            <w:pPr>
              <w:spacing w:after="28"/>
            </w:pPr>
            <w:r>
              <w:rPr>
                <w:sz w:val="19"/>
              </w:rPr>
              <w:t xml:space="preserve"> </w:t>
            </w:r>
          </w:p>
          <w:p w14:paraId="5CBFD52E" w14:textId="77777777" w:rsidR="00723B91" w:rsidRDefault="00E82D85">
            <w:pPr>
              <w:spacing w:after="0"/>
              <w:ind w:left="123"/>
              <w:jc w:val="center"/>
            </w:pPr>
            <w:r>
              <w:rPr>
                <w:sz w:val="24"/>
              </w:rPr>
              <w:t xml:space="preserve">Thickness t = 0.4 mm </w:t>
            </w:r>
          </w:p>
        </w:tc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2B50" w14:textId="77777777" w:rsidR="00723B91" w:rsidRDefault="00E82D85">
            <w:pPr>
              <w:spacing w:after="28"/>
            </w:pPr>
            <w:r>
              <w:rPr>
                <w:sz w:val="19"/>
              </w:rPr>
              <w:t xml:space="preserve"> </w:t>
            </w:r>
          </w:p>
          <w:p w14:paraId="3F248197" w14:textId="77777777" w:rsidR="00723B91" w:rsidRDefault="00E82D85">
            <w:pPr>
              <w:spacing w:after="0"/>
              <w:ind w:left="122"/>
              <w:jc w:val="center"/>
            </w:pPr>
            <w:r>
              <w:rPr>
                <w:sz w:val="24"/>
              </w:rPr>
              <w:t xml:space="preserve">Thickness t = 0.8 mm </w:t>
            </w:r>
          </w:p>
        </w:tc>
      </w:tr>
      <w:tr w:rsidR="00723B91" w14:paraId="52951C66" w14:textId="77777777">
        <w:trPr>
          <w:trHeight w:val="446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131" w14:textId="77777777" w:rsidR="00723B91" w:rsidRDefault="00E82D85">
            <w:pPr>
              <w:spacing w:after="0"/>
              <w:ind w:left="120"/>
              <w:jc w:val="center"/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 xml:space="preserve">mA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E0D2" w14:textId="77777777" w:rsidR="00723B91" w:rsidRDefault="00E82D85">
            <w:pPr>
              <w:spacing w:after="0"/>
              <w:ind w:left="121"/>
              <w:jc w:val="center"/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 xml:space="preserve">mV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9EBA" w14:textId="77777777" w:rsidR="00723B91" w:rsidRDefault="00E82D85">
            <w:pPr>
              <w:spacing w:after="0"/>
              <w:ind w:left="120"/>
              <w:jc w:val="center"/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 xml:space="preserve">mA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0628" w14:textId="77777777" w:rsidR="00723B91" w:rsidRDefault="00E82D85">
            <w:pPr>
              <w:spacing w:after="0"/>
              <w:ind w:left="127"/>
              <w:jc w:val="center"/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 xml:space="preserve">mV </w:t>
            </w:r>
          </w:p>
        </w:tc>
      </w:tr>
      <w:tr w:rsidR="00723B91" w14:paraId="61A72CAF" w14:textId="77777777">
        <w:trPr>
          <w:trHeight w:val="44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563D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2C30" w14:textId="77777777" w:rsidR="00723B91" w:rsidRDefault="00E82D85">
            <w:pPr>
              <w:spacing w:after="0"/>
              <w:ind w:left="121"/>
              <w:jc w:val="center"/>
            </w:pPr>
            <w:r>
              <w:rPr>
                <w:sz w:val="24"/>
              </w:rPr>
              <w:t xml:space="preserve">21.56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18F6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6206" w14:textId="77777777" w:rsidR="00723B91" w:rsidRDefault="00E82D85">
            <w:pPr>
              <w:spacing w:after="0"/>
              <w:ind w:left="127"/>
              <w:jc w:val="center"/>
            </w:pPr>
            <w:r>
              <w:rPr>
                <w:sz w:val="24"/>
              </w:rPr>
              <w:t xml:space="preserve">10.78 </w:t>
            </w:r>
          </w:p>
        </w:tc>
      </w:tr>
      <w:tr w:rsidR="00723B91" w14:paraId="061FD93E" w14:textId="77777777">
        <w:trPr>
          <w:trHeight w:val="44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31BA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1.5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ABF3" w14:textId="77777777" w:rsidR="00723B91" w:rsidRDefault="00E82D85">
            <w:pPr>
              <w:spacing w:after="0"/>
              <w:ind w:left="121"/>
              <w:jc w:val="center"/>
            </w:pPr>
            <w:r>
              <w:rPr>
                <w:sz w:val="24"/>
              </w:rPr>
              <w:t xml:space="preserve">32.35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5B07" w14:textId="77777777" w:rsidR="00723B91" w:rsidRDefault="00E82D85">
            <w:pPr>
              <w:spacing w:after="0"/>
              <w:ind w:left="112"/>
              <w:jc w:val="center"/>
            </w:pPr>
            <w:r>
              <w:rPr>
                <w:sz w:val="24"/>
              </w:rPr>
              <w:t xml:space="preserve">1.5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D58A" w14:textId="77777777" w:rsidR="00723B91" w:rsidRDefault="00E82D85">
            <w:pPr>
              <w:spacing w:after="0"/>
              <w:ind w:left="127"/>
              <w:jc w:val="center"/>
            </w:pPr>
            <w:r>
              <w:rPr>
                <w:sz w:val="24"/>
              </w:rPr>
              <w:t xml:space="preserve">16.17 </w:t>
            </w:r>
          </w:p>
        </w:tc>
      </w:tr>
      <w:tr w:rsidR="00723B91" w14:paraId="265E5CEA" w14:textId="77777777">
        <w:trPr>
          <w:trHeight w:val="451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C54A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7056" w14:textId="77777777" w:rsidR="00723B91" w:rsidRDefault="00E82D85">
            <w:pPr>
              <w:spacing w:after="0"/>
              <w:ind w:left="121"/>
              <w:jc w:val="center"/>
            </w:pPr>
            <w:r>
              <w:rPr>
                <w:sz w:val="24"/>
              </w:rPr>
              <w:t xml:space="preserve">43.13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85E2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05A4" w14:textId="77777777" w:rsidR="00723B91" w:rsidRDefault="00E82D85">
            <w:pPr>
              <w:spacing w:after="0"/>
              <w:ind w:left="127"/>
              <w:jc w:val="center"/>
            </w:pPr>
            <w:r>
              <w:rPr>
                <w:sz w:val="24"/>
              </w:rPr>
              <w:t xml:space="preserve">21.57 </w:t>
            </w:r>
          </w:p>
        </w:tc>
      </w:tr>
      <w:tr w:rsidR="00723B91" w14:paraId="58025FB9" w14:textId="77777777">
        <w:trPr>
          <w:trHeight w:val="44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4C10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2.5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A721" w14:textId="77777777" w:rsidR="00723B91" w:rsidRDefault="00E82D85">
            <w:pPr>
              <w:spacing w:after="0"/>
              <w:ind w:left="121"/>
              <w:jc w:val="center"/>
            </w:pPr>
            <w:r>
              <w:rPr>
                <w:sz w:val="24"/>
              </w:rPr>
              <w:t xml:space="preserve">53.92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61FF" w14:textId="77777777" w:rsidR="00723B91" w:rsidRDefault="00E82D85">
            <w:pPr>
              <w:spacing w:after="0"/>
              <w:ind w:left="112"/>
              <w:jc w:val="center"/>
            </w:pPr>
            <w:r>
              <w:rPr>
                <w:sz w:val="24"/>
              </w:rPr>
              <w:t xml:space="preserve">2.5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58A3" w14:textId="77777777" w:rsidR="00723B91" w:rsidRDefault="00E82D85">
            <w:pPr>
              <w:spacing w:after="0"/>
              <w:ind w:left="127"/>
              <w:jc w:val="center"/>
            </w:pPr>
            <w:r>
              <w:rPr>
                <w:sz w:val="24"/>
              </w:rPr>
              <w:t xml:space="preserve">26.96 </w:t>
            </w:r>
          </w:p>
        </w:tc>
      </w:tr>
      <w:tr w:rsidR="00723B91" w14:paraId="189A3B7A" w14:textId="77777777">
        <w:trPr>
          <w:trHeight w:val="446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1572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9D11" w14:textId="77777777" w:rsidR="00723B91" w:rsidRDefault="00E82D85">
            <w:pPr>
              <w:spacing w:after="0"/>
              <w:ind w:left="121"/>
              <w:jc w:val="center"/>
            </w:pPr>
            <w:r>
              <w:rPr>
                <w:sz w:val="24"/>
              </w:rPr>
              <w:t xml:space="preserve">64.70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6951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47F4" w14:textId="77777777" w:rsidR="00723B91" w:rsidRDefault="00E82D85">
            <w:pPr>
              <w:spacing w:after="0"/>
              <w:ind w:left="127"/>
              <w:jc w:val="center"/>
            </w:pPr>
            <w:r>
              <w:rPr>
                <w:sz w:val="24"/>
              </w:rPr>
              <w:t xml:space="preserve">32.35 </w:t>
            </w:r>
          </w:p>
        </w:tc>
      </w:tr>
      <w:tr w:rsidR="00723B91" w14:paraId="063B1E49" w14:textId="77777777">
        <w:trPr>
          <w:trHeight w:val="451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7702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lastRenderedPageBreak/>
              <w:t xml:space="preserve">3.5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70B4" w14:textId="77777777" w:rsidR="00723B91" w:rsidRDefault="00E82D85">
            <w:pPr>
              <w:spacing w:after="0"/>
              <w:ind w:left="121"/>
              <w:jc w:val="center"/>
            </w:pPr>
            <w:r>
              <w:rPr>
                <w:sz w:val="24"/>
              </w:rPr>
              <w:t xml:space="preserve">75.48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6F4D" w14:textId="77777777" w:rsidR="00723B91" w:rsidRDefault="00E82D85">
            <w:pPr>
              <w:spacing w:after="0"/>
              <w:ind w:left="112"/>
              <w:jc w:val="center"/>
            </w:pPr>
            <w:r>
              <w:rPr>
                <w:sz w:val="24"/>
              </w:rPr>
              <w:t xml:space="preserve">3.5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A282" w14:textId="77777777" w:rsidR="00723B91" w:rsidRDefault="00E82D85">
            <w:pPr>
              <w:spacing w:after="0"/>
              <w:ind w:left="127"/>
              <w:jc w:val="center"/>
            </w:pPr>
            <w:r>
              <w:rPr>
                <w:sz w:val="24"/>
              </w:rPr>
              <w:t xml:space="preserve">37.74 </w:t>
            </w:r>
          </w:p>
        </w:tc>
      </w:tr>
      <w:tr w:rsidR="00723B91" w14:paraId="0DCA78B4" w14:textId="77777777">
        <w:trPr>
          <w:trHeight w:val="44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8DD2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66B6" w14:textId="77777777" w:rsidR="00723B91" w:rsidRDefault="00E82D85">
            <w:pPr>
              <w:spacing w:after="0"/>
              <w:ind w:left="121"/>
              <w:jc w:val="center"/>
            </w:pPr>
            <w:r>
              <w:rPr>
                <w:sz w:val="24"/>
              </w:rPr>
              <w:t xml:space="preserve">86.27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183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1FEC" w14:textId="77777777" w:rsidR="00723B91" w:rsidRDefault="00E82D85">
            <w:pPr>
              <w:spacing w:after="0"/>
              <w:ind w:left="127"/>
              <w:jc w:val="center"/>
            </w:pPr>
            <w:r>
              <w:rPr>
                <w:sz w:val="24"/>
              </w:rPr>
              <w:t xml:space="preserve">43.13 </w:t>
            </w:r>
          </w:p>
        </w:tc>
      </w:tr>
      <w:tr w:rsidR="00723B91" w14:paraId="64C0DA6E" w14:textId="77777777">
        <w:trPr>
          <w:trHeight w:val="44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4E4F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4.5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FA07" w14:textId="77777777" w:rsidR="00723B91" w:rsidRDefault="00E82D85">
            <w:pPr>
              <w:spacing w:after="0"/>
              <w:ind w:left="121"/>
              <w:jc w:val="center"/>
            </w:pPr>
            <w:r>
              <w:rPr>
                <w:sz w:val="24"/>
              </w:rPr>
              <w:t xml:space="preserve">97.05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A366" w14:textId="77777777" w:rsidR="00723B91" w:rsidRDefault="00E82D85">
            <w:pPr>
              <w:spacing w:after="0"/>
              <w:ind w:left="112"/>
              <w:jc w:val="center"/>
            </w:pPr>
            <w:r>
              <w:rPr>
                <w:sz w:val="24"/>
              </w:rPr>
              <w:t xml:space="preserve">4.5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7D7D" w14:textId="77777777" w:rsidR="00723B91" w:rsidRDefault="00E82D85">
            <w:pPr>
              <w:spacing w:after="0"/>
              <w:ind w:left="127"/>
              <w:jc w:val="center"/>
            </w:pPr>
            <w:r>
              <w:rPr>
                <w:sz w:val="24"/>
              </w:rPr>
              <w:t xml:space="preserve">48.52 </w:t>
            </w:r>
          </w:p>
        </w:tc>
      </w:tr>
      <w:tr w:rsidR="00723B91" w14:paraId="3F5328CB" w14:textId="77777777">
        <w:trPr>
          <w:trHeight w:val="451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ACBD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B562" w14:textId="77777777" w:rsidR="00723B91" w:rsidRDefault="00E82D85">
            <w:pPr>
              <w:spacing w:after="0"/>
              <w:ind w:left="118"/>
              <w:jc w:val="center"/>
            </w:pPr>
            <w:r>
              <w:rPr>
                <w:sz w:val="24"/>
              </w:rPr>
              <w:t xml:space="preserve">107.83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71ED" w14:textId="77777777" w:rsidR="00723B91" w:rsidRDefault="00E82D85">
            <w:pPr>
              <w:spacing w:after="0"/>
              <w:ind w:left="11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7EB9" w14:textId="77777777" w:rsidR="00723B91" w:rsidRDefault="00E82D85">
            <w:pPr>
              <w:spacing w:after="0"/>
              <w:ind w:left="127"/>
              <w:jc w:val="center"/>
            </w:pPr>
            <w:r>
              <w:rPr>
                <w:sz w:val="24"/>
              </w:rPr>
              <w:t xml:space="preserve">53.92 </w:t>
            </w:r>
          </w:p>
        </w:tc>
      </w:tr>
    </w:tbl>
    <w:p w14:paraId="7450C650" w14:textId="77777777" w:rsidR="00723B91" w:rsidRDefault="00E82D85">
      <w:pPr>
        <w:spacing w:after="79"/>
      </w:pPr>
      <w:r>
        <w:rPr>
          <w:sz w:val="19"/>
        </w:rPr>
        <w:t xml:space="preserve"> </w:t>
      </w:r>
    </w:p>
    <w:p w14:paraId="59D4F1B5" w14:textId="77777777" w:rsidR="00723B91" w:rsidRDefault="00E82D85">
      <w:pPr>
        <w:spacing w:after="0"/>
        <w:ind w:left="96" w:hanging="10"/>
      </w:pPr>
      <w:r>
        <w:rPr>
          <w:b/>
          <w:sz w:val="24"/>
        </w:rPr>
        <w:t xml:space="preserve">Graph: </w:t>
      </w:r>
    </w:p>
    <w:p w14:paraId="59499654" w14:textId="77777777" w:rsidR="00723B91" w:rsidRDefault="00E82D85">
      <w:pPr>
        <w:spacing w:after="3"/>
        <w:ind w:left="96" w:hanging="10"/>
      </w:pPr>
      <w:r>
        <w:rPr>
          <w:sz w:val="24"/>
        </w:rPr>
        <w:t xml:space="preserve">Plot Hall voltage (Y-axis) v/s Hall current (X-axis) for different thicknesses </w:t>
      </w:r>
    </w:p>
    <w:p w14:paraId="7718EBBB" w14:textId="77777777" w:rsidR="00723B91" w:rsidRDefault="00E82D85">
      <w:pPr>
        <w:spacing w:after="62"/>
      </w:pPr>
      <w:r>
        <w:rPr>
          <w:sz w:val="16"/>
        </w:rPr>
        <w:t xml:space="preserve"> </w:t>
      </w:r>
    </w:p>
    <w:p w14:paraId="12184F43" w14:textId="77777777" w:rsidR="00723B91" w:rsidRDefault="00E82D85">
      <w:pPr>
        <w:spacing w:after="0"/>
        <w:ind w:left="886" w:right="1783" w:hanging="10"/>
        <w:jc w:val="center"/>
      </w:pPr>
      <w:r>
        <w:rPr>
          <w:rFonts w:ascii="Georgia" w:eastAsia="Georgia" w:hAnsi="Georgia" w:cs="Georgia"/>
          <w:sz w:val="17"/>
        </w:rPr>
        <w:t xml:space="preserve">B </w:t>
      </w:r>
    </w:p>
    <w:p w14:paraId="49A56739" w14:textId="77777777" w:rsidR="00723B91" w:rsidRDefault="00E82D85">
      <w:pPr>
        <w:tabs>
          <w:tab w:val="center" w:pos="4118"/>
        </w:tabs>
        <w:spacing w:after="3"/>
      </w:pPr>
      <w:r>
        <w:rPr>
          <w:b/>
          <w:sz w:val="24"/>
        </w:rPr>
        <w:t xml:space="preserve">Formula: </w:t>
      </w:r>
      <w:r>
        <w:rPr>
          <w:sz w:val="24"/>
        </w:rPr>
        <w:t xml:space="preserve">carrier concentration </w:t>
      </w:r>
      <w:r>
        <w:rPr>
          <w:rFonts w:ascii="Georgia" w:eastAsia="Georgia" w:hAnsi="Georgia" w:cs="Georgia"/>
          <w:sz w:val="24"/>
        </w:rPr>
        <w:t xml:space="preserve">n = </w:t>
      </w:r>
      <w:r>
        <w:rPr>
          <w:rFonts w:ascii="Georgia" w:eastAsia="Georgia" w:hAnsi="Georgia" w:cs="Georgia"/>
          <w:sz w:val="3"/>
          <w:vertAlign w:val="superscript"/>
        </w:rPr>
        <w:t xml:space="preserve"> </w:t>
      </w:r>
      <w:r>
        <w:rPr>
          <w:rFonts w:ascii="Georgia" w:eastAsia="Georgia" w:hAnsi="Georgia" w:cs="Georgia"/>
          <w:sz w:val="3"/>
          <w:vertAlign w:val="superscript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40E4AAD" wp14:editId="1353C78F">
                <wp:extent cx="637540" cy="10795"/>
                <wp:effectExtent l="0" t="0" r="0" b="0"/>
                <wp:docPr id="7048" name="Group 7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10795"/>
                          <a:chOff x="0" y="0"/>
                          <a:chExt cx="637540" cy="10795"/>
                        </a:xfrm>
                      </wpg:grpSpPr>
                      <wps:wsp>
                        <wps:cNvPr id="7915" name="Shape 7915"/>
                        <wps:cNvSpPr/>
                        <wps:spPr>
                          <a:xfrm>
                            <a:off x="0" y="0"/>
                            <a:ext cx="6375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" h="10795">
                                <a:moveTo>
                                  <a:pt x="0" y="0"/>
                                </a:moveTo>
                                <a:lnTo>
                                  <a:pt x="637540" y="0"/>
                                </a:lnTo>
                                <a:lnTo>
                                  <a:pt x="637540" y="10795"/>
                                </a:lnTo>
                                <a:lnTo>
                                  <a:pt x="0" y="10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8" style="width:50.2pt;height:0.850006pt;mso-position-horizontal-relative:char;mso-position-vertical-relative:line" coordsize="6375,107">
                <v:shape id="Shape 7916" style="position:absolute;width:6375;height:107;left:0;top:0;" coordsize="637540,10795" path="m0,0l637540,0l637540,10795l0,10795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3"/>
          <w:vertAlign w:val="superscript"/>
        </w:rPr>
        <w:t xml:space="preserve"> </w:t>
      </w:r>
    </w:p>
    <w:p w14:paraId="6975E426" w14:textId="77777777" w:rsidR="00723B91" w:rsidRDefault="00E82D85">
      <w:pPr>
        <w:spacing w:after="0"/>
        <w:ind w:left="886" w:right="1777" w:hanging="10"/>
        <w:jc w:val="center"/>
      </w:pPr>
      <w:r>
        <w:rPr>
          <w:rFonts w:ascii="Georgia" w:eastAsia="Georgia" w:hAnsi="Georgia" w:cs="Georgia"/>
          <w:sz w:val="17"/>
        </w:rPr>
        <w:t xml:space="preserve">q × t × slope </w:t>
      </w:r>
    </w:p>
    <w:tbl>
      <w:tblPr>
        <w:tblStyle w:val="TableGrid"/>
        <w:tblW w:w="43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3526"/>
      </w:tblGrid>
      <w:tr w:rsidR="00723B91" w14:paraId="1AFDD119" w14:textId="77777777">
        <w:trPr>
          <w:trHeight w:val="25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ABE7BF7" w14:textId="77777777" w:rsidR="00723B91" w:rsidRDefault="00E82D85">
            <w:pPr>
              <w:spacing w:after="0"/>
            </w:pPr>
            <w:r>
              <w:rPr>
                <w:rFonts w:ascii="Georgia" w:eastAsia="Georgia" w:hAnsi="Georgia" w:cs="Georgia"/>
                <w:sz w:val="21"/>
              </w:rPr>
              <w:t xml:space="preserve"> 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</w:tcPr>
          <w:p w14:paraId="28A69DBB" w14:textId="77777777" w:rsidR="00723B91" w:rsidRDefault="00723B91"/>
        </w:tc>
      </w:tr>
      <w:tr w:rsidR="00723B91" w14:paraId="5D3FEC05" w14:textId="77777777">
        <w:trPr>
          <w:trHeight w:val="943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164B6E79" w14:textId="77777777" w:rsidR="00723B91" w:rsidRDefault="00E82D85">
            <w:pPr>
              <w:spacing w:after="310"/>
              <w:ind w:left="101"/>
            </w:pPr>
            <w:r>
              <w:rPr>
                <w:sz w:val="24"/>
              </w:rPr>
              <w:t xml:space="preserve">n (1)= </w:t>
            </w:r>
          </w:p>
          <w:p w14:paraId="66D9C8E2" w14:textId="77777777" w:rsidR="00723B91" w:rsidRDefault="00E82D85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</w:tcPr>
          <w:p w14:paraId="4BFC7765" w14:textId="77777777" w:rsidR="00723B91" w:rsidRDefault="00E82D85">
            <w:pPr>
              <w:spacing w:after="0"/>
              <w:ind w:left="196"/>
              <w:jc w:val="center"/>
            </w:pPr>
            <w:r>
              <w:rPr>
                <w:sz w:val="24"/>
              </w:rPr>
              <w:t xml:space="preserve">0.477 x 10 ^(-4) </w:t>
            </w:r>
          </w:p>
          <w:p w14:paraId="2F7D29BF" w14:textId="77777777" w:rsidR="00723B91" w:rsidRDefault="00E82D85">
            <w:pPr>
              <w:spacing w:after="9"/>
              <w:ind w:left="8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1B8455" wp14:editId="0AB05A05">
                      <wp:extent cx="1219200" cy="9525"/>
                      <wp:effectExtent l="0" t="0" r="0" b="0"/>
                      <wp:docPr id="7320" name="Group 7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9525"/>
                                <a:chOff x="0" y="0"/>
                                <a:chExt cx="1219200" cy="9525"/>
                              </a:xfrm>
                            </wpg:grpSpPr>
                            <wps:wsp>
                              <wps:cNvPr id="450" name="Shape 450"/>
                              <wps:cNvSp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320" style="width:96pt;height:0.75pt;mso-position-horizontal-relative:char;mso-position-vertical-relative:line" coordsize="12192,95">
                      <v:shape id="Shape 450" style="position:absolute;width:12192;height:0;left:0;top:0;" coordsize="1219200,0" path="m0,0l1219200,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FB745DF" w14:textId="77777777" w:rsidR="00723B91" w:rsidRDefault="00E82D85">
            <w:pPr>
              <w:spacing w:after="207"/>
              <w:ind w:left="1966"/>
              <w:jc w:val="center"/>
            </w:pPr>
            <w:r>
              <w:rPr>
                <w:sz w:val="2"/>
              </w:rPr>
              <w:t xml:space="preserve"> </w:t>
            </w:r>
          </w:p>
          <w:p w14:paraId="650072C5" w14:textId="77777777" w:rsidR="00723B91" w:rsidRDefault="00E82D85">
            <w:pPr>
              <w:spacing w:after="0"/>
              <w:ind w:right="53"/>
              <w:jc w:val="right"/>
            </w:pPr>
            <w:r>
              <w:rPr>
                <w:sz w:val="24"/>
              </w:rPr>
              <w:t xml:space="preserve">1.6 x 10^(-19)x 0.4x10^(-3)x21.57 </w:t>
            </w:r>
          </w:p>
        </w:tc>
      </w:tr>
      <w:tr w:rsidR="00723B91" w14:paraId="02B82108" w14:textId="77777777">
        <w:trPr>
          <w:trHeight w:val="588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784E70B4" w14:textId="77777777" w:rsidR="00723B91" w:rsidRDefault="00E82D85">
            <w:pPr>
              <w:spacing w:after="0"/>
              <w:ind w:left="213"/>
              <w:jc w:val="center"/>
            </w:pPr>
            <w:r>
              <w:rPr>
                <w:sz w:val="24"/>
              </w:rPr>
              <w:t xml:space="preserve">= </w:t>
            </w:r>
          </w:p>
          <w:p w14:paraId="74469103" w14:textId="77777777" w:rsidR="00723B91" w:rsidRDefault="00E82D85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</w:tcPr>
          <w:p w14:paraId="52362862" w14:textId="77777777" w:rsidR="00723B91" w:rsidRDefault="00E82D85">
            <w:pPr>
              <w:spacing w:after="0"/>
              <w:ind w:left="216"/>
            </w:pPr>
            <w:r>
              <w:rPr>
                <w:sz w:val="24"/>
              </w:rPr>
              <w:t xml:space="preserve">3.45 x 10^(16) </w:t>
            </w:r>
          </w:p>
        </w:tc>
      </w:tr>
      <w:tr w:rsidR="00723B91" w14:paraId="218A40F7" w14:textId="77777777">
        <w:trPr>
          <w:trHeight w:val="915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CD7D2D2" w14:textId="77777777" w:rsidR="00723B91" w:rsidRDefault="00E82D85">
            <w:pPr>
              <w:spacing w:after="308"/>
              <w:ind w:left="101"/>
            </w:pPr>
            <w:r>
              <w:rPr>
                <w:sz w:val="24"/>
              </w:rPr>
              <w:t xml:space="preserve">n(2)= </w:t>
            </w:r>
          </w:p>
          <w:p w14:paraId="2EBFB4DC" w14:textId="77777777" w:rsidR="00723B91" w:rsidRDefault="00E82D85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</w:tcPr>
          <w:p w14:paraId="0B8A1BFD" w14:textId="77777777" w:rsidR="00723B91" w:rsidRDefault="00E82D85">
            <w:pPr>
              <w:spacing w:after="0"/>
              <w:ind w:left="76"/>
              <w:jc w:val="center"/>
            </w:pPr>
            <w:r>
              <w:rPr>
                <w:sz w:val="24"/>
              </w:rPr>
              <w:t xml:space="preserve">0.477 x 10 ^(-4) </w:t>
            </w:r>
          </w:p>
          <w:p w14:paraId="4C607800" w14:textId="77777777" w:rsidR="00723B91" w:rsidRDefault="00E82D85">
            <w:pPr>
              <w:spacing w:after="9"/>
              <w:ind w:left="8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7A1A94" wp14:editId="295A726A">
                      <wp:extent cx="1219200" cy="9525"/>
                      <wp:effectExtent l="0" t="0" r="0" b="0"/>
                      <wp:docPr id="7383" name="Group 73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9525"/>
                                <a:chOff x="0" y="0"/>
                                <a:chExt cx="1219200" cy="9525"/>
                              </a:xfrm>
                            </wpg:grpSpPr>
                            <wps:wsp>
                              <wps:cNvPr id="449" name="Shape 449"/>
                              <wps:cNvSp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383" style="width:96pt;height:0.75pt;mso-position-horizontal-relative:char;mso-position-vertical-relative:line" coordsize="12192,95">
                      <v:shape id="Shape 449" style="position:absolute;width:12192;height:0;left:0;top:0;" coordsize="1219200,0" path="m0,0l1219200,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BE86F98" w14:textId="77777777" w:rsidR="00723B91" w:rsidRDefault="00E82D85">
            <w:pPr>
              <w:spacing w:after="207"/>
              <w:ind w:left="1966"/>
              <w:jc w:val="center"/>
            </w:pPr>
            <w:r>
              <w:rPr>
                <w:sz w:val="2"/>
              </w:rPr>
              <w:t xml:space="preserve"> </w:t>
            </w:r>
          </w:p>
          <w:p w14:paraId="0F0DDAA9" w14:textId="77777777" w:rsidR="00723B91" w:rsidRDefault="00E82D85">
            <w:pPr>
              <w:spacing w:after="0"/>
              <w:ind w:right="53"/>
              <w:jc w:val="right"/>
            </w:pPr>
            <w:r>
              <w:rPr>
                <w:sz w:val="24"/>
              </w:rPr>
              <w:t xml:space="preserve">1.6 x 10^(-19)x 0.8x10^(-3)x43.14 </w:t>
            </w:r>
          </w:p>
        </w:tc>
      </w:tr>
      <w:tr w:rsidR="00723B91" w14:paraId="324D65DB" w14:textId="77777777">
        <w:trPr>
          <w:trHeight w:val="269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FEB06B7" w14:textId="77777777" w:rsidR="00723B91" w:rsidRDefault="00E82D85">
            <w:pPr>
              <w:spacing w:after="0"/>
              <w:ind w:left="213"/>
              <w:jc w:val="center"/>
            </w:pPr>
            <w:r>
              <w:rPr>
                <w:sz w:val="24"/>
              </w:rPr>
              <w:t xml:space="preserve">= </w:t>
            </w: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</w:tcPr>
          <w:p w14:paraId="066D8329" w14:textId="77777777" w:rsidR="00723B91" w:rsidRDefault="00E82D85">
            <w:pPr>
              <w:spacing w:after="0"/>
            </w:pPr>
            <w:r>
              <w:rPr>
                <w:sz w:val="24"/>
              </w:rPr>
              <w:t xml:space="preserve">8.63 x 10 ^(15) </w:t>
            </w:r>
          </w:p>
        </w:tc>
      </w:tr>
    </w:tbl>
    <w:p w14:paraId="5E49519B" w14:textId="77777777" w:rsidR="00723B91" w:rsidRDefault="00E82D85">
      <w:pPr>
        <w:spacing w:after="43"/>
        <w:ind w:right="327"/>
      </w:pPr>
      <w:r>
        <w:rPr>
          <w:sz w:val="10"/>
        </w:rPr>
        <w:t xml:space="preserve"> </w:t>
      </w:r>
    </w:p>
    <w:p w14:paraId="3DCC995A" w14:textId="77777777" w:rsidR="00723B91" w:rsidRDefault="00E82D85">
      <w:pPr>
        <w:spacing w:after="0"/>
        <w:ind w:right="280"/>
        <w:jc w:val="right"/>
      </w:pPr>
      <w:r>
        <w:rPr>
          <w:noProof/>
        </w:rPr>
        <w:lastRenderedPageBreak/>
        <w:drawing>
          <wp:inline distT="0" distB="0" distL="0" distR="0" wp14:anchorId="0DE40D66" wp14:editId="00E2C113">
            <wp:extent cx="5334000" cy="599694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D23D6B4" w14:textId="77777777" w:rsidR="00723B91" w:rsidRDefault="00E82D85">
      <w:pPr>
        <w:spacing w:after="76"/>
      </w:pPr>
      <w:r>
        <w:rPr>
          <w:sz w:val="20"/>
        </w:rPr>
        <w:t xml:space="preserve"> </w:t>
      </w:r>
    </w:p>
    <w:p w14:paraId="12F09C66" w14:textId="77777777" w:rsidR="00723B91" w:rsidRDefault="00E82D85">
      <w:pPr>
        <w:spacing w:after="0"/>
        <w:ind w:left="96" w:hanging="10"/>
      </w:pPr>
      <w:r>
        <w:rPr>
          <w:b/>
          <w:sz w:val="24"/>
        </w:rPr>
        <w:t xml:space="preserve">Home Assignment: </w:t>
      </w:r>
    </w:p>
    <w:p w14:paraId="33ACA2D6" w14:textId="77777777" w:rsidR="00723B91" w:rsidRDefault="00E82D85">
      <w:pPr>
        <w:spacing w:after="3"/>
        <w:ind w:left="96" w:hanging="10"/>
      </w:pPr>
      <w:r>
        <w:rPr>
          <w:sz w:val="24"/>
        </w:rPr>
        <w:t>Keep Hall current (I</w:t>
      </w:r>
      <w:r>
        <w:rPr>
          <w:sz w:val="24"/>
          <w:vertAlign w:val="subscript"/>
        </w:rPr>
        <w:t>H</w:t>
      </w:r>
      <w:r>
        <w:rPr>
          <w:sz w:val="24"/>
        </w:rPr>
        <w:t xml:space="preserve">) fixed at 3 mA. Vary Magnet current in steps of 0.5 A and note Hall </w:t>
      </w:r>
    </w:p>
    <w:p w14:paraId="00EFC4E9" w14:textId="77777777" w:rsidR="00723B91" w:rsidRDefault="00E82D85">
      <w:pPr>
        <w:spacing w:after="3"/>
        <w:ind w:left="96" w:hanging="10"/>
      </w:pPr>
      <w:r>
        <w:rPr>
          <w:sz w:val="24"/>
        </w:rPr>
        <w:t xml:space="preserve">voltage. Plot graph of Hall voltage (Y-axis) v/s Magnetic field* for any one thickness. Calculate </w:t>
      </w:r>
    </w:p>
    <w:p w14:paraId="0961D7F8" w14:textId="77777777" w:rsidR="00723B91" w:rsidRDefault="00E82D85">
      <w:pPr>
        <w:spacing w:after="3"/>
        <w:ind w:left="86" w:right="3396" w:firstLine="43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15A02A" wp14:editId="56AE2FD1">
                <wp:simplePos x="0" y="0"/>
                <wp:positionH relativeFrom="column">
                  <wp:posOffset>2801696</wp:posOffset>
                </wp:positionH>
                <wp:positionV relativeFrom="paragraph">
                  <wp:posOffset>123352</wp:posOffset>
                </wp:positionV>
                <wp:extent cx="694944" cy="4572"/>
                <wp:effectExtent l="0" t="0" r="0" b="0"/>
                <wp:wrapNone/>
                <wp:docPr id="5666" name="Group 5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" cy="4572"/>
                          <a:chOff x="0" y="0"/>
                          <a:chExt cx="694944" cy="4572"/>
                        </a:xfrm>
                      </wpg:grpSpPr>
                      <wps:wsp>
                        <wps:cNvPr id="7917" name="Shape 7917"/>
                        <wps:cNvSpPr/>
                        <wps:spPr>
                          <a:xfrm>
                            <a:off x="0" y="0"/>
                            <a:ext cx="694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4" h="9144">
                                <a:moveTo>
                                  <a:pt x="0" y="0"/>
                                </a:moveTo>
                                <a:lnTo>
                                  <a:pt x="694944" y="0"/>
                                </a:lnTo>
                                <a:lnTo>
                                  <a:pt x="694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66" style="width:54.72pt;height:0.359985pt;position:absolute;z-index:62;mso-position-horizontal-relative:text;mso-position-horizontal:absolute;margin-left:220.606pt;mso-position-vertical-relative:text;margin-top:9.71277pt;" coordsize="6949,45">
                <v:shape id="Shape 7918" style="position:absolute;width:6949;height:91;left:0;top:0;" coordsize="694944,9144" path="m0,0l694944,0l6949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4"/>
        </w:rPr>
        <w:t xml:space="preserve">        </w:t>
      </w:r>
      <w:r>
        <w:rPr>
          <w:rFonts w:ascii="Georgia" w:eastAsia="Georgia" w:hAnsi="Georgia" w:cs="Georgia"/>
          <w:sz w:val="17"/>
        </w:rPr>
        <w:t>I</w:t>
      </w:r>
      <w:r>
        <w:rPr>
          <w:rFonts w:ascii="Georgia" w:eastAsia="Georgia" w:hAnsi="Georgia" w:cs="Georgia"/>
          <w:sz w:val="21"/>
          <w:vertAlign w:val="superscript"/>
        </w:rPr>
        <w:t xml:space="preserve">H </w:t>
      </w:r>
      <w:r>
        <w:rPr>
          <w:sz w:val="24"/>
        </w:rPr>
        <w:t xml:space="preserve">carrier concentration using the formula: </w:t>
      </w:r>
      <w:r>
        <w:rPr>
          <w:rFonts w:ascii="Georgia" w:eastAsia="Georgia" w:hAnsi="Georgia" w:cs="Georgia"/>
          <w:sz w:val="24"/>
        </w:rPr>
        <w:t>n =</w:t>
      </w:r>
      <w:r>
        <w:rPr>
          <w:rFonts w:ascii="Georgia" w:eastAsia="Georgia" w:hAnsi="Georgia" w:cs="Georgia"/>
          <w:sz w:val="21"/>
          <w:vertAlign w:val="subscript"/>
        </w:rPr>
        <w:t xml:space="preserve"> </w:t>
      </w:r>
    </w:p>
    <w:p w14:paraId="09A6F6DA" w14:textId="77777777" w:rsidR="00723B91" w:rsidRDefault="00E82D85">
      <w:pPr>
        <w:spacing w:after="0"/>
        <w:ind w:left="886" w:hanging="10"/>
        <w:jc w:val="center"/>
      </w:pPr>
      <w:r>
        <w:rPr>
          <w:rFonts w:ascii="Georgia" w:eastAsia="Georgia" w:hAnsi="Georgia" w:cs="Georgia"/>
          <w:sz w:val="17"/>
        </w:rPr>
        <w:t xml:space="preserve">q × t × slope </w:t>
      </w:r>
    </w:p>
    <w:p w14:paraId="6558B92F" w14:textId="77777777" w:rsidR="00723B91" w:rsidRDefault="00E82D85">
      <w:pPr>
        <w:spacing w:after="65"/>
      </w:pPr>
      <w:r>
        <w:rPr>
          <w:rFonts w:ascii="Georgia" w:eastAsia="Georgia" w:hAnsi="Georgia" w:cs="Georgia"/>
          <w:sz w:val="21"/>
        </w:rPr>
        <w:lastRenderedPageBreak/>
        <w:t xml:space="preserve"> </w:t>
      </w:r>
    </w:p>
    <w:p w14:paraId="17C53A2C" w14:textId="77777777" w:rsidR="00723B91" w:rsidRDefault="00E82D85">
      <w:pPr>
        <w:spacing w:after="0" w:line="240" w:lineRule="auto"/>
        <w:ind w:left="101"/>
      </w:pPr>
      <w:r>
        <w:rPr>
          <w:sz w:val="24"/>
        </w:rPr>
        <w:t xml:space="preserve">*Find magnetic field for different magnet currents by selecting “Magnetic field v/s Current” from the “Select Procedure” drop-down menu of the simulator. </w:t>
      </w:r>
    </w:p>
    <w:p w14:paraId="04556FF9" w14:textId="77777777" w:rsidR="00723B91" w:rsidRDefault="00E82D85">
      <w:pPr>
        <w:spacing w:after="0"/>
      </w:pPr>
      <w:r>
        <w:rPr>
          <w:sz w:val="20"/>
        </w:rPr>
        <w:t xml:space="preserve"> </w:t>
      </w:r>
    </w:p>
    <w:p w14:paraId="5CB54998" w14:textId="77777777" w:rsidR="00723B91" w:rsidRDefault="00E82D85">
      <w:pPr>
        <w:spacing w:after="0"/>
      </w:pPr>
      <w:r>
        <w:rPr>
          <w:sz w:val="20"/>
        </w:rPr>
        <w:t xml:space="preserve"> </w:t>
      </w:r>
    </w:p>
    <w:p w14:paraId="31D53784" w14:textId="77777777" w:rsidR="00723B91" w:rsidRDefault="00E82D85">
      <w:pPr>
        <w:spacing w:after="101" w:line="249" w:lineRule="auto"/>
        <w:ind w:right="9095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14:paraId="5BBFA0FD" w14:textId="77777777" w:rsidR="00723B91" w:rsidRDefault="00E82D85">
      <w:pPr>
        <w:spacing w:after="3"/>
        <w:ind w:left="96" w:hanging="10"/>
      </w:pPr>
      <w:r>
        <w:rPr>
          <w:sz w:val="24"/>
        </w:rPr>
        <w:t xml:space="preserve">Observation table for Home Assignment: </w:t>
      </w:r>
    </w:p>
    <w:p w14:paraId="618FE22D" w14:textId="77777777" w:rsidR="00723B91" w:rsidRDefault="00E82D85">
      <w:pPr>
        <w:spacing w:after="123"/>
        <w:ind w:left="96" w:hanging="10"/>
      </w:pPr>
      <w:r>
        <w:rPr>
          <w:sz w:val="24"/>
        </w:rPr>
        <w:t xml:space="preserve">Material: Germanium </w:t>
      </w:r>
    </w:p>
    <w:p w14:paraId="67E4B123" w14:textId="77777777" w:rsidR="00723B91" w:rsidRDefault="00E82D85">
      <w:pPr>
        <w:spacing w:after="3"/>
        <w:ind w:left="96" w:hanging="10"/>
      </w:pPr>
      <w:r>
        <w:rPr>
          <w:sz w:val="24"/>
        </w:rPr>
        <w:t xml:space="preserve">Hall current: 3 mA </w:t>
      </w:r>
    </w:p>
    <w:p w14:paraId="4B6C6EEB" w14:textId="77777777" w:rsidR="00723B91" w:rsidRDefault="00E82D85">
      <w:pPr>
        <w:spacing w:after="0"/>
      </w:pPr>
      <w:r>
        <w:rPr>
          <w:sz w:val="12"/>
        </w:rPr>
        <w:t xml:space="preserve"> </w:t>
      </w:r>
    </w:p>
    <w:tbl>
      <w:tblPr>
        <w:tblStyle w:val="TableGrid"/>
        <w:tblW w:w="5101" w:type="dxa"/>
        <w:tblInd w:w="2065" w:type="dxa"/>
        <w:tblCellMar>
          <w:top w:w="52" w:type="dxa"/>
          <w:left w:w="5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560"/>
        <w:gridCol w:w="1561"/>
      </w:tblGrid>
      <w:tr w:rsidR="00723B91" w14:paraId="55F882D3" w14:textId="77777777">
        <w:trPr>
          <w:trHeight w:val="691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E81A18" w14:textId="77777777" w:rsidR="00723B91" w:rsidRDefault="00E82D85">
            <w:pPr>
              <w:spacing w:after="28"/>
            </w:pPr>
            <w:r>
              <w:rPr>
                <w:sz w:val="19"/>
              </w:rPr>
              <w:t xml:space="preserve"> </w:t>
            </w:r>
          </w:p>
          <w:p w14:paraId="783DD3B2" w14:textId="77777777" w:rsidR="00723B91" w:rsidRDefault="00E82D85">
            <w:pPr>
              <w:spacing w:after="0"/>
              <w:ind w:right="-36"/>
              <w:jc w:val="right"/>
            </w:pPr>
            <w:r>
              <w:rPr>
                <w:sz w:val="24"/>
              </w:rPr>
              <w:t>Thickness t = 0.4 mm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EF50B7" w14:textId="77777777" w:rsidR="00723B91" w:rsidRDefault="00E82D85">
            <w:pPr>
              <w:spacing w:after="0"/>
              <w:ind w:left="31"/>
            </w:pPr>
            <w:r>
              <w:rPr>
                <w:sz w:val="24"/>
              </w:rPr>
              <w:t xml:space="preserve"> </w:t>
            </w:r>
          </w:p>
        </w:tc>
      </w:tr>
      <w:tr w:rsidR="00723B91" w14:paraId="428DCF08" w14:textId="77777777">
        <w:trPr>
          <w:trHeight w:val="5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CCB8" w14:textId="77777777" w:rsidR="00723B91" w:rsidRDefault="00E82D85">
            <w:pPr>
              <w:spacing w:after="0"/>
              <w:ind w:left="145" w:right="86"/>
              <w:jc w:val="center"/>
            </w:pPr>
            <w:r>
              <w:rPr>
                <w:sz w:val="24"/>
              </w:rPr>
              <w:t xml:space="preserve">I ampere (magnet current)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702F" w14:textId="77777777" w:rsidR="00723B91" w:rsidRDefault="00E82D85">
            <w:pPr>
              <w:spacing w:after="0"/>
              <w:ind w:right="2"/>
              <w:jc w:val="center"/>
            </w:pPr>
            <w:r>
              <w:rPr>
                <w:sz w:val="24"/>
              </w:rPr>
              <w:t xml:space="preserve">B gauss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7D8A" w14:textId="77777777" w:rsidR="00723B91" w:rsidRDefault="00E82D85">
            <w:pPr>
              <w:spacing w:after="0"/>
              <w:ind w:left="11"/>
              <w:jc w:val="center"/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 xml:space="preserve">mV </w:t>
            </w:r>
          </w:p>
        </w:tc>
      </w:tr>
      <w:tr w:rsidR="00723B91" w14:paraId="4B2D1ED4" w14:textId="77777777">
        <w:trPr>
          <w:trHeight w:val="4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2CB6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34E8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0.1482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8C9B" w14:textId="77777777" w:rsidR="00723B91" w:rsidRDefault="00E82D85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21.567 </w:t>
            </w:r>
          </w:p>
        </w:tc>
      </w:tr>
      <w:tr w:rsidR="00723B91" w14:paraId="64686702" w14:textId="77777777">
        <w:trPr>
          <w:trHeight w:val="4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830F" w14:textId="77777777" w:rsidR="00723B91" w:rsidRDefault="00E82D85">
            <w:pPr>
              <w:spacing w:after="0"/>
              <w:ind w:right="1"/>
              <w:jc w:val="center"/>
            </w:pPr>
            <w:r>
              <w:rPr>
                <w:sz w:val="24"/>
              </w:rPr>
              <w:t xml:space="preserve">1.5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9A55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0.2223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9E73" w14:textId="77777777" w:rsidR="00723B91" w:rsidRDefault="00E82D85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32.350 </w:t>
            </w:r>
          </w:p>
        </w:tc>
      </w:tr>
      <w:tr w:rsidR="00723B91" w14:paraId="17567238" w14:textId="77777777">
        <w:trPr>
          <w:trHeight w:val="44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B1A3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81FF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0.2964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EDED" w14:textId="77777777" w:rsidR="00723B91" w:rsidRDefault="00E82D85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43.133 </w:t>
            </w:r>
          </w:p>
        </w:tc>
      </w:tr>
      <w:tr w:rsidR="00723B91" w14:paraId="2C30F864" w14:textId="77777777">
        <w:trPr>
          <w:trHeight w:val="44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8F01" w14:textId="77777777" w:rsidR="00723B91" w:rsidRDefault="00E82D85">
            <w:pPr>
              <w:spacing w:after="0"/>
              <w:ind w:right="1"/>
              <w:jc w:val="center"/>
            </w:pPr>
            <w:r>
              <w:rPr>
                <w:sz w:val="24"/>
              </w:rPr>
              <w:t xml:space="preserve">2.5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1033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0.3706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5183" w14:textId="77777777" w:rsidR="00723B91" w:rsidRDefault="00E82D85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53.917 </w:t>
            </w:r>
          </w:p>
        </w:tc>
      </w:tr>
      <w:tr w:rsidR="00723B91" w14:paraId="7A5F43E9" w14:textId="77777777">
        <w:trPr>
          <w:trHeight w:val="44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DA15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5BF3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0.4447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7116" w14:textId="77777777" w:rsidR="00723B91" w:rsidRDefault="00E82D85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64.700 </w:t>
            </w:r>
          </w:p>
        </w:tc>
      </w:tr>
      <w:tr w:rsidR="00723B91" w14:paraId="566D25A7" w14:textId="77777777">
        <w:trPr>
          <w:trHeight w:val="4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4991" w14:textId="77777777" w:rsidR="00723B91" w:rsidRDefault="00E82D85">
            <w:pPr>
              <w:spacing w:after="0"/>
              <w:ind w:right="1"/>
              <w:jc w:val="center"/>
            </w:pPr>
            <w:r>
              <w:rPr>
                <w:sz w:val="24"/>
              </w:rPr>
              <w:t xml:space="preserve">3.5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0654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0.5188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CFBB" w14:textId="77777777" w:rsidR="00723B91" w:rsidRDefault="00E82D85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75.484 </w:t>
            </w:r>
          </w:p>
        </w:tc>
      </w:tr>
      <w:tr w:rsidR="00723B91" w14:paraId="674E9D89" w14:textId="77777777">
        <w:trPr>
          <w:trHeight w:val="44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6716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94A8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0.5929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A675" w14:textId="77777777" w:rsidR="00723B91" w:rsidRDefault="00E82D85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86.267 </w:t>
            </w:r>
          </w:p>
        </w:tc>
      </w:tr>
      <w:tr w:rsidR="00723B91" w14:paraId="17D284ED" w14:textId="77777777">
        <w:trPr>
          <w:trHeight w:val="4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721A" w14:textId="77777777" w:rsidR="00723B91" w:rsidRDefault="00E82D85">
            <w:pPr>
              <w:spacing w:after="0"/>
              <w:ind w:right="1"/>
              <w:jc w:val="center"/>
            </w:pPr>
            <w:r>
              <w:rPr>
                <w:sz w:val="24"/>
              </w:rPr>
              <w:t xml:space="preserve">4.5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2769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0.6670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CA6D" w14:textId="77777777" w:rsidR="00723B91" w:rsidRDefault="00E82D85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97.050 </w:t>
            </w:r>
          </w:p>
        </w:tc>
      </w:tr>
      <w:tr w:rsidR="00723B91" w14:paraId="5ED4B384" w14:textId="77777777">
        <w:trPr>
          <w:trHeight w:val="4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3CF6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5A12" w14:textId="77777777" w:rsidR="00723B91" w:rsidRDefault="00E82D85">
            <w:pPr>
              <w:spacing w:after="0"/>
              <w:ind w:left="4"/>
              <w:jc w:val="center"/>
            </w:pPr>
            <w:r>
              <w:rPr>
                <w:sz w:val="24"/>
              </w:rPr>
              <w:t xml:space="preserve">0.7411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40EE" w14:textId="77777777" w:rsidR="00723B91" w:rsidRDefault="00E82D85">
            <w:pPr>
              <w:spacing w:after="0"/>
              <w:ind w:left="3"/>
              <w:jc w:val="center"/>
            </w:pPr>
            <w:r>
              <w:rPr>
                <w:sz w:val="24"/>
              </w:rPr>
              <w:t xml:space="preserve">107.837 </w:t>
            </w:r>
          </w:p>
        </w:tc>
      </w:tr>
    </w:tbl>
    <w:p w14:paraId="20F7AC9E" w14:textId="77777777" w:rsidR="00723B91" w:rsidRDefault="00E82D85">
      <w:pPr>
        <w:spacing w:after="43"/>
        <w:ind w:right="891"/>
      </w:pPr>
      <w:r>
        <w:rPr>
          <w:sz w:val="10"/>
        </w:rPr>
        <w:t xml:space="preserve"> </w:t>
      </w:r>
    </w:p>
    <w:p w14:paraId="58A5DED2" w14:textId="77777777" w:rsidR="00723B91" w:rsidRDefault="00E82D85">
      <w:pPr>
        <w:spacing w:after="0"/>
        <w:ind w:right="847"/>
        <w:jc w:val="right"/>
      </w:pPr>
      <w:r>
        <w:rPr>
          <w:noProof/>
        </w:rPr>
        <w:lastRenderedPageBreak/>
        <w:drawing>
          <wp:inline distT="0" distB="0" distL="0" distR="0" wp14:anchorId="736D51FB" wp14:editId="43EF05AA">
            <wp:extent cx="4614164" cy="6586221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164" cy="65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E620BAF" w14:textId="77777777" w:rsidR="00723B91" w:rsidRDefault="00E82D85">
      <w:pPr>
        <w:spacing w:after="107"/>
      </w:pPr>
      <w:r>
        <w:rPr>
          <w:sz w:val="18"/>
        </w:rPr>
        <w:t xml:space="preserve"> </w:t>
      </w:r>
    </w:p>
    <w:p w14:paraId="426719E8" w14:textId="77777777" w:rsidR="00723B91" w:rsidRDefault="00E82D85">
      <w:pPr>
        <w:tabs>
          <w:tab w:val="center" w:pos="2249"/>
        </w:tabs>
        <w:spacing w:after="3"/>
      </w:pPr>
      <w:r>
        <w:rPr>
          <w:sz w:val="24"/>
        </w:rPr>
        <w:t xml:space="preserve">n = </w:t>
      </w:r>
      <w:r>
        <w:rPr>
          <w:sz w:val="24"/>
        </w:rPr>
        <w:tab/>
        <w:t xml:space="preserve">0.3 x 10(-3) </w:t>
      </w:r>
    </w:p>
    <w:p w14:paraId="0859B153" w14:textId="77777777" w:rsidR="00723B91" w:rsidRDefault="00E82D85">
      <w:pPr>
        <w:spacing w:after="23"/>
        <w:ind w:left="1672"/>
      </w:pPr>
      <w:r>
        <w:rPr>
          <w:noProof/>
        </w:rPr>
        <mc:AlternateContent>
          <mc:Choice Requires="wpg">
            <w:drawing>
              <wp:inline distT="0" distB="0" distL="0" distR="0" wp14:anchorId="43B931C9" wp14:editId="32B7BC7E">
                <wp:extent cx="1219200" cy="9525"/>
                <wp:effectExtent l="0" t="0" r="0" b="0"/>
                <wp:docPr id="5620" name="Group 5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9525"/>
                          <a:chOff x="0" y="0"/>
                          <a:chExt cx="1219200" cy="9525"/>
                        </a:xfrm>
                      </wpg:grpSpPr>
                      <wps:wsp>
                        <wps:cNvPr id="839" name="Shape 839"/>
                        <wps:cNvSpPr/>
                        <wps:spPr>
                          <a:xfrm>
                            <a:off x="0" y="0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20" style="width:96pt;height:0.75pt;mso-position-horizontal-relative:char;mso-position-vertical-relative:line" coordsize="12192,95">
                <v:shape id="Shape 839" style="position:absolute;width:12192;height:0;left:0;top:0;" coordsize="1219200,0" path="m0,0l12192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3F48109" w14:textId="77777777" w:rsidR="00723B91" w:rsidRDefault="00E82D85">
      <w:pPr>
        <w:spacing w:after="3"/>
        <w:ind w:left="1090" w:hanging="10"/>
      </w:pPr>
      <w:r>
        <w:rPr>
          <w:sz w:val="24"/>
        </w:rPr>
        <w:t xml:space="preserve">1.6 x 10^(-19)x 0.4x10^(-3)x21.57 </w:t>
      </w:r>
    </w:p>
    <w:p w14:paraId="060725D7" w14:textId="77777777" w:rsidR="00723B91" w:rsidRDefault="00E82D85">
      <w:pPr>
        <w:spacing w:after="0"/>
      </w:pPr>
      <w:r>
        <w:rPr>
          <w:sz w:val="24"/>
        </w:rPr>
        <w:t xml:space="preserve"> </w:t>
      </w:r>
    </w:p>
    <w:p w14:paraId="5B436E6A" w14:textId="77777777" w:rsidR="00723B91" w:rsidRDefault="00E82D85">
      <w:pPr>
        <w:tabs>
          <w:tab w:val="center" w:pos="542"/>
          <w:tab w:val="center" w:pos="1842"/>
        </w:tabs>
        <w:spacing w:after="3"/>
      </w:pPr>
      <w:r>
        <w:lastRenderedPageBreak/>
        <w:tab/>
      </w:r>
      <w:r>
        <w:rPr>
          <w:sz w:val="24"/>
        </w:rPr>
        <w:t xml:space="preserve">= </w:t>
      </w:r>
      <w:r>
        <w:rPr>
          <w:sz w:val="24"/>
        </w:rPr>
        <w:tab/>
        <w:t xml:space="preserve">2.173 x 10^(17) </w:t>
      </w:r>
    </w:p>
    <w:sectPr w:rsidR="00723B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1" w:h="16841"/>
      <w:pgMar w:top="1328" w:right="1432" w:bottom="3466" w:left="1340" w:header="155" w:footer="2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5849F" w14:textId="77777777" w:rsidR="00E82D85" w:rsidRDefault="00E82D85">
      <w:pPr>
        <w:spacing w:after="0" w:line="240" w:lineRule="auto"/>
      </w:pPr>
      <w:r>
        <w:separator/>
      </w:r>
    </w:p>
  </w:endnote>
  <w:endnote w:type="continuationSeparator" w:id="0">
    <w:p w14:paraId="02650DBA" w14:textId="77777777" w:rsidR="00E82D85" w:rsidRDefault="00E8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9500" w14:textId="77777777" w:rsidR="00723B91" w:rsidRDefault="00E82D85">
    <w:pPr>
      <w:tabs>
        <w:tab w:val="right" w:pos="9140"/>
      </w:tabs>
      <w:spacing w:after="0"/>
    </w:pPr>
    <w:r>
      <w:rPr>
        <w:sz w:val="31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16"/>
      </w:rPr>
      <w:t xml:space="preserve">S &amp; H Department\Engineering Physics Lab </w:t>
    </w:r>
    <w:r>
      <w:rPr>
        <w:rFonts w:ascii="Times New Roman" w:eastAsia="Times New Roman" w:hAnsi="Times New Roman" w:cs="Times New Roman"/>
        <w:sz w:val="16"/>
      </w:rPr>
      <w:tab/>
      <w:t xml:space="preserve">F Y B Tech 2021-22 SEM I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B977" w14:textId="77777777" w:rsidR="00723B91" w:rsidRDefault="00E82D85">
    <w:pPr>
      <w:tabs>
        <w:tab w:val="right" w:pos="9140"/>
      </w:tabs>
      <w:spacing w:after="0"/>
    </w:pPr>
    <w:r>
      <w:rPr>
        <w:sz w:val="31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16"/>
      </w:rPr>
      <w:t>S &amp; H Department\Engi</w:t>
    </w:r>
    <w:r>
      <w:rPr>
        <w:rFonts w:ascii="Times New Roman" w:eastAsia="Times New Roman" w:hAnsi="Times New Roman" w:cs="Times New Roman"/>
        <w:sz w:val="16"/>
      </w:rPr>
      <w:t xml:space="preserve">neering Physics Lab </w:t>
    </w:r>
    <w:r>
      <w:rPr>
        <w:rFonts w:ascii="Times New Roman" w:eastAsia="Times New Roman" w:hAnsi="Times New Roman" w:cs="Times New Roman"/>
        <w:sz w:val="16"/>
      </w:rPr>
      <w:tab/>
      <w:t xml:space="preserve">F Y B Tech 2021-22 SEM I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B1700" w14:textId="77777777" w:rsidR="00723B91" w:rsidRDefault="00E82D85">
    <w:pPr>
      <w:tabs>
        <w:tab w:val="right" w:pos="9140"/>
      </w:tabs>
      <w:spacing w:after="0"/>
    </w:pPr>
    <w:r>
      <w:rPr>
        <w:sz w:val="31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16"/>
      </w:rPr>
      <w:t xml:space="preserve">S &amp; H Department\Engineering Physics Lab </w:t>
    </w:r>
    <w:r>
      <w:rPr>
        <w:rFonts w:ascii="Times New Roman" w:eastAsia="Times New Roman" w:hAnsi="Times New Roman" w:cs="Times New Roman"/>
        <w:sz w:val="16"/>
      </w:rPr>
      <w:tab/>
      <w:t xml:space="preserve">F Y B Tech 2021-22 SEM 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D75D" w14:textId="77777777" w:rsidR="00E82D85" w:rsidRDefault="00E82D85">
      <w:pPr>
        <w:spacing w:after="0" w:line="240" w:lineRule="auto"/>
      </w:pPr>
      <w:r>
        <w:separator/>
      </w:r>
    </w:p>
  </w:footnote>
  <w:footnote w:type="continuationSeparator" w:id="0">
    <w:p w14:paraId="2F22D5C4" w14:textId="77777777" w:rsidR="00E82D85" w:rsidRDefault="00E82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998A" w14:textId="77777777" w:rsidR="00723B91" w:rsidRDefault="00E82D85">
    <w:pPr>
      <w:spacing w:after="0"/>
    </w:pPr>
    <w:r>
      <w:rPr>
        <w:sz w:val="20"/>
      </w:rPr>
      <w:t xml:space="preserve"> </w:t>
    </w:r>
  </w:p>
  <w:p w14:paraId="23A73A32" w14:textId="77777777" w:rsidR="00723B91" w:rsidRDefault="00E82D85">
    <w:pPr>
      <w:spacing w:after="0"/>
      <w:ind w:left="79"/>
      <w:jc w:val="center"/>
    </w:pPr>
    <w:r>
      <w:rPr>
        <w:rFonts w:ascii="Times New Roman" w:eastAsia="Times New Roman" w:hAnsi="Times New Roman" w:cs="Times New Roman"/>
        <w:sz w:val="24"/>
      </w:rPr>
      <w:t xml:space="preserve">K J SOMAIYA COLLEGE OF ENGINEERING </w:t>
    </w:r>
  </w:p>
  <w:p w14:paraId="61705BC4" w14:textId="77777777" w:rsidR="00723B91" w:rsidRDefault="00E82D85">
    <w:pPr>
      <w:spacing w:after="0"/>
      <w:ind w:left="77"/>
      <w:jc w:val="center"/>
    </w:pPr>
    <w:r>
      <w:rPr>
        <w:rFonts w:ascii="Times New Roman" w:eastAsia="Times New Roman" w:hAnsi="Times New Roman" w:cs="Times New Roman"/>
        <w:sz w:val="24"/>
      </w:rPr>
      <w:t xml:space="preserve">(A Constituent College of the Somaiya </w:t>
    </w:r>
    <w:proofErr w:type="spellStart"/>
    <w:r>
      <w:rPr>
        <w:rFonts w:ascii="Times New Roman" w:eastAsia="Times New Roman" w:hAnsi="Times New Roman" w:cs="Times New Roman"/>
        <w:sz w:val="24"/>
      </w:rPr>
      <w:t>Vidyavihar</w:t>
    </w:r>
    <w:proofErr w:type="spellEnd"/>
    <w:r>
      <w:rPr>
        <w:rFonts w:ascii="Times New Roman" w:eastAsia="Times New Roman" w:hAnsi="Times New Roman" w:cs="Times New Roman"/>
        <w:sz w:val="24"/>
      </w:rPr>
      <w:t xml:space="preserve"> University)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ED70" w14:textId="77777777" w:rsidR="00723B91" w:rsidRDefault="00E82D85">
    <w:pPr>
      <w:spacing w:after="0"/>
    </w:pPr>
    <w:r>
      <w:rPr>
        <w:sz w:val="20"/>
      </w:rPr>
      <w:t xml:space="preserve"> </w:t>
    </w:r>
  </w:p>
  <w:p w14:paraId="085F8F19" w14:textId="77777777" w:rsidR="00723B91" w:rsidRDefault="00E82D85">
    <w:pPr>
      <w:spacing w:after="0"/>
      <w:ind w:left="79"/>
      <w:jc w:val="center"/>
    </w:pPr>
    <w:r>
      <w:rPr>
        <w:rFonts w:ascii="Times New Roman" w:eastAsia="Times New Roman" w:hAnsi="Times New Roman" w:cs="Times New Roman"/>
        <w:sz w:val="24"/>
      </w:rPr>
      <w:t xml:space="preserve">K J SOMAIYA COLLEGE OF ENGINEERING </w:t>
    </w:r>
  </w:p>
  <w:p w14:paraId="55016867" w14:textId="77777777" w:rsidR="00723B91" w:rsidRDefault="00E82D85">
    <w:pPr>
      <w:spacing w:after="0"/>
      <w:ind w:left="77"/>
      <w:jc w:val="center"/>
    </w:pPr>
    <w:r>
      <w:rPr>
        <w:rFonts w:ascii="Times New Roman" w:eastAsia="Times New Roman" w:hAnsi="Times New Roman" w:cs="Times New Roman"/>
        <w:sz w:val="24"/>
      </w:rPr>
      <w:t xml:space="preserve">(A Constituent College of the Somaiya </w:t>
    </w:r>
    <w:proofErr w:type="spellStart"/>
    <w:r>
      <w:rPr>
        <w:rFonts w:ascii="Times New Roman" w:eastAsia="Times New Roman" w:hAnsi="Times New Roman" w:cs="Times New Roman"/>
        <w:sz w:val="24"/>
      </w:rPr>
      <w:t>Vidyavihar</w:t>
    </w:r>
    <w:proofErr w:type="spellEnd"/>
    <w:r>
      <w:rPr>
        <w:rFonts w:ascii="Times New Roman" w:eastAsia="Times New Roman" w:hAnsi="Times New Roman" w:cs="Times New Roman"/>
        <w:sz w:val="24"/>
      </w:rPr>
      <w:t xml:space="preserve"> University)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C8907" w14:textId="77777777" w:rsidR="00723B91" w:rsidRDefault="00E82D85">
    <w:pPr>
      <w:spacing w:after="0"/>
    </w:pPr>
    <w:r>
      <w:rPr>
        <w:sz w:val="20"/>
      </w:rPr>
      <w:t xml:space="preserve"> </w:t>
    </w:r>
  </w:p>
  <w:p w14:paraId="028197FB" w14:textId="77777777" w:rsidR="00723B91" w:rsidRDefault="00E82D85">
    <w:pPr>
      <w:spacing w:after="0"/>
      <w:ind w:left="79"/>
      <w:jc w:val="center"/>
    </w:pPr>
    <w:r>
      <w:rPr>
        <w:rFonts w:ascii="Times New Roman" w:eastAsia="Times New Roman" w:hAnsi="Times New Roman" w:cs="Times New Roman"/>
        <w:sz w:val="24"/>
      </w:rPr>
      <w:t xml:space="preserve">K J SOMAIYA COLLEGE OF ENGINEERING </w:t>
    </w:r>
  </w:p>
  <w:p w14:paraId="40B021C5" w14:textId="77777777" w:rsidR="00723B91" w:rsidRDefault="00E82D85">
    <w:pPr>
      <w:spacing w:after="0"/>
      <w:ind w:left="77"/>
      <w:jc w:val="center"/>
    </w:pPr>
    <w:r>
      <w:rPr>
        <w:rFonts w:ascii="Times New Roman" w:eastAsia="Times New Roman" w:hAnsi="Times New Roman" w:cs="Times New Roman"/>
        <w:sz w:val="24"/>
      </w:rPr>
      <w:t xml:space="preserve">(A Constituent College of the Somaiya </w:t>
    </w:r>
    <w:proofErr w:type="spellStart"/>
    <w:r>
      <w:rPr>
        <w:rFonts w:ascii="Times New Roman" w:eastAsia="Times New Roman" w:hAnsi="Times New Roman" w:cs="Times New Roman"/>
        <w:sz w:val="24"/>
      </w:rPr>
      <w:t>Vidyavihar</w:t>
    </w:r>
    <w:proofErr w:type="spellEnd"/>
    <w:r>
      <w:rPr>
        <w:rFonts w:ascii="Times New Roman" w:eastAsia="Times New Roman" w:hAnsi="Times New Roman" w:cs="Times New Roman"/>
        <w:sz w:val="24"/>
      </w:rPr>
      <w:t xml:space="preserve"> University)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62"/>
    <w:multiLevelType w:val="hybridMultilevel"/>
    <w:tmpl w:val="C4C8D858"/>
    <w:lvl w:ilvl="0" w:tplc="2DB02A50">
      <w:start w:val="1"/>
      <w:numFmt w:val="decimal"/>
      <w:lvlText w:val="%1."/>
      <w:lvlJc w:val="left"/>
      <w:pPr>
        <w:ind w:left="8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282610">
      <w:start w:val="1"/>
      <w:numFmt w:val="lowerLetter"/>
      <w:lvlText w:val="%2"/>
      <w:lvlJc w:val="left"/>
      <w:pPr>
        <w:ind w:left="153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F427620">
      <w:start w:val="1"/>
      <w:numFmt w:val="lowerRoman"/>
      <w:lvlText w:val="%3"/>
      <w:lvlJc w:val="left"/>
      <w:pPr>
        <w:ind w:left="225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24044C2">
      <w:start w:val="1"/>
      <w:numFmt w:val="decimal"/>
      <w:lvlText w:val="%4"/>
      <w:lvlJc w:val="left"/>
      <w:pPr>
        <w:ind w:left="29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4A5484">
      <w:start w:val="1"/>
      <w:numFmt w:val="lowerLetter"/>
      <w:lvlText w:val="%5"/>
      <w:lvlJc w:val="left"/>
      <w:pPr>
        <w:ind w:left="369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A8E67E">
      <w:start w:val="1"/>
      <w:numFmt w:val="lowerRoman"/>
      <w:lvlText w:val="%6"/>
      <w:lvlJc w:val="left"/>
      <w:pPr>
        <w:ind w:left="441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30E454">
      <w:start w:val="1"/>
      <w:numFmt w:val="decimal"/>
      <w:lvlText w:val="%7"/>
      <w:lvlJc w:val="left"/>
      <w:pPr>
        <w:ind w:left="513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AE0D48">
      <w:start w:val="1"/>
      <w:numFmt w:val="lowerLetter"/>
      <w:lvlText w:val="%8"/>
      <w:lvlJc w:val="left"/>
      <w:pPr>
        <w:ind w:left="585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021462">
      <w:start w:val="1"/>
      <w:numFmt w:val="lowerRoman"/>
      <w:lvlText w:val="%9"/>
      <w:lvlJc w:val="left"/>
      <w:pPr>
        <w:ind w:left="65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B91"/>
    <w:rsid w:val="00723B91"/>
    <w:rsid w:val="00E82D85"/>
    <w:rsid w:val="00F1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D62"/>
  <w15:docId w15:val="{3D38D62A-BA07-4632-BFFB-54F3DFBB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Kalp Trivedi</dc:creator>
  <cp:keywords/>
  <cp:lastModifiedBy>Eshan Kalp Trivedi</cp:lastModifiedBy>
  <cp:revision>2</cp:revision>
  <dcterms:created xsi:type="dcterms:W3CDTF">2022-01-12T11:02:00Z</dcterms:created>
  <dcterms:modified xsi:type="dcterms:W3CDTF">2022-01-12T11:02:00Z</dcterms:modified>
</cp:coreProperties>
</file>