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62C1" w14:textId="77777777" w:rsidR="00813CDF" w:rsidRPr="00F218DD" w:rsidRDefault="00000000" w:rsidP="00F218DD">
      <w:pPr>
        <w:spacing w:before="240"/>
        <w:rPr>
          <w:rFonts w:asciiTheme="majorHAnsi" w:hAnsiTheme="majorHAnsi" w:cstheme="majorHAnsi"/>
          <w:sz w:val="28"/>
          <w:szCs w:val="28"/>
        </w:rPr>
      </w:pPr>
      <w:r w:rsidRPr="00F218DD">
        <w:rPr>
          <w:rFonts w:asciiTheme="majorHAnsi" w:hAnsiTheme="majorHAnsi" w:cstheme="majorHAnsi"/>
          <w:sz w:val="28"/>
          <w:szCs w:val="28"/>
        </w:rPr>
        <w:t>Class: Final Year (Computer Science and Engineering)</w:t>
      </w:r>
    </w:p>
    <w:p w14:paraId="40FA4162" w14:textId="77777777" w:rsidR="00813CDF" w:rsidRPr="00F218DD" w:rsidRDefault="00000000" w:rsidP="00F218DD">
      <w:pPr>
        <w:spacing w:before="240"/>
        <w:rPr>
          <w:rFonts w:asciiTheme="majorHAnsi" w:hAnsiTheme="majorHAnsi" w:cstheme="majorHAnsi"/>
          <w:sz w:val="28"/>
          <w:szCs w:val="28"/>
        </w:rPr>
      </w:pPr>
      <w:r w:rsidRPr="00F218DD">
        <w:rPr>
          <w:rFonts w:asciiTheme="majorHAnsi" w:hAnsiTheme="majorHAnsi" w:cstheme="majorHAnsi"/>
          <w:sz w:val="28"/>
          <w:szCs w:val="28"/>
        </w:rPr>
        <w:t>Year: 2023-24</w:t>
      </w:r>
      <w:r w:rsidRPr="00F218DD">
        <w:rPr>
          <w:rFonts w:asciiTheme="majorHAnsi" w:hAnsiTheme="majorHAnsi" w:cstheme="majorHAnsi"/>
          <w:sz w:val="28"/>
          <w:szCs w:val="28"/>
        </w:rPr>
        <w:tab/>
        <w:t>Semester: 1</w:t>
      </w:r>
    </w:p>
    <w:p w14:paraId="5BAB1A13" w14:textId="77777777" w:rsidR="00813CDF" w:rsidRPr="00F218DD" w:rsidRDefault="00000000" w:rsidP="00F218DD">
      <w:pPr>
        <w:spacing w:before="240"/>
        <w:rPr>
          <w:rFonts w:asciiTheme="majorHAnsi" w:hAnsiTheme="majorHAnsi" w:cstheme="majorHAnsi"/>
          <w:sz w:val="28"/>
          <w:szCs w:val="28"/>
        </w:rPr>
      </w:pPr>
      <w:r w:rsidRPr="00F218DD">
        <w:rPr>
          <w:rFonts w:asciiTheme="majorHAnsi" w:hAnsiTheme="majorHAnsi" w:cstheme="majorHAnsi"/>
          <w:sz w:val="28"/>
          <w:szCs w:val="28"/>
        </w:rPr>
        <w:t>Course: High Performance Computing Lab</w:t>
      </w:r>
    </w:p>
    <w:p w14:paraId="4E144410" w14:textId="77777777" w:rsidR="00813CDF" w:rsidRPr="00F218DD" w:rsidRDefault="00813CDF" w:rsidP="00F218DD">
      <w:pPr>
        <w:rPr>
          <w:rFonts w:asciiTheme="majorHAnsi" w:hAnsiTheme="majorHAnsi" w:cstheme="majorHAnsi"/>
          <w:color w:val="000000"/>
          <w:sz w:val="28"/>
          <w:szCs w:val="28"/>
        </w:rPr>
      </w:pPr>
    </w:p>
    <w:p w14:paraId="7A83E8A2" w14:textId="2AF4B4CE" w:rsidR="00813CDF" w:rsidRPr="00F218DD" w:rsidRDefault="00000000" w:rsidP="00F218D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218DD">
        <w:rPr>
          <w:rFonts w:asciiTheme="majorHAnsi" w:hAnsiTheme="majorHAnsi" w:cstheme="majorHAnsi"/>
          <w:b/>
          <w:bCs/>
          <w:sz w:val="32"/>
          <w:szCs w:val="32"/>
        </w:rPr>
        <w:t>Practical</w:t>
      </w:r>
      <w:r w:rsidR="00F218DD" w:rsidRPr="00F218DD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F218DD">
        <w:rPr>
          <w:rFonts w:asciiTheme="majorHAnsi" w:hAnsiTheme="majorHAnsi" w:cstheme="majorHAnsi"/>
          <w:b/>
          <w:bCs/>
          <w:sz w:val="32"/>
          <w:szCs w:val="32"/>
        </w:rPr>
        <w:t>No.10</w:t>
      </w:r>
    </w:p>
    <w:p w14:paraId="3180925A" w14:textId="77777777" w:rsidR="00813CDF" w:rsidRPr="00F218DD" w:rsidRDefault="00813CDF" w:rsidP="00F218DD">
      <w:pPr>
        <w:rPr>
          <w:rFonts w:asciiTheme="majorHAnsi" w:hAnsiTheme="majorHAnsi" w:cstheme="majorHAnsi"/>
          <w:color w:val="000000"/>
          <w:sz w:val="28"/>
          <w:szCs w:val="28"/>
        </w:rPr>
      </w:pPr>
    </w:p>
    <w:p w14:paraId="2C7B5825" w14:textId="77C84C0E" w:rsidR="00813CDF" w:rsidRPr="00F218DD" w:rsidRDefault="00000000" w:rsidP="00F218DD">
      <w:pPr>
        <w:rPr>
          <w:rFonts w:asciiTheme="majorHAnsi" w:hAnsiTheme="majorHAnsi" w:cstheme="majorHAnsi"/>
          <w:sz w:val="28"/>
          <w:szCs w:val="28"/>
        </w:rPr>
      </w:pPr>
      <w:r w:rsidRPr="00F218DD">
        <w:rPr>
          <w:rFonts w:asciiTheme="majorHAnsi" w:hAnsiTheme="majorHAnsi" w:cstheme="majorHAnsi"/>
          <w:sz w:val="28"/>
          <w:szCs w:val="28"/>
        </w:rPr>
        <w:t xml:space="preserve">PRN No: </w:t>
      </w:r>
    </w:p>
    <w:p w14:paraId="4D6129AF" w14:textId="2A396AF0" w:rsidR="00813CDF" w:rsidRPr="00F218DD" w:rsidRDefault="00000000" w:rsidP="00F218DD">
      <w:pPr>
        <w:rPr>
          <w:rFonts w:asciiTheme="majorHAnsi" w:hAnsiTheme="majorHAnsi" w:cstheme="majorHAnsi"/>
          <w:sz w:val="28"/>
          <w:szCs w:val="28"/>
        </w:rPr>
      </w:pPr>
      <w:r w:rsidRPr="00F218DD">
        <w:rPr>
          <w:rFonts w:asciiTheme="majorHAnsi" w:hAnsiTheme="majorHAnsi" w:cstheme="majorHAnsi"/>
          <w:sz w:val="28"/>
          <w:szCs w:val="28"/>
        </w:rPr>
        <w:t>Name</w:t>
      </w:r>
      <w:r w:rsidR="00F218DD">
        <w:rPr>
          <w:rFonts w:asciiTheme="majorHAnsi" w:hAnsiTheme="majorHAnsi" w:cstheme="majorHAnsi"/>
          <w:sz w:val="28"/>
          <w:szCs w:val="28"/>
        </w:rPr>
        <w:t>:</w:t>
      </w:r>
      <w:r w:rsidRPr="00F218DD">
        <w:rPr>
          <w:rFonts w:asciiTheme="majorHAnsi" w:hAnsiTheme="majorHAnsi" w:cstheme="majorHAnsi"/>
          <w:sz w:val="28"/>
          <w:szCs w:val="28"/>
        </w:rPr>
        <w:t xml:space="preserve">  </w:t>
      </w:r>
    </w:p>
    <w:p w14:paraId="23890F91" w14:textId="77777777" w:rsidR="00813CDF" w:rsidRPr="00F218DD" w:rsidRDefault="00813CDF" w:rsidP="00F218DD">
      <w:pPr>
        <w:rPr>
          <w:rFonts w:asciiTheme="majorHAnsi" w:hAnsiTheme="majorHAnsi" w:cstheme="majorHAnsi"/>
          <w:color w:val="000000"/>
          <w:sz w:val="28"/>
          <w:szCs w:val="28"/>
        </w:rPr>
      </w:pPr>
    </w:p>
    <w:p w14:paraId="5C270437" w14:textId="77777777" w:rsidR="00813CDF" w:rsidRPr="00F218DD" w:rsidRDefault="00000000" w:rsidP="00F218DD">
      <w:pPr>
        <w:rPr>
          <w:rFonts w:asciiTheme="majorHAnsi" w:hAnsiTheme="majorHAnsi" w:cstheme="majorHAnsi"/>
          <w:sz w:val="28"/>
          <w:szCs w:val="28"/>
        </w:rPr>
      </w:pPr>
      <w:r w:rsidRPr="00F218DD">
        <w:rPr>
          <w:rFonts w:asciiTheme="majorHAnsi" w:hAnsiTheme="majorHAnsi" w:cstheme="majorHAnsi"/>
          <w:sz w:val="28"/>
          <w:szCs w:val="28"/>
        </w:rPr>
        <w:t>Q1: Implement a MPI program to give an example of Deadlock.</w:t>
      </w:r>
    </w:p>
    <w:p w14:paraId="5FD9AA50" w14:textId="77777777" w:rsidR="00813CDF" w:rsidRPr="00F218DD" w:rsidRDefault="00813CDF" w:rsidP="00F218DD">
      <w:pPr>
        <w:rPr>
          <w:rFonts w:asciiTheme="majorHAnsi" w:hAnsiTheme="majorHAnsi" w:cstheme="majorHAnsi"/>
          <w:color w:val="000000"/>
          <w:sz w:val="28"/>
          <w:szCs w:val="28"/>
        </w:rPr>
      </w:pPr>
    </w:p>
    <w:p w14:paraId="3C67B453" w14:textId="77777777" w:rsidR="00813CDF" w:rsidRPr="00F218DD" w:rsidRDefault="00813CDF" w:rsidP="00F218DD">
      <w:pPr>
        <w:rPr>
          <w:rFonts w:asciiTheme="majorHAnsi" w:hAnsiTheme="majorHAnsi" w:cstheme="majorHAnsi"/>
          <w:color w:val="000000"/>
          <w:sz w:val="28"/>
          <w:szCs w:val="28"/>
        </w:rPr>
      </w:pPr>
    </w:p>
    <w:p w14:paraId="717DB841" w14:textId="77777777" w:rsidR="00813CDF" w:rsidRPr="00F218DD" w:rsidRDefault="00000000" w:rsidP="00F218DD">
      <w:pPr>
        <w:rPr>
          <w:rFonts w:asciiTheme="majorHAnsi" w:hAnsiTheme="majorHAnsi" w:cstheme="majorHAnsi"/>
          <w:sz w:val="28"/>
          <w:szCs w:val="28"/>
        </w:rPr>
      </w:pPr>
      <w:r w:rsidRPr="00F218DD">
        <w:rPr>
          <w:rFonts w:asciiTheme="majorHAnsi" w:hAnsiTheme="majorHAnsi" w:cstheme="majorHAnsi"/>
          <w:sz w:val="28"/>
          <w:szCs w:val="28"/>
        </w:rPr>
        <w:t>Q2. Implement blocking MPI send &amp; receive to demonstrate Nearest neighbor exchange of data in a ring topology.</w:t>
      </w:r>
    </w:p>
    <w:p w14:paraId="7F128939" w14:textId="77777777" w:rsidR="00813CDF" w:rsidRPr="00F218DD" w:rsidRDefault="00813CDF" w:rsidP="00F218DD">
      <w:pPr>
        <w:rPr>
          <w:rFonts w:asciiTheme="majorHAnsi" w:hAnsiTheme="majorHAnsi" w:cstheme="majorHAnsi"/>
          <w:sz w:val="28"/>
          <w:szCs w:val="28"/>
        </w:rPr>
      </w:pPr>
    </w:p>
    <w:p w14:paraId="05275A67" w14:textId="77777777" w:rsidR="00813CDF" w:rsidRPr="00F218DD" w:rsidRDefault="00000000" w:rsidP="00F218DD">
      <w:pPr>
        <w:rPr>
          <w:rFonts w:asciiTheme="majorHAnsi" w:hAnsiTheme="majorHAnsi" w:cstheme="majorHAnsi"/>
          <w:sz w:val="28"/>
          <w:szCs w:val="28"/>
        </w:rPr>
      </w:pPr>
      <w:r w:rsidRPr="00F218DD">
        <w:rPr>
          <w:rFonts w:asciiTheme="majorHAnsi" w:hAnsiTheme="majorHAnsi" w:cstheme="majorHAnsi"/>
          <w:sz w:val="28"/>
          <w:szCs w:val="28"/>
        </w:rPr>
        <w:t>Q3. Write a MPI program to find the sum of all the elements of an array A of size</w:t>
      </w:r>
    </w:p>
    <w:p w14:paraId="51C3DD49" w14:textId="77777777" w:rsidR="00813CDF" w:rsidRPr="00F218DD" w:rsidRDefault="00000000" w:rsidP="00F218DD">
      <w:pPr>
        <w:rPr>
          <w:rFonts w:asciiTheme="majorHAnsi" w:hAnsiTheme="majorHAnsi" w:cstheme="majorHAnsi"/>
          <w:sz w:val="28"/>
          <w:szCs w:val="28"/>
        </w:rPr>
      </w:pPr>
      <w:r w:rsidRPr="00F218DD">
        <w:rPr>
          <w:rFonts w:asciiTheme="majorHAnsi" w:hAnsiTheme="majorHAnsi" w:cstheme="majorHAnsi"/>
          <w:sz w:val="28"/>
          <w:szCs w:val="28"/>
        </w:rPr>
        <w:t>n. Elements of an array can be divided into two equals groups. The first [n/2]</w:t>
      </w:r>
    </w:p>
    <w:p w14:paraId="620D1861" w14:textId="77777777" w:rsidR="00813CDF" w:rsidRPr="00F218DD" w:rsidRDefault="00000000" w:rsidP="00F218DD">
      <w:pPr>
        <w:rPr>
          <w:rFonts w:asciiTheme="majorHAnsi" w:hAnsiTheme="majorHAnsi" w:cstheme="majorHAnsi"/>
          <w:sz w:val="28"/>
          <w:szCs w:val="28"/>
        </w:rPr>
      </w:pPr>
      <w:r w:rsidRPr="00F218DD">
        <w:rPr>
          <w:rFonts w:asciiTheme="majorHAnsi" w:hAnsiTheme="majorHAnsi" w:cstheme="majorHAnsi"/>
          <w:sz w:val="28"/>
          <w:szCs w:val="28"/>
        </w:rPr>
        <w:t>elements are added by the first process, P0, and last [n/2] elements the by second process, P1. The two sums then are added to get the final result.</w:t>
      </w:r>
    </w:p>
    <w:sectPr w:rsidR="00813CDF" w:rsidRPr="00F218DD">
      <w:headerReference w:type="default" r:id="rId6"/>
      <w:footerReference w:type="default" r:id="rId7"/>
      <w:pgSz w:w="11920" w:h="16840"/>
      <w:pgMar w:top="1380" w:right="960" w:bottom="1200" w:left="1340" w:header="754" w:footer="10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3EA56" w14:textId="77777777" w:rsidR="00B12892" w:rsidRDefault="00B12892">
      <w:r>
        <w:separator/>
      </w:r>
    </w:p>
  </w:endnote>
  <w:endnote w:type="continuationSeparator" w:id="0">
    <w:p w14:paraId="0DE79F9F" w14:textId="77777777" w:rsidR="00B12892" w:rsidRDefault="00B12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7600" w14:textId="77777777" w:rsidR="00813CDF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56D1E12" wp14:editId="262785F0">
              <wp:simplePos x="0" y="0"/>
              <wp:positionH relativeFrom="column">
                <wp:posOffset>50800</wp:posOffset>
              </wp:positionH>
              <wp:positionV relativeFrom="paragraph">
                <wp:posOffset>0</wp:posOffset>
              </wp:positionV>
              <wp:extent cx="3344545" cy="153035"/>
              <wp:effectExtent l="0" t="0" r="190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454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294A32" w14:textId="77777777" w:rsidR="00813CDF" w:rsidRDefault="00000000">
                          <w:pPr>
                            <w:spacing w:line="220" w:lineRule="exact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>Final</w:t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Year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CSE,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High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Performance</w:t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Computing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Lab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AY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202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-2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6D1E1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pt;margin-top:0;width:263.35pt;height:12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" filled="f" stroked="f">
              <v:textbox inset="0,0,0,0">
                <w:txbxContent>
                  <w:p w14:paraId="7C294A32" w14:textId="77777777" w:rsidR="00813CDF" w:rsidRDefault="00000000">
                    <w:pPr>
                      <w:spacing w:line="220" w:lineRule="exact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Final</w:t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Year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CSE,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High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Performance</w:t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Computing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Lab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AY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202</w:t>
                    </w:r>
                    <w:r>
                      <w:rPr>
                        <w:rFonts w:ascii="Cambria"/>
                        <w:sz w:val="20"/>
                      </w:rPr>
                      <w:t>3</w:t>
                    </w:r>
                    <w:r>
                      <w:rPr>
                        <w:rFonts w:ascii="Cambria"/>
                        <w:sz w:val="20"/>
                      </w:rPr>
                      <w:t>-2</w:t>
                    </w:r>
                    <w:r>
                      <w:rPr>
                        <w:rFonts w:ascii="Cambria"/>
                        <w:sz w:val="20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2970A" w14:textId="77777777" w:rsidR="00B12892" w:rsidRDefault="00B12892">
      <w:r>
        <w:separator/>
      </w:r>
    </w:p>
  </w:footnote>
  <w:footnote w:type="continuationSeparator" w:id="0">
    <w:p w14:paraId="45FE6BCE" w14:textId="77777777" w:rsidR="00B12892" w:rsidRDefault="00B12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CC66" w14:textId="77777777" w:rsidR="00813CDF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1"/>
        <w:szCs w:val="21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3D098C4" wp14:editId="348174DD">
              <wp:simplePos x="0" y="0"/>
              <wp:positionH relativeFrom="page">
                <wp:posOffset>901700</wp:posOffset>
              </wp:positionH>
              <wp:positionV relativeFrom="page">
                <wp:posOffset>466090</wp:posOffset>
              </wp:positionV>
              <wp:extent cx="2734310" cy="301625"/>
              <wp:effectExtent l="0" t="0" r="254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4310" cy="301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4A0328" w14:textId="77777777" w:rsidR="00813CDF" w:rsidRDefault="00000000">
                          <w:pPr>
                            <w:spacing w:line="220" w:lineRule="exact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>Walchand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College</w:t>
                          </w:r>
                          <w:r>
                            <w:rPr>
                              <w:rFonts w:asci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Engineering,</w:t>
                          </w:r>
                          <w:r>
                            <w:rPr>
                              <w:rFonts w:asci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Sangli</w:t>
                          </w:r>
                        </w:p>
                        <w:p w14:paraId="1367ED80" w14:textId="77777777" w:rsidR="00813CDF" w:rsidRDefault="00000000">
                          <w:pPr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D098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36.7pt;width:215.3pt;height:23.7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" filled="f" stroked="f">
              <v:textbox inset="0,0,0,0">
                <w:txbxContent>
                  <w:p w14:paraId="554A0328" w14:textId="77777777" w:rsidR="00813CDF" w:rsidRDefault="00000000">
                    <w:pPr>
                      <w:spacing w:line="220" w:lineRule="exact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Walchand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College</w:t>
                    </w:r>
                    <w:r>
                      <w:rPr>
                        <w:rFonts w:asci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of</w:t>
                    </w:r>
                    <w:r>
                      <w:rPr>
                        <w:rFonts w:asci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Engineering,</w:t>
                    </w:r>
                    <w:r>
                      <w:rPr>
                        <w:rFonts w:asci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Sangli</w:t>
                    </w:r>
                  </w:p>
                  <w:p w14:paraId="1367ED80" w14:textId="77777777" w:rsidR="00813CDF" w:rsidRDefault="00000000">
                    <w:pPr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of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and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DF"/>
    <w:rsid w:val="00813CDF"/>
    <w:rsid w:val="00B12892"/>
    <w:rsid w:val="00F2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3E8C"/>
  <w15:docId w15:val="{EF0BB295-0A41-4053-BC34-630E256B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"/>
      <w:ind w:left="100"/>
      <w:outlineLvl w:val="1"/>
    </w:pPr>
    <w:rPr>
      <w:rFonts w:ascii="Cambria" w:eastAsia="Cambria" w:hAnsi="Cambria" w:cs="Cambria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Gandhi</cp:lastModifiedBy>
  <cp:revision>2</cp:revision>
  <dcterms:created xsi:type="dcterms:W3CDTF">2023-10-24T09:13:00Z</dcterms:created>
  <dcterms:modified xsi:type="dcterms:W3CDTF">2023-10-24T09:15:00Z</dcterms:modified>
</cp:coreProperties>
</file>