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6D57BC53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 w14:paraId="68F4A208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 w14:paraId="5E98F463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 w14:paraId="5EEC3523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 w14:paraId="22C9485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 w14:paraId="6475B302">
            <w:pPr>
              <w:outlineLvl w:val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此处填写理论、实践</w:t>
            </w:r>
            <w:r>
              <w:rPr>
                <w:rFonts w:ascii="宋体" w:hAnsi="宋体" w:cs="宋体"/>
              </w:rPr>
              <w:t>、</w:t>
            </w:r>
            <w:r>
              <w:rPr>
                <w:rFonts w:hint="eastAsia" w:ascii="宋体" w:hAnsi="宋体" w:cs="宋体"/>
              </w:rPr>
              <w:t>习题</w:t>
            </w:r>
            <w:r>
              <w:rPr>
                <w:rFonts w:ascii="宋体" w:hAnsi="宋体" w:cs="宋体"/>
              </w:rPr>
              <w:t>、复习</w:t>
            </w:r>
            <w:r>
              <w:rPr>
                <w:rFonts w:hint="eastAsia" w:ascii="宋体" w:hAnsi="宋体" w:cs="宋体"/>
              </w:rPr>
              <w:t>，与授课计划一致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20D6E120">
            <w:pPr>
              <w:spacing w:line="360" w:lineRule="exact"/>
              <w:ind w:firstLine="360" w:firstLineChars="150"/>
              <w:rPr>
                <w:rFonts w:hint="eastAsia"/>
                <w:sz w:val="24"/>
              </w:rPr>
            </w:pP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 w14:paraId="1AEBE72B">
            <w:pPr>
              <w:rPr>
                <w:rFonts w:ascii="宋体" w:hAnsi="宋体" w:cs="宋体"/>
              </w:rPr>
            </w:pPr>
          </w:p>
          <w:p w14:paraId="70C48C71">
            <w:pPr>
              <w:rPr>
                <w:rFonts w:ascii="宋体" w:hAnsi="宋体" w:cs="宋体"/>
              </w:rPr>
            </w:pPr>
          </w:p>
          <w:p w14:paraId="7DE5E0E6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包括知识、能力、素质目标三个方面</w:t>
            </w:r>
          </w:p>
          <w:p w14:paraId="612B96DB">
            <w:pPr>
              <w:rPr>
                <w:rFonts w:hint="eastAsia"/>
                <w:sz w:val="24"/>
              </w:rPr>
            </w:pP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5330506E">
            <w:pPr>
              <w:spacing w:before="156" w:beforeLines="50" w:after="156" w:afterLines="50" w:line="320" w:lineRule="exact"/>
              <w:ind w:firstLine="240" w:firstLineChars="100"/>
              <w:rPr>
                <w:rFonts w:hint="eastAsia"/>
                <w:sz w:val="24"/>
              </w:rPr>
            </w:pP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1EDCF20F">
            <w:pPr>
              <w:spacing w:line="400" w:lineRule="exact"/>
              <w:ind w:firstLine="240" w:firstLineChars="100"/>
              <w:rPr>
                <w:rFonts w:hint="eastAsia"/>
                <w:sz w:val="24"/>
              </w:rPr>
            </w:pP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2503EAB4">
            <w:pPr>
              <w:spacing w:line="400" w:lineRule="exact"/>
              <w:ind w:firstLine="240" w:firstLineChars="100"/>
              <w:rPr>
                <w:rFonts w:hint="eastAsia"/>
                <w:sz w:val="24"/>
              </w:rPr>
            </w:pP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70268D3C">
            <w:pPr>
              <w:spacing w:before="156" w:beforeLines="50" w:after="156" w:afterLines="50"/>
              <w:ind w:firstLine="240" w:firstLineChars="100"/>
              <w:rPr>
                <w:rFonts w:hint="eastAsia"/>
                <w:sz w:val="24"/>
              </w:rPr>
            </w:pPr>
          </w:p>
          <w:p w14:paraId="7FF17060">
            <w:pPr>
              <w:spacing w:before="156" w:beforeLines="50" w:after="156" w:afterLines="50"/>
              <w:ind w:firstLine="240" w:firstLineChars="100"/>
              <w:rPr>
                <w:rFonts w:hint="eastAsia"/>
                <w:sz w:val="24"/>
              </w:rPr>
            </w:pPr>
          </w:p>
          <w:p w14:paraId="381D3DED">
            <w:pPr>
              <w:spacing w:before="156" w:beforeLines="50" w:after="156" w:afterLines="50"/>
              <w:ind w:firstLine="240" w:firstLineChars="100"/>
              <w:rPr>
                <w:rFonts w:hint="eastAsia"/>
                <w:sz w:val="24"/>
              </w:rPr>
            </w:pPr>
          </w:p>
          <w:p w14:paraId="62DBD042">
            <w:pPr>
              <w:spacing w:before="156" w:beforeLines="50" w:after="156" w:afterLines="50"/>
              <w:ind w:firstLine="240" w:firstLineChars="100"/>
              <w:rPr>
                <w:rFonts w:hint="eastAsia"/>
                <w:sz w:val="24"/>
              </w:rPr>
            </w:pPr>
          </w:p>
          <w:p w14:paraId="767AA9AA">
            <w:pPr>
              <w:spacing w:before="156" w:beforeLines="50" w:after="156" w:afterLines="50"/>
              <w:ind w:firstLine="240" w:firstLineChars="100"/>
              <w:rPr>
                <w:rFonts w:hint="eastAsia"/>
                <w:sz w:val="24"/>
              </w:rPr>
            </w:pPr>
          </w:p>
          <w:p w14:paraId="514650FA">
            <w:pPr>
              <w:spacing w:before="156" w:beforeLines="50" w:after="156" w:afterLines="50"/>
              <w:ind w:firstLine="240" w:firstLineChars="100"/>
              <w:rPr>
                <w:rFonts w:hint="eastAsia"/>
                <w:sz w:val="24"/>
              </w:rPr>
            </w:pPr>
          </w:p>
          <w:p w14:paraId="00F1FD27">
            <w:pPr>
              <w:spacing w:before="156" w:beforeLines="50" w:after="156" w:afterLines="50"/>
              <w:ind w:firstLine="240" w:firstLineChars="100"/>
              <w:rPr>
                <w:rFonts w:hint="eastAsia"/>
                <w:sz w:val="24"/>
              </w:rPr>
            </w:pP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 w14:paraId="0DBA1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5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DA1462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XX环节</w:t>
            </w:r>
          </w:p>
          <w:p w14:paraId="4797B70C">
            <w:pPr>
              <w:jc w:val="center"/>
              <w:rPr>
                <w:rFonts w:ascii="楷体" w:hAnsi="楷体" w:eastAsia="楷体" w:cs="楷体"/>
                <w:sz w:val="23"/>
                <w:szCs w:val="23"/>
              </w:rPr>
            </w:pPr>
            <w:r>
              <w:rPr>
                <w:rFonts w:hint="eastAsia" w:ascii="宋体" w:hAnsi="宋体" w:cs="宋体"/>
              </w:rPr>
              <w:t>5min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383B056F">
            <w:pPr>
              <w:rPr>
                <w:rFonts w:ascii="宋体" w:hAnsi="宋体" w:cs="宋体"/>
              </w:rPr>
            </w:pP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19FB88B7">
            <w:pPr>
              <w:rPr>
                <w:rFonts w:ascii="宋体" w:hAnsi="宋体" w:cs="宋体"/>
                <w:sz w:val="23"/>
                <w:szCs w:val="23"/>
              </w:rPr>
            </w:pP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2EDCA13E">
            <w:pPr>
              <w:rPr>
                <w:rFonts w:ascii="宋体" w:hAnsi="宋体" w:cs="宋体"/>
                <w:sz w:val="23"/>
                <w:szCs w:val="23"/>
              </w:rPr>
            </w:pPr>
          </w:p>
        </w:tc>
      </w:tr>
      <w:tr w14:paraId="77A4F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BBB7FB7">
            <w:pPr>
              <w:jc w:val="center"/>
              <w:rPr>
                <w:rFonts w:ascii="楷体" w:hAnsi="楷体" w:eastAsia="楷体" w:cs="楷体"/>
                <w:sz w:val="23"/>
                <w:szCs w:val="23"/>
              </w:rPr>
            </w:pP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66EB7138">
            <w:pPr>
              <w:rPr>
                <w:rFonts w:ascii="楷体" w:hAnsi="楷体" w:eastAsia="楷体" w:cs="楷体"/>
                <w:sz w:val="23"/>
                <w:szCs w:val="23"/>
              </w:rPr>
            </w:pP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644274B9">
            <w:pPr>
              <w:rPr>
                <w:rFonts w:ascii="楷体" w:hAnsi="楷体" w:eastAsia="楷体" w:cs="楷体"/>
                <w:sz w:val="23"/>
                <w:szCs w:val="23"/>
              </w:rPr>
            </w:pP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3CB0DBC2">
            <w:pPr>
              <w:rPr>
                <w:rFonts w:ascii="楷体" w:hAnsi="楷体" w:eastAsia="楷体" w:cs="楷体"/>
                <w:sz w:val="23"/>
                <w:szCs w:val="23"/>
              </w:rPr>
            </w:pPr>
          </w:p>
        </w:tc>
      </w:tr>
      <w:tr w14:paraId="51333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8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C98E277">
            <w:pPr>
              <w:jc w:val="center"/>
              <w:rPr>
                <w:rFonts w:ascii="楷体" w:hAnsi="楷体" w:eastAsia="楷体" w:cs="楷体"/>
                <w:sz w:val="23"/>
                <w:szCs w:val="23"/>
              </w:rPr>
            </w:pP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18DD1C8D">
            <w:pPr>
              <w:rPr>
                <w:rFonts w:ascii="楷体" w:hAnsi="楷体" w:eastAsia="楷体" w:cs="楷体"/>
                <w:sz w:val="23"/>
                <w:szCs w:val="23"/>
              </w:rPr>
            </w:pP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7579A135">
            <w:pPr>
              <w:rPr>
                <w:rFonts w:ascii="楷体" w:hAnsi="楷体" w:eastAsia="楷体" w:cs="楷体"/>
                <w:sz w:val="23"/>
                <w:szCs w:val="23"/>
              </w:rPr>
            </w:pP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4EF21677">
            <w:pPr>
              <w:rPr>
                <w:rFonts w:ascii="楷体" w:hAnsi="楷体" w:eastAsia="楷体" w:cs="楷体"/>
                <w:sz w:val="23"/>
                <w:szCs w:val="23"/>
              </w:rPr>
            </w:pPr>
          </w:p>
        </w:tc>
      </w:tr>
      <w:tr w14:paraId="137E0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91D1E6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6601A1B3">
            <w:pPr>
              <w:rPr>
                <w:rFonts w:ascii="宋体" w:hAnsi="宋体" w:cs="宋体"/>
              </w:rPr>
            </w:pP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14FBAB0C">
            <w:pPr>
              <w:rPr>
                <w:rFonts w:ascii="宋体" w:hAnsi="宋体" w:cs="宋体"/>
              </w:rPr>
            </w:pP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2BC363F6">
            <w:pPr>
              <w:rPr>
                <w:rFonts w:ascii="宋体" w:hAnsi="宋体" w:cs="宋体"/>
              </w:rPr>
            </w:pP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6CF725EC">
            <w:pPr>
              <w:rPr>
                <w:rFonts w:ascii="宋体" w:hAnsi="宋体" w:cs="宋体"/>
              </w:rPr>
            </w:pP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top"/>
          </w:tcPr>
          <w:p w14:paraId="3DC1A2B9">
            <w:pPr>
              <w:rPr>
                <w:rFonts w:ascii="宋体" w:hAnsi="宋体" w:cs="宋体"/>
              </w:rPr>
            </w:pPr>
          </w:p>
          <w:p w14:paraId="10667B0D">
            <w:pPr>
              <w:rPr>
                <w:rFonts w:ascii="宋体" w:hAnsi="宋体" w:cs="宋体"/>
              </w:rPr>
            </w:pPr>
          </w:p>
          <w:p w14:paraId="1C2B0CD9">
            <w:pPr>
              <w:ind w:firstLine="210" w:firstLineChars="10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课后填写，手写</w:t>
            </w:r>
          </w:p>
          <w:p w14:paraId="16D03EE3">
            <w:pPr>
              <w:rPr>
                <w:rFonts w:ascii="宋体" w:hAnsi="宋体" w:cs="宋体"/>
              </w:rPr>
            </w:pPr>
          </w:p>
          <w:p w14:paraId="1F1B3511">
            <w:pPr>
              <w:rPr>
                <w:rFonts w:ascii="宋体" w:hAnsi="宋体" w:cs="宋体"/>
              </w:rPr>
            </w:pPr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