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84aeb59c117deeb9d64d1644c4b5e583cf3ef2c"/>
    <w:p>
      <w:pPr>
        <w:pStyle w:val="Heading1"/>
      </w:pPr>
      <w:r>
        <w:t xml:space="preserve">Shipping Calculator AI Requirement Document</w:t>
      </w:r>
    </w:p>
    <w:bookmarkStart w:id="20" w:name="objective"/>
    <w:p>
      <w:pPr>
        <w:pStyle w:val="Heading2"/>
      </w:pPr>
      <w:r>
        <w:t xml:space="preserve">Objective</w:t>
      </w:r>
    </w:p>
    <w:p>
      <w:pPr>
        <w:pStyle w:val="FirstParagraph"/>
      </w:pPr>
      <w:r>
        <w:t xml:space="preserve">Build an automated shipping calculator that processes Amazon order reports (CSV files), aggregates multi-item orders, computes the shipping weight, and calculates the shipping cost per order based on product variants and destination state rates.</w:t>
      </w:r>
    </w:p>
    <w:p>
      <w:r>
        <w:pict>
          <v:rect style="width:0;height:1.5pt" o:hralign="center" o:hrstd="t" o:hr="t"/>
        </w:pict>
      </w:r>
    </w:p>
    <w:bookmarkEnd w:id="20"/>
    <w:bookmarkStart w:id="23" w:name="data-overview"/>
    <w:p>
      <w:pPr>
        <w:pStyle w:val="Heading2"/>
      </w:pPr>
      <w:r>
        <w:t xml:space="preserve">Data Overview</w:t>
      </w:r>
    </w:p>
    <w:bookmarkStart w:id="21" w:name="amazon-order-report-csv"/>
    <w:p>
      <w:pPr>
        <w:pStyle w:val="Heading3"/>
      </w:pPr>
      <w:r>
        <w:t xml:space="preserve">1. Amazon Order Report CSV</w:t>
      </w:r>
    </w:p>
    <w:p>
      <w:pPr>
        <w:pStyle w:val="Compact"/>
        <w:numPr>
          <w:ilvl w:val="0"/>
          <w:numId w:val="1001"/>
        </w:numPr>
      </w:pPr>
      <w:r>
        <w:rPr>
          <w:b/>
          <w:bCs/>
        </w:rPr>
        <w:t xml:space="preserve">Rows:</w:t>
      </w:r>
      <w:r>
        <w:t xml:space="preserve"> </w:t>
      </w:r>
      <w:r>
        <w:t xml:space="preserve">Each row represents an order line item.</w:t>
      </w:r>
    </w:p>
    <w:p>
      <w:pPr>
        <w:pStyle w:val="Compact"/>
        <w:numPr>
          <w:ilvl w:val="0"/>
          <w:numId w:val="1001"/>
        </w:numPr>
      </w:pPr>
      <w:r>
        <w:rPr>
          <w:b/>
          <w:bCs/>
        </w:rPr>
        <w:t xml:space="preserve">Order IDs:</w:t>
      </w:r>
      <w:r>
        <w:t xml:space="preserve"> </w:t>
      </w:r>
      <w:r>
        <w:t xml:space="preserve">If an order has multiple items, the same order ID appears in multiple rows.</w:t>
      </w:r>
    </w:p>
    <w:p>
      <w:pPr>
        <w:pStyle w:val="Compact"/>
        <w:numPr>
          <w:ilvl w:val="0"/>
          <w:numId w:val="1001"/>
        </w:numPr>
      </w:pPr>
      <w:r>
        <w:rPr>
          <w:b/>
          <w:bCs/>
        </w:rPr>
        <w:t xml:space="preserve">Key columns needed:</w:t>
      </w:r>
    </w:p>
    <w:p>
      <w:pPr>
        <w:pStyle w:val="Compact"/>
        <w:numPr>
          <w:ilvl w:val="1"/>
          <w:numId w:val="1002"/>
        </w:numPr>
      </w:pPr>
      <w:r>
        <w:rPr>
          <w:rStyle w:val="VerbatimChar"/>
        </w:rPr>
        <w:t xml:space="preserve">Order ID</w:t>
      </w:r>
      <w:r>
        <w:t xml:space="preserve"> </w:t>
      </w:r>
      <w:r>
        <w:t xml:space="preserve">(or equivalent): Unique identifier for each order.</w:t>
      </w:r>
    </w:p>
    <w:p>
      <w:pPr>
        <w:pStyle w:val="Compact"/>
        <w:numPr>
          <w:ilvl w:val="1"/>
          <w:numId w:val="1002"/>
        </w:numPr>
      </w:pPr>
      <w:r>
        <w:rPr>
          <w:rStyle w:val="VerbatimChar"/>
        </w:rPr>
        <w:t xml:space="preserve">Product Name</w:t>
      </w:r>
      <w:r>
        <w:t xml:space="preserve"> </w:t>
      </w:r>
      <w:r>
        <w:t xml:space="preserve">or</w:t>
      </w:r>
      <w:r>
        <w:t xml:space="preserve"> </w:t>
      </w:r>
      <w:r>
        <w:rPr>
          <w:rStyle w:val="VerbatimChar"/>
        </w:rPr>
        <w:t xml:space="preserve">Product Variant</w:t>
      </w:r>
      <w:r>
        <w:t xml:space="preserve">: Contains text such as</w:t>
      </w:r>
      <w:r>
        <w:t xml:space="preserve"> </w:t>
      </w:r>
      <w:r>
        <w:t xml:space="preserve">“Pack of One”</w:t>
      </w:r>
      <w:r>
        <w:t xml:space="preserve"> </w:t>
      </w:r>
      <w:r>
        <w:t xml:space="preserve">or</w:t>
      </w:r>
      <w:r>
        <w:t xml:space="preserve"> </w:t>
      </w:r>
      <w:r>
        <w:t xml:space="preserve">“Pack of Two”</w:t>
      </w:r>
      <w:r>
        <w:t xml:space="preserve">.</w:t>
      </w:r>
    </w:p>
    <w:p>
      <w:pPr>
        <w:pStyle w:val="Compact"/>
        <w:numPr>
          <w:ilvl w:val="1"/>
          <w:numId w:val="1002"/>
        </w:numPr>
      </w:pPr>
      <w:r>
        <w:rPr>
          <w:rStyle w:val="VerbatimChar"/>
        </w:rPr>
        <w:t xml:space="preserve">Quantity</w:t>
      </w:r>
      <w:r>
        <w:t xml:space="preserve">: Number of this item in the order line (default 1 unless otherwise specified).</w:t>
      </w:r>
    </w:p>
    <w:p>
      <w:pPr>
        <w:pStyle w:val="Compact"/>
        <w:numPr>
          <w:ilvl w:val="1"/>
          <w:numId w:val="1002"/>
        </w:numPr>
      </w:pPr>
      <w:r>
        <w:rPr>
          <w:rStyle w:val="VerbatimChar"/>
        </w:rPr>
        <w:t xml:space="preserve">State</w:t>
      </w:r>
      <w:r>
        <w:t xml:space="preserve">: Shipping state (destination for rate lookup).</w:t>
      </w:r>
    </w:p>
    <w:bookmarkEnd w:id="21"/>
    <w:bookmarkStart w:id="22" w:name="product-variants-and-weights"/>
    <w:p>
      <w:pPr>
        <w:pStyle w:val="Heading3"/>
      </w:pPr>
      <w:r>
        <w:t xml:space="preserve">2. Product Variants and Weights</w:t>
      </w:r>
    </w:p>
    <w:p>
      <w:pPr>
        <w:pStyle w:val="Compact"/>
        <w:numPr>
          <w:ilvl w:val="0"/>
          <w:numId w:val="1003"/>
        </w:numPr>
      </w:pPr>
      <w:r>
        <w:rPr>
          <w:b/>
          <w:bCs/>
        </w:rPr>
        <w:t xml:space="preserve">Pack of One</w:t>
      </w:r>
      <w:r>
        <w:t xml:space="preserve">: 500 grams (0.5 kg)</w:t>
      </w:r>
    </w:p>
    <w:p>
      <w:pPr>
        <w:pStyle w:val="Compact"/>
        <w:numPr>
          <w:ilvl w:val="0"/>
          <w:numId w:val="1003"/>
        </w:numPr>
      </w:pPr>
      <w:r>
        <w:rPr>
          <w:b/>
          <w:bCs/>
        </w:rPr>
        <w:t xml:space="preserve">Pack of Two</w:t>
      </w:r>
      <w:r>
        <w:t xml:space="preserve">: 2 x 500 grams = 1 kg</w:t>
      </w:r>
    </w:p>
    <w:p>
      <w:r>
        <w:pict>
          <v:rect style="width:0;height:1.5pt" o:hralign="center" o:hrstd="t" o:hr="t"/>
        </w:pict>
      </w:r>
    </w:p>
    <w:bookmarkEnd w:id="22"/>
    <w:bookmarkEnd w:id="23"/>
    <w:bookmarkStart w:id="24" w:name="shipping-rates-table"/>
    <w:p>
      <w:pPr>
        <w:pStyle w:val="Heading2"/>
      </w:pPr>
      <w:r>
        <w:t xml:space="preserve">Shipping Rates Table</w:t>
      </w:r>
    </w:p>
    <w:p>
      <w:pPr>
        <w:pStyle w:val="Compact"/>
        <w:numPr>
          <w:ilvl w:val="0"/>
          <w:numId w:val="1004"/>
        </w:numPr>
      </w:pPr>
      <w:r>
        <w:t xml:space="preserve">Provide a mapping of states to per-kg shipping rates.</w:t>
      </w:r>
    </w:p>
    <w:p>
      <w:pPr>
        <w:pStyle w:val="Compact"/>
        <w:numPr>
          <w:ilvl w:val="1"/>
          <w:numId w:val="1005"/>
        </w:numPr>
      </w:pPr>
      <w:r>
        <w:t xml:space="preserve">Example:</w:t>
      </w:r>
      <w:r>
        <w:t xml:space="preserve"> </w:t>
      </w:r>
      <w:r>
        <w:rPr>
          <w:rStyle w:val="VerbatimChar"/>
        </w:rPr>
        <w:t xml:space="preserve">{ "Karnataka": 50, "Tamil Nadu": 60, ... }</w:t>
      </w:r>
    </w:p>
    <w:p>
      <w:pPr>
        <w:pStyle w:val="Compact"/>
        <w:numPr>
          <w:ilvl w:val="0"/>
          <w:numId w:val="1004"/>
        </w:numPr>
      </w:pPr>
      <w:r>
        <w:t xml:space="preserve">Optionally, set a default rate for states not in the list.</w:t>
      </w:r>
    </w:p>
    <w:p>
      <w:r>
        <w:pict>
          <v:rect style="width:0;height:1.5pt" o:hralign="center" o:hrstd="t" o:hr="t"/>
        </w:pict>
      </w:r>
    </w:p>
    <w:bookmarkEnd w:id="24"/>
    <w:bookmarkStart w:id="25" w:name="shipping-calculation-logic"/>
    <w:p>
      <w:pPr>
        <w:pStyle w:val="Heading2"/>
      </w:pPr>
      <w:r>
        <w:t xml:space="preserve">Shipping Calculation Logic</w:t>
      </w:r>
    </w:p>
    <w:p>
      <w:pPr>
        <w:pStyle w:val="Compact"/>
        <w:numPr>
          <w:ilvl w:val="0"/>
          <w:numId w:val="1006"/>
        </w:numPr>
      </w:pPr>
      <w:r>
        <w:rPr>
          <w:b/>
          <w:bCs/>
        </w:rPr>
        <w:t xml:space="preserve">Aggregate Orders:</w:t>
      </w:r>
    </w:p>
    <w:p>
      <w:pPr>
        <w:pStyle w:val="Compact"/>
        <w:numPr>
          <w:ilvl w:val="1"/>
          <w:numId w:val="1007"/>
        </w:numPr>
      </w:pPr>
      <w:r>
        <w:t xml:space="preserve">Group CSV rows by</w:t>
      </w:r>
      <w:r>
        <w:t xml:space="preserve"> </w:t>
      </w:r>
      <w:r>
        <w:rPr>
          <w:rStyle w:val="VerbatimChar"/>
        </w:rPr>
        <w:t xml:space="preserve">Order ID</w:t>
      </w:r>
      <w:r>
        <w:t xml:space="preserve">.</w:t>
      </w:r>
    </w:p>
    <w:p>
      <w:pPr>
        <w:pStyle w:val="Compact"/>
        <w:numPr>
          <w:ilvl w:val="1"/>
          <w:numId w:val="1007"/>
        </w:numPr>
      </w:pPr>
      <w:r>
        <w:t xml:space="preserve">For each order, sum up the total quantity of each variant (</w:t>
      </w:r>
      <w:r>
        <w:t xml:space="preserve">“Pack of One”</w:t>
      </w:r>
      <w:r>
        <w:t xml:space="preserve">,</w:t>
      </w:r>
      <w:r>
        <w:t xml:space="preserve"> </w:t>
      </w:r>
      <w:r>
        <w:t xml:space="preserve">“Pack of Two”</w:t>
      </w:r>
      <w:r>
        <w:t xml:space="preserve">).</w:t>
      </w:r>
    </w:p>
    <w:p>
      <w:pPr>
        <w:pStyle w:val="Compact"/>
        <w:numPr>
          <w:ilvl w:val="0"/>
          <w:numId w:val="1006"/>
        </w:numPr>
      </w:pPr>
      <w:r>
        <w:rPr>
          <w:b/>
          <w:bCs/>
        </w:rPr>
        <w:t xml:space="preserve">Calculate Total Weight:</w:t>
      </w:r>
    </w:p>
    <w:p>
      <w:pPr>
        <w:pStyle w:val="Compact"/>
        <w:numPr>
          <w:ilvl w:val="1"/>
          <w:numId w:val="1008"/>
        </w:numPr>
      </w:pPr>
      <w:r>
        <w:t xml:space="preserve">For each group (order):</w:t>
      </w:r>
    </w:p>
    <w:p>
      <w:pPr>
        <w:pStyle w:val="Compact"/>
        <w:numPr>
          <w:ilvl w:val="2"/>
          <w:numId w:val="1009"/>
        </w:numPr>
      </w:pPr>
      <w:r>
        <w:t xml:space="preserve">Total weight = (</w:t>
      </w:r>
      <w:r>
        <w:rPr>
          <w:rStyle w:val="VerbatimChar"/>
        </w:rPr>
        <w:t xml:space="preserve">Pack of One</w:t>
      </w:r>
      <w:r>
        <w:t xml:space="preserve"> </w:t>
      </w:r>
      <w:r>
        <w:t xml:space="preserve">qty × 0.5kg) + (</w:t>
      </w:r>
      <w:r>
        <w:rPr>
          <w:rStyle w:val="VerbatimChar"/>
        </w:rPr>
        <w:t xml:space="preserve">Pack of Two</w:t>
      </w:r>
      <w:r>
        <w:t xml:space="preserve"> </w:t>
      </w:r>
      <w:r>
        <w:t xml:space="preserve">qty × 1kg)</w:t>
      </w:r>
    </w:p>
    <w:p>
      <w:pPr>
        <w:pStyle w:val="Compact"/>
        <w:numPr>
          <w:ilvl w:val="1"/>
          <w:numId w:val="1008"/>
        </w:numPr>
      </w:pPr>
      <w:r>
        <w:t xml:space="preserve">If quantity column exists, multiply accordingly.</w:t>
      </w:r>
    </w:p>
    <w:p>
      <w:pPr>
        <w:pStyle w:val="Compact"/>
        <w:numPr>
          <w:ilvl w:val="0"/>
          <w:numId w:val="1006"/>
        </w:numPr>
      </w:pPr>
      <w:r>
        <w:rPr>
          <w:b/>
          <w:bCs/>
        </w:rPr>
        <w:t xml:space="preserve">Determine Destination State:</w:t>
      </w:r>
    </w:p>
    <w:p>
      <w:pPr>
        <w:pStyle w:val="Compact"/>
        <w:numPr>
          <w:ilvl w:val="1"/>
          <w:numId w:val="1010"/>
        </w:numPr>
      </w:pPr>
      <w:r>
        <w:t xml:space="preserve">Extract the state from the order’s shipping address or state column.</w:t>
      </w:r>
    </w:p>
    <w:p>
      <w:pPr>
        <w:pStyle w:val="Compact"/>
        <w:numPr>
          <w:ilvl w:val="0"/>
          <w:numId w:val="1006"/>
        </w:numPr>
      </w:pPr>
      <w:r>
        <w:rPr>
          <w:b/>
          <w:bCs/>
        </w:rPr>
        <w:t xml:space="preserve">Apply Shipping Rate:</w:t>
      </w:r>
    </w:p>
    <w:p>
      <w:pPr>
        <w:pStyle w:val="Compact"/>
        <w:numPr>
          <w:ilvl w:val="1"/>
          <w:numId w:val="1011"/>
        </w:numPr>
      </w:pPr>
      <w:r>
        <w:t xml:space="preserve">Use the state’s per-kg rate from the rates table.</w:t>
      </w:r>
    </w:p>
    <w:p>
      <w:pPr>
        <w:pStyle w:val="Compact"/>
        <w:numPr>
          <w:ilvl w:val="1"/>
          <w:numId w:val="1011"/>
        </w:numPr>
      </w:pPr>
      <w:r>
        <w:t xml:space="preserve">Shipping cost =</w:t>
      </w:r>
      <w:r>
        <w:t xml:space="preserve"> </w:t>
      </w:r>
      <w:r>
        <w:rPr>
          <w:b/>
          <w:bCs/>
        </w:rPr>
        <w:t xml:space="preserve">ceil(Total Weight in kg) × Rate</w:t>
      </w:r>
    </w:p>
    <w:p>
      <w:pPr>
        <w:pStyle w:val="Compact"/>
        <w:numPr>
          <w:ilvl w:val="2"/>
          <w:numId w:val="1012"/>
        </w:numPr>
      </w:pPr>
      <w:r>
        <w:t xml:space="preserve">If the weight is fractional, always round up to the next full kg (e.g., 1.3kg → 2kg).</w:t>
      </w:r>
    </w:p>
    <w:p>
      <w:pPr>
        <w:pStyle w:val="Compact"/>
        <w:numPr>
          <w:ilvl w:val="0"/>
          <w:numId w:val="1006"/>
        </w:numPr>
      </w:pPr>
      <w:r>
        <w:rPr>
          <w:b/>
          <w:bCs/>
        </w:rPr>
        <w:t xml:space="preserve">Handle Special Rules:</w:t>
      </w:r>
    </w:p>
    <w:p>
      <w:pPr>
        <w:pStyle w:val="Compact"/>
        <w:numPr>
          <w:ilvl w:val="1"/>
          <w:numId w:val="1013"/>
        </w:numPr>
      </w:pPr>
      <w:r>
        <w:t xml:space="preserve">If there’s a minimum shipping charge, apply it.</w:t>
      </w:r>
    </w:p>
    <w:p>
      <w:pPr>
        <w:pStyle w:val="Compact"/>
        <w:numPr>
          <w:ilvl w:val="1"/>
          <w:numId w:val="1013"/>
        </w:numPr>
      </w:pPr>
      <w:r>
        <w:t xml:space="preserve">If any orders qualify for free shipping, skip calculation (flagged by another column or business rule).</w:t>
      </w:r>
    </w:p>
    <w:p>
      <w:pPr>
        <w:pStyle w:val="Compact"/>
        <w:numPr>
          <w:ilvl w:val="0"/>
          <w:numId w:val="1006"/>
        </w:numPr>
      </w:pPr>
      <w:r>
        <w:rPr>
          <w:b/>
          <w:bCs/>
        </w:rPr>
        <w:t xml:space="preserve">Final Output:</w:t>
      </w:r>
    </w:p>
    <w:p>
      <w:pPr>
        <w:pStyle w:val="Compact"/>
        <w:numPr>
          <w:ilvl w:val="1"/>
          <w:numId w:val="1014"/>
        </w:numPr>
      </w:pPr>
      <w:r>
        <w:t xml:space="preserve">For each order, output:</w:t>
      </w:r>
    </w:p>
    <w:p>
      <w:pPr>
        <w:pStyle w:val="Compact"/>
        <w:numPr>
          <w:ilvl w:val="2"/>
          <w:numId w:val="1015"/>
        </w:numPr>
      </w:pPr>
      <w:r>
        <w:rPr>
          <w:rStyle w:val="VerbatimChar"/>
        </w:rPr>
        <w:t xml:space="preserve">Order ID</w:t>
      </w:r>
    </w:p>
    <w:p>
      <w:pPr>
        <w:pStyle w:val="Compact"/>
        <w:numPr>
          <w:ilvl w:val="2"/>
          <w:numId w:val="1015"/>
        </w:numPr>
      </w:pPr>
      <w:r>
        <w:rPr>
          <w:rStyle w:val="VerbatimChar"/>
        </w:rPr>
        <w:t xml:space="preserve">State</w:t>
      </w:r>
    </w:p>
    <w:p>
      <w:pPr>
        <w:pStyle w:val="Compact"/>
        <w:numPr>
          <w:ilvl w:val="2"/>
          <w:numId w:val="1015"/>
        </w:numPr>
      </w:pPr>
      <w:r>
        <w:rPr>
          <w:rStyle w:val="VerbatimChar"/>
        </w:rPr>
        <w:t xml:space="preserve">Total Weight (kg)</w:t>
      </w:r>
    </w:p>
    <w:p>
      <w:pPr>
        <w:pStyle w:val="Compact"/>
        <w:numPr>
          <w:ilvl w:val="2"/>
          <w:numId w:val="1015"/>
        </w:numPr>
      </w:pPr>
      <w:r>
        <w:rPr>
          <w:rStyle w:val="VerbatimChar"/>
        </w:rPr>
        <w:t xml:space="preserve">Shipping Rate (per kg)</w:t>
      </w:r>
    </w:p>
    <w:p>
      <w:pPr>
        <w:pStyle w:val="Compact"/>
        <w:numPr>
          <w:ilvl w:val="2"/>
          <w:numId w:val="1015"/>
        </w:numPr>
      </w:pPr>
      <w:r>
        <w:rPr>
          <w:rStyle w:val="VerbatimChar"/>
        </w:rPr>
        <w:t xml:space="preserve">Shipping Cost</w:t>
      </w:r>
    </w:p>
    <w:p>
      <w:pPr>
        <w:pStyle w:val="Compact"/>
        <w:numPr>
          <w:ilvl w:val="1"/>
          <w:numId w:val="1014"/>
        </w:numPr>
      </w:pPr>
      <w:r>
        <w:t xml:space="preserve">Provide summary:</w:t>
      </w:r>
      <w:r>
        <w:t xml:space="preserve"> </w:t>
      </w:r>
      <w:r>
        <w:rPr>
          <w:b/>
          <w:bCs/>
        </w:rPr>
        <w:t xml:space="preserve">Total shipping cost</w:t>
      </w:r>
      <w:r>
        <w:t xml:space="preserve"> </w:t>
      </w:r>
      <w:r>
        <w:t xml:space="preserve">for all orders.</w:t>
      </w:r>
    </w:p>
    <w:p>
      <w:r>
        <w:pict>
          <v:rect style="width:0;height:1.5pt" o:hralign="center" o:hrstd="t" o:hr="t"/>
        </w:pict>
      </w:r>
    </w:p>
    <w:bookmarkEnd w:id="25"/>
    <w:bookmarkStart w:id="26" w:name="edge-cases"/>
    <w:p>
      <w:pPr>
        <w:pStyle w:val="Heading2"/>
      </w:pPr>
      <w:r>
        <w:t xml:space="preserve">Edge Cases</w:t>
      </w:r>
    </w:p>
    <w:p>
      <w:pPr>
        <w:pStyle w:val="Compact"/>
        <w:numPr>
          <w:ilvl w:val="0"/>
          <w:numId w:val="1016"/>
        </w:numPr>
      </w:pPr>
      <w:r>
        <w:rPr>
          <w:b/>
          <w:bCs/>
        </w:rPr>
        <w:t xml:space="preserve">Multiple items (different variants) in one order:</w:t>
      </w:r>
      <w:r>
        <w:t xml:space="preserve"> </w:t>
      </w:r>
      <w:r>
        <w:t xml:space="preserve">Add up all weights before calculating shipping.</w:t>
      </w:r>
    </w:p>
    <w:p>
      <w:pPr>
        <w:pStyle w:val="Compact"/>
        <w:numPr>
          <w:ilvl w:val="0"/>
          <w:numId w:val="1016"/>
        </w:numPr>
      </w:pPr>
      <w:r>
        <w:rPr>
          <w:b/>
          <w:bCs/>
        </w:rPr>
        <w:t xml:space="preserve">Unrecognized variants:</w:t>
      </w:r>
      <w:r>
        <w:t xml:space="preserve"> </w:t>
      </w:r>
      <w:r>
        <w:t xml:space="preserve">Either flag as error or skip (log for review).</w:t>
      </w:r>
    </w:p>
    <w:p>
      <w:pPr>
        <w:pStyle w:val="Compact"/>
        <w:numPr>
          <w:ilvl w:val="0"/>
          <w:numId w:val="1016"/>
        </w:numPr>
      </w:pPr>
      <w:r>
        <w:rPr>
          <w:b/>
          <w:bCs/>
        </w:rPr>
        <w:t xml:space="preserve">Missing state or rate:</w:t>
      </w:r>
      <w:r>
        <w:t xml:space="preserve"> </w:t>
      </w:r>
      <w:r>
        <w:t xml:space="preserve">Use default rate or flag for manual review.</w:t>
      </w:r>
    </w:p>
    <w:p>
      <w:pPr>
        <w:pStyle w:val="Compact"/>
        <w:numPr>
          <w:ilvl w:val="0"/>
          <w:numId w:val="1016"/>
        </w:numPr>
      </w:pPr>
      <w:r>
        <w:rPr>
          <w:b/>
          <w:bCs/>
        </w:rPr>
        <w:t xml:space="preserve">Quantity &gt; 1:</w:t>
      </w:r>
      <w:r>
        <w:t xml:space="preserve"> </w:t>
      </w:r>
      <w:r>
        <w:t xml:space="preserve">Multiply pack weight accordingly.</w:t>
      </w:r>
    </w:p>
    <w:p>
      <w:r>
        <w:pict>
          <v:rect style="width:0;height:1.5pt" o:hralign="center" o:hrstd="t" o:hr="t"/>
        </w:pict>
      </w:r>
    </w:p>
    <w:bookmarkEnd w:id="26"/>
    <w:bookmarkStart w:id="27" w:name="inputoutput-format"/>
    <w:p>
      <w:pPr>
        <w:pStyle w:val="Heading2"/>
      </w:pPr>
      <w:r>
        <w:t xml:space="preserve">Input/Output Format</w:t>
      </w:r>
    </w:p>
    <w:p>
      <w:pPr>
        <w:pStyle w:val="Compact"/>
        <w:numPr>
          <w:ilvl w:val="0"/>
          <w:numId w:val="1017"/>
        </w:numPr>
      </w:pPr>
      <w:r>
        <w:rPr>
          <w:b/>
          <w:bCs/>
        </w:rPr>
        <w:t xml:space="preserve">Input:</w:t>
      </w:r>
      <w:r>
        <w:t xml:space="preserve"> </w:t>
      </w:r>
      <w:r>
        <w:t xml:space="preserve">CSV file (Amazon order report), and a shipping rate table (CSV, JSON, or dict).</w:t>
      </w:r>
    </w:p>
    <w:p>
      <w:pPr>
        <w:pStyle w:val="Compact"/>
        <w:numPr>
          <w:ilvl w:val="0"/>
          <w:numId w:val="1017"/>
        </w:numPr>
      </w:pPr>
      <w:r>
        <w:rPr>
          <w:b/>
          <w:bCs/>
        </w:rPr>
        <w:t xml:space="preserve">Output:</w:t>
      </w:r>
      <w:r>
        <w:t xml:space="preserve"> </w:t>
      </w:r>
      <w:r>
        <w:t xml:space="preserve">CSV or table with calculated shipping per order, plus summary stats.</w:t>
      </w:r>
    </w:p>
    <w:p>
      <w:r>
        <w:pict>
          <v:rect style="width:0;height:1.5pt" o:hralign="center" o:hrstd="t" o:hr="t"/>
        </w:pict>
      </w:r>
    </w:p>
    <w:bookmarkEnd w:id="27"/>
    <w:bookmarkStart w:id="28" w:name="sample-workflow"/>
    <w:p>
      <w:pPr>
        <w:pStyle w:val="Heading2"/>
      </w:pPr>
      <w:r>
        <w:t xml:space="preserve">Sample Workflow</w:t>
      </w:r>
    </w:p>
    <w:p>
      <w:pPr>
        <w:pStyle w:val="Compact"/>
        <w:numPr>
          <w:ilvl w:val="0"/>
          <w:numId w:val="1018"/>
        </w:numPr>
      </w:pPr>
      <w:r>
        <w:rPr>
          <w:b/>
          <w:bCs/>
        </w:rPr>
        <w:t xml:space="preserve">Upload</w:t>
      </w:r>
      <w:r>
        <w:t xml:space="preserve">: User uploads the Amazon order CSV and (optionally) a shipping rate table.</w:t>
      </w:r>
    </w:p>
    <w:p>
      <w:pPr>
        <w:pStyle w:val="Compact"/>
        <w:numPr>
          <w:ilvl w:val="0"/>
          <w:numId w:val="1018"/>
        </w:numPr>
      </w:pPr>
      <w:r>
        <w:rPr>
          <w:b/>
          <w:bCs/>
        </w:rPr>
        <w:t xml:space="preserve">Parse</w:t>
      </w:r>
      <w:r>
        <w:t xml:space="preserve">: Read all rows, extract required columns.</w:t>
      </w:r>
    </w:p>
    <w:p>
      <w:pPr>
        <w:pStyle w:val="Compact"/>
        <w:numPr>
          <w:ilvl w:val="0"/>
          <w:numId w:val="1018"/>
        </w:numPr>
      </w:pPr>
      <w:r>
        <w:rPr>
          <w:b/>
          <w:bCs/>
        </w:rPr>
        <w:t xml:space="preserve">Aggregate</w:t>
      </w:r>
      <w:r>
        <w:t xml:space="preserve">: Group by order, sum weights.</w:t>
      </w:r>
    </w:p>
    <w:p>
      <w:pPr>
        <w:pStyle w:val="Compact"/>
        <w:numPr>
          <w:ilvl w:val="0"/>
          <w:numId w:val="1018"/>
        </w:numPr>
      </w:pPr>
      <w:r>
        <w:rPr>
          <w:b/>
          <w:bCs/>
        </w:rPr>
        <w:t xml:space="preserve">Calculate</w:t>
      </w:r>
      <w:r>
        <w:t xml:space="preserve">: Look up state rate, compute cost per order.</w:t>
      </w:r>
    </w:p>
    <w:p>
      <w:pPr>
        <w:pStyle w:val="Compact"/>
        <w:numPr>
          <w:ilvl w:val="0"/>
          <w:numId w:val="1018"/>
        </w:numPr>
      </w:pPr>
      <w:r>
        <w:rPr>
          <w:b/>
          <w:bCs/>
        </w:rPr>
        <w:t xml:space="preserve">Export</w:t>
      </w:r>
      <w:r>
        <w:t xml:space="preserve">: Output result as CSV or downloadable table.</w:t>
      </w:r>
    </w:p>
    <w:p>
      <w:r>
        <w:pict>
          <v:rect style="width:0;height:1.5pt" o:hralign="center" o:hrstd="t" o:hr="t"/>
        </w:pict>
      </w:r>
    </w:p>
    <w:bookmarkEnd w:id="28"/>
    <w:bookmarkStart w:id="29" w:name="user-prompt-for-the-ai-agent"/>
    <w:p>
      <w:pPr>
        <w:pStyle w:val="Heading2"/>
      </w:pPr>
      <w:r>
        <w:t xml:space="preserve">User Prompt for the AI Agent</w:t>
      </w:r>
    </w:p>
    <w:tbl>
      <w:tblPr>
        <w:tblStyle w:val="Table"/>
        <w:tblW w:type="pct" w:w="278"/>
        <w:tblLayout w:type="fixed"/>
        <w:tblLook w:firstRow="0" w:lastRow="0" w:firstColumn="0" w:lastColumn="0" w:noHBand="0" w:noVBand="0" w:val="0000"/>
      </w:tblPr>
      <w:tblGrid>
        <w:gridCol w:w="440"/>
      </w:tblGrid>
      <w:tr>
        <w:tc>
          <w:tcPr/>
          <w:p>
            <w:pPr>
              <w:pStyle w:val="Compact"/>
            </w:pPr>
            <w:r>
              <w:rPr>
                <w:b/>
                <w:bCs/>
              </w:rPr>
              <w:t xml:space="preserve">You are an expert AI assistant for e-commerce logistics automation. Please build a</w:t>
            </w:r>
            <w:r>
              <w:rPr>
                <w:b/>
                <w:bCs/>
              </w:rPr>
              <w:t xml:space="preserve"> </w:t>
            </w:r>
            <w:r>
              <w:rPr>
                <w:b/>
                <w:bCs/>
              </w:rPr>
              <w:t xml:space="preserve">“Shipping Calculator”</w:t>
            </w:r>
            <w:r>
              <w:rPr>
                <w:b/>
                <w:bCs/>
              </w:rPr>
              <w:t xml:space="preserve"> </w:t>
            </w:r>
            <w:r>
              <w:rPr>
                <w:b/>
                <w:bCs/>
              </w:rPr>
              <w:t xml:space="preserve">workflow that takes as input an Amazon order report CSV (where each row represents an item, and orders with multiple items have repeated order IDs), and outputs the shipping cost per order based on the following requirements:</w:t>
            </w:r>
          </w:p>
        </w:tc>
      </w:tr>
      <w:tr>
        <w:tc>
          <w:tcPr/>
          <w:p>
            <w:pPr>
              <w:pStyle w:val="Compact"/>
            </w:pPr>
            <w:r>
              <w:t xml:space="preserve">1.</w:t>
            </w:r>
            <w:r>
              <w:t xml:space="preserve"> </w:t>
            </w:r>
            <w:r>
              <w:rPr>
                <w:b/>
                <w:bCs/>
              </w:rPr>
              <w:t xml:space="preserve">Product Variants:</w:t>
            </w:r>
            <w:r>
              <w:t xml:space="preserve"> </w:t>
            </w:r>
            <w:r>
              <w:t xml:space="preserve">- Each product is sold as either</w:t>
            </w:r>
            <w:r>
              <w:t xml:space="preserve"> </w:t>
            </w:r>
            <w:r>
              <w:t xml:space="preserve">“Pack of One”</w:t>
            </w:r>
            <w:r>
              <w:t xml:space="preserve"> </w:t>
            </w:r>
            <w:r>
              <w:t xml:space="preserve">(500g, i.e., 0.5kg) or</w:t>
            </w:r>
            <w:r>
              <w:t xml:space="preserve"> </w:t>
            </w:r>
            <w:r>
              <w:t xml:space="preserve">“Pack of Two”</w:t>
            </w:r>
            <w:r>
              <w:t xml:space="preserve"> </w:t>
            </w:r>
            <w:r>
              <w:t xml:space="preserve">(1kg, i.e., 2 x 500g).</w:t>
            </w:r>
            <w:r>
              <w:t xml:space="preserve"> </w:t>
            </w:r>
            <w:r>
              <w:t xml:space="preserve">- The product name or variant field will always contain either</w:t>
            </w:r>
            <w:r>
              <w:t xml:space="preserve"> </w:t>
            </w:r>
            <w:r>
              <w:t xml:space="preserve">“Pack of One”</w:t>
            </w:r>
            <w:r>
              <w:t xml:space="preserve"> </w:t>
            </w:r>
            <w:r>
              <w:t xml:space="preserve">or</w:t>
            </w:r>
            <w:r>
              <w:t xml:space="preserve"> </w:t>
            </w:r>
            <w:r>
              <w:t xml:space="preserve">“Pack of Two”</w:t>
            </w:r>
            <w:r>
              <w:t xml:space="preserve">.</w:t>
            </w:r>
          </w:p>
        </w:tc>
      </w:tr>
      <w:tr>
        <w:tc>
          <w:tcPr/>
          <w:p>
            <w:pPr>
              <w:pStyle w:val="Compact"/>
            </w:pPr>
            <w:r>
              <w:t xml:space="preserve">2.</w:t>
            </w:r>
            <w:r>
              <w:t xml:space="preserve"> </w:t>
            </w:r>
            <w:r>
              <w:rPr>
                <w:b/>
                <w:bCs/>
              </w:rPr>
              <w:t xml:space="preserve">Order Aggregation:</w:t>
            </w:r>
            <w:r>
              <w:t xml:space="preserve"> </w:t>
            </w:r>
            <w:r>
              <w:t xml:space="preserve">- Aggregate all rows with the same Order ID.</w:t>
            </w:r>
            <w:r>
              <w:t xml:space="preserve"> </w:t>
            </w:r>
            <w:r>
              <w:t xml:space="preserve">- For each order, sum the total number of</w:t>
            </w:r>
            <w:r>
              <w:t xml:space="preserve"> </w:t>
            </w:r>
            <w:r>
              <w:t xml:space="preserve">“Pack of One”</w:t>
            </w:r>
            <w:r>
              <w:t xml:space="preserve"> </w:t>
            </w:r>
            <w:r>
              <w:t xml:space="preserve">and</w:t>
            </w:r>
            <w:r>
              <w:t xml:space="preserve"> </w:t>
            </w:r>
            <w:r>
              <w:t xml:space="preserve">“Pack of Two”</w:t>
            </w:r>
            <w:r>
              <w:t xml:space="preserve"> </w:t>
            </w:r>
            <w:r>
              <w:t xml:space="preserve">items (multiply by quantity if the field exists).</w:t>
            </w:r>
          </w:p>
        </w:tc>
      </w:tr>
      <w:tr>
        <w:tc>
          <w:tcPr/>
          <w:p>
            <w:pPr>
              <w:pStyle w:val="Compact"/>
            </w:pPr>
            <w:r>
              <w:t xml:space="preserve">3.</w:t>
            </w:r>
            <w:r>
              <w:t xml:space="preserve"> </w:t>
            </w:r>
            <w:r>
              <w:rPr>
                <w:b/>
                <w:bCs/>
              </w:rPr>
              <w:t xml:space="preserve">Weight Calculation:</w:t>
            </w:r>
            <w:r>
              <w:t xml:space="preserve"> </w:t>
            </w:r>
            <w:r>
              <w:t xml:space="preserve">- Total weight per order = (Number of</w:t>
            </w:r>
            <w:r>
              <w:t xml:space="preserve"> </w:t>
            </w:r>
            <w:r>
              <w:t xml:space="preserve">“Pack of One”</w:t>
            </w:r>
            <w:r>
              <w:t xml:space="preserve"> </w:t>
            </w:r>
            <w:r>
              <w:t xml:space="preserve">× 0.5kg) + (Number of</w:t>
            </w:r>
            <w:r>
              <w:t xml:space="preserve"> </w:t>
            </w:r>
            <w:r>
              <w:t xml:space="preserve">“Pack of Two”</w:t>
            </w:r>
            <w:r>
              <w:t xml:space="preserve"> </w:t>
            </w:r>
            <w:r>
              <w:t xml:space="preserve">× 1kg).</w:t>
            </w:r>
            <w:r>
              <w:t xml:space="preserve"> </w:t>
            </w:r>
            <w:r>
              <w:t xml:space="preserve">- Always round up the total weight to the next whole kilogram (e.g., 1.1kg → 2kg).</w:t>
            </w:r>
          </w:p>
        </w:tc>
      </w:tr>
      <w:tr>
        <w:tc>
          <w:tcPr/>
          <w:p>
            <w:pPr>
              <w:pStyle w:val="Compact"/>
            </w:pPr>
            <w:r>
              <w:t xml:space="preserve">4.</w:t>
            </w:r>
            <w:r>
              <w:t xml:space="preserve"> </w:t>
            </w:r>
            <w:r>
              <w:rPr>
                <w:b/>
                <w:bCs/>
              </w:rPr>
              <w:t xml:space="preserve">Shipping Rate Lookup:</w:t>
            </w:r>
            <w:r>
              <w:t xml:space="preserve"> </w:t>
            </w:r>
            <w:r>
              <w:t xml:space="preserve">- Shipping rates are defined per state (provide a mapping as input).</w:t>
            </w:r>
            <w:r>
              <w:t xml:space="preserve"> </w:t>
            </w:r>
            <w:r>
              <w:t xml:space="preserve">- For each order, look up the shipping rate using the destination state.</w:t>
            </w:r>
            <w:r>
              <w:t xml:space="preserve"> </w:t>
            </w:r>
            <w:r>
              <w:t xml:space="preserve">- Shipping cost per order = (rounded weight in kg) × (rate for the state).</w:t>
            </w:r>
          </w:p>
        </w:tc>
      </w:tr>
      <w:tr>
        <w:tc>
          <w:tcPr/>
          <w:p>
            <w:pPr>
              <w:pStyle w:val="Compact"/>
            </w:pPr>
            <w:r>
              <w:t xml:space="preserve">5.</w:t>
            </w:r>
            <w:r>
              <w:t xml:space="preserve"> </w:t>
            </w:r>
            <w:r>
              <w:rPr>
                <w:b/>
                <w:bCs/>
              </w:rPr>
              <w:t xml:space="preserve">Output:</w:t>
            </w:r>
            <w:r>
              <w:t xml:space="preserve"> </w:t>
            </w:r>
            <w:r>
              <w:t xml:space="preserve">- For each order, output: Order ID, State, Total Weight (kg), Shipping Rate (per kg), Shipping Cost.</w:t>
            </w:r>
            <w:r>
              <w:t xml:space="preserve"> </w:t>
            </w:r>
            <w:r>
              <w:t xml:space="preserve">- At the end, provide the total shipping cost for all orders.</w:t>
            </w:r>
            <w:r>
              <w:t xml:space="preserve"> </w:t>
            </w:r>
            <w:r>
              <w:t xml:space="preserve">- Export results as a CSV.</w:t>
            </w:r>
          </w:p>
        </w:tc>
      </w:tr>
      <w:tr>
        <w:tc>
          <w:tcPr/>
          <w:p>
            <w:pPr>
              <w:pStyle w:val="Compact"/>
            </w:pPr>
            <w:r>
              <w:t xml:space="preserve">6.</w:t>
            </w:r>
            <w:r>
              <w:t xml:space="preserve"> </w:t>
            </w:r>
            <w:r>
              <w:rPr>
                <w:b/>
                <w:bCs/>
              </w:rPr>
              <w:t xml:space="preserve">Edge Cases:</w:t>
            </w:r>
            <w:r>
              <w:t xml:space="preserve"> </w:t>
            </w:r>
            <w:r>
              <w:t xml:space="preserve">- If state is missing or not found, use a default rate (provided as input or specified in logic).</w:t>
            </w:r>
            <w:r>
              <w:t xml:space="preserve"> </w:t>
            </w:r>
            <w:r>
              <w:t xml:space="preserve">- If product variant cannot be identified, flag for review and skip calculation for that row.</w:t>
            </w:r>
            <w:r>
              <w:t xml:space="preserve"> </w:t>
            </w:r>
            <w:r>
              <w:t xml:space="preserve">- If an order qualifies for free shipping (optional, rule-based), output shipping cost as zero.</w:t>
            </w:r>
          </w:p>
        </w:tc>
      </w:tr>
      <w:tr>
        <w:tc>
          <w:tcPr/>
          <w:p>
            <w:pPr>
              <w:pStyle w:val="Compact"/>
            </w:pPr>
            <w:r>
              <w:t xml:space="preserve">7.</w:t>
            </w:r>
            <w:r>
              <w:t xml:space="preserve"> </w:t>
            </w:r>
            <w:r>
              <w:rPr>
                <w:b/>
                <w:bCs/>
              </w:rPr>
              <w:t xml:space="preserve">Other Requirements:</w:t>
            </w:r>
            <w:r>
              <w:t xml:space="preserve"> </w:t>
            </w:r>
            <w:r>
              <w:t xml:space="preserve">- The solution should be easily reusable for monthly uploads.</w:t>
            </w:r>
            <w:r>
              <w:t xml:space="preserve"> </w:t>
            </w:r>
            <w:r>
              <w:t xml:space="preserve">- The solution must handle 1000+ orders efficiently.</w:t>
            </w:r>
            <w:r>
              <w:t xml:space="preserve"> </w:t>
            </w:r>
            <w:r>
              <w:t xml:space="preserve">- If possible, make it easy for the user to upload their own rate card.</w:t>
            </w:r>
          </w:p>
        </w:tc>
      </w:tr>
      <w:tr>
        <w:tc>
          <w:tcPr/>
          <w:p>
            <w:pPr>
              <w:pStyle w:val="Compact"/>
            </w:pPr>
            <w:r>
              <w:rPr>
                <w:b/>
                <w:bCs/>
              </w:rPr>
              <w:t xml:space="preserve">Given a sample CSV and a rate card, implement this in Python (or another language, if requested), and provide the user with a script, notebook, or no-code workflow to process new files easily.</w:t>
            </w:r>
          </w:p>
        </w:tc>
      </w:tr>
    </w:tbl>
    <w:bookmarkEnd w:id="29"/>
    <w:bookmarkStart w:id="30" w:name="example-table-for-output"/>
    <w:p>
      <w:pPr>
        <w:pStyle w:val="Heading2"/>
      </w:pPr>
      <w:r>
        <w:t xml:space="preserve">Example Table (for Output)</w:t>
      </w:r>
    </w:p>
    <w:tbl>
      <w:tblPr>
        <w:tblStyle w:val="Table"/>
        <w:tblW w:type="pct" w:w="5000"/>
        <w:tblLayout w:type="fixed"/>
        <w:tblLook w:firstRow="1" w:lastRow="0" w:firstColumn="0" w:lastColumn="0" w:noHBand="0" w:noVBand="0" w:val="0020"/>
      </w:tblPr>
      <w:tblGrid>
        <w:gridCol w:w="700"/>
        <w:gridCol w:w="700"/>
        <w:gridCol w:w="911"/>
        <w:gridCol w:w="911"/>
        <w:gridCol w:w="1331"/>
        <w:gridCol w:w="1471"/>
        <w:gridCol w:w="911"/>
        <w:gridCol w:w="981"/>
      </w:tblGrid>
      <w:tr>
        <w:trPr>
          <w:tblHeader w:val="on"/>
        </w:trPr>
        <w:tc>
          <w:tcPr/>
          <w:p>
            <w:pPr>
              <w:pStyle w:val="Compact"/>
            </w:pPr>
            <w:r>
              <w:t xml:space="preserve">Order ID</w:t>
            </w:r>
          </w:p>
        </w:tc>
        <w:tc>
          <w:tcPr/>
          <w:p>
            <w:pPr>
              <w:pStyle w:val="Compact"/>
            </w:pPr>
            <w:r>
              <w:t xml:space="preserve">State</w:t>
            </w:r>
          </w:p>
        </w:tc>
        <w:tc>
          <w:tcPr/>
          <w:p>
            <w:pPr>
              <w:pStyle w:val="Compact"/>
            </w:pPr>
            <w:r>
              <w:t xml:space="preserve">Pack of One</w:t>
            </w:r>
          </w:p>
        </w:tc>
        <w:tc>
          <w:tcPr/>
          <w:p>
            <w:pPr>
              <w:pStyle w:val="Compact"/>
            </w:pPr>
            <w:r>
              <w:t xml:space="preserve">Pack of Two</w:t>
            </w:r>
          </w:p>
        </w:tc>
        <w:tc>
          <w:tcPr/>
          <w:p>
            <w:pPr>
              <w:pStyle w:val="Compact"/>
            </w:pPr>
            <w:r>
              <w:t xml:space="preserve">Total Weight (kg)</w:t>
            </w:r>
          </w:p>
        </w:tc>
        <w:tc>
          <w:tcPr/>
          <w:p>
            <w:pPr>
              <w:pStyle w:val="Compact"/>
            </w:pPr>
            <w:r>
              <w:t xml:space="preserve">Rounded Weight (kg)</w:t>
            </w:r>
          </w:p>
        </w:tc>
        <w:tc>
          <w:tcPr/>
          <w:p>
            <w:pPr>
              <w:pStyle w:val="Compact"/>
            </w:pPr>
            <w:r>
              <w:t xml:space="preserve">Rate per kg</w:t>
            </w:r>
          </w:p>
        </w:tc>
        <w:tc>
          <w:tcPr/>
          <w:p>
            <w:pPr>
              <w:pStyle w:val="Compact"/>
            </w:pPr>
            <w:r>
              <w:t xml:space="preserve">Shipping Cost</w:t>
            </w:r>
          </w:p>
        </w:tc>
      </w:tr>
      <w:tr>
        <w:tc>
          <w:tcPr/>
          <w:p>
            <w:pPr>
              <w:pStyle w:val="Compact"/>
            </w:pPr>
            <w:r>
              <w:t xml:space="preserve">123</w:t>
            </w:r>
          </w:p>
        </w:tc>
        <w:tc>
          <w:tcPr/>
          <w:p>
            <w:pPr>
              <w:pStyle w:val="Compact"/>
            </w:pPr>
            <w:r>
              <w:t xml:space="preserve">KA</w:t>
            </w:r>
          </w:p>
        </w:tc>
        <w:tc>
          <w:tcPr/>
          <w:p>
            <w:pPr>
              <w:pStyle w:val="Compact"/>
            </w:pPr>
            <w:r>
              <w:t xml:space="preserve">1</w:t>
            </w:r>
          </w:p>
        </w:tc>
        <w:tc>
          <w:tcPr/>
          <w:p>
            <w:pPr>
              <w:pStyle w:val="Compact"/>
            </w:pPr>
            <w:r>
              <w:t xml:space="preserve">2</w:t>
            </w:r>
          </w:p>
        </w:tc>
        <w:tc>
          <w:tcPr/>
          <w:p>
            <w:pPr>
              <w:pStyle w:val="Compact"/>
            </w:pPr>
            <w:r>
              <w:t xml:space="preserve">2.5</w:t>
            </w:r>
          </w:p>
        </w:tc>
        <w:tc>
          <w:tcPr/>
          <w:p>
            <w:pPr>
              <w:pStyle w:val="Compact"/>
            </w:pPr>
            <w:r>
              <w:t xml:space="preserve">3</w:t>
            </w:r>
          </w:p>
        </w:tc>
        <w:tc>
          <w:tcPr/>
          <w:p>
            <w:pPr>
              <w:pStyle w:val="Compact"/>
            </w:pPr>
            <w:r>
              <w:t xml:space="preserve">50</w:t>
            </w:r>
          </w:p>
        </w:tc>
        <w:tc>
          <w:tcPr/>
          <w:p>
            <w:pPr>
              <w:pStyle w:val="Compact"/>
            </w:pPr>
            <w:r>
              <w:t xml:space="preserve">150</w:t>
            </w:r>
          </w:p>
        </w:tc>
      </w:tr>
    </w:tbl>
    <w:p>
      <w:r>
        <w:pict>
          <v:rect style="width:0;height:1.5pt" o:hralign="center" o:hrstd="t" o:hr="t"/>
        </w:pict>
      </w:r>
    </w:p>
    <w:bookmarkEnd w:id="30"/>
    <w:bookmarkStart w:id="31" w:name="attachments-for-ai"/>
    <w:p>
      <w:pPr>
        <w:pStyle w:val="Heading2"/>
      </w:pPr>
      <w:r>
        <w:t xml:space="preserve">Attachments for AI</w:t>
      </w:r>
    </w:p>
    <w:p>
      <w:pPr>
        <w:pStyle w:val="Compact"/>
        <w:numPr>
          <w:ilvl w:val="0"/>
          <w:numId w:val="1019"/>
        </w:numPr>
      </w:pPr>
      <w:r>
        <w:t xml:space="preserve">Attach a sample Amazon order CSV</w:t>
      </w:r>
    </w:p>
    <w:p>
      <w:pPr>
        <w:pStyle w:val="Compact"/>
        <w:numPr>
          <w:ilvl w:val="0"/>
          <w:numId w:val="1019"/>
        </w:numPr>
      </w:pPr>
      <w:r>
        <w:t xml:space="preserve">Attach a state-wise shipping rate table (CSV, JSON, or as a Python dictionary)</w:t>
      </w:r>
    </w:p>
    <w:p>
      <w:r>
        <w:pict>
          <v:rect style="width:0;height:1.5pt" o:hralign="center" o:hrstd="t" o:hr="t"/>
        </w:pict>
      </w:r>
    </w:p>
    <w:p>
      <w:pPr>
        <w:pStyle w:val="FirstParagraph"/>
      </w:pPr>
      <w:r>
        <w:rPr>
          <w:b/>
          <w:bCs/>
        </w:rPr>
        <w:t xml:space="preserve">If you have any custom rules (like minimum shipping, free shipping, or bundled orders), add them to the prompt as needed.</w:t>
      </w:r>
    </w:p>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2025-07-26T00:44:42Z</dcterms:created>
  <dcterms:modified xsi:type="dcterms:W3CDTF">2025-07-26T00:44:42Z</dcterms:modified>
</cp:coreProperties>
</file>

<file path=docProps/custom.xml><?xml version="1.0" encoding="utf-8"?>
<Properties xmlns="http://schemas.openxmlformats.org/officeDocument/2006/custom-properties" xmlns:vt="http://schemas.openxmlformats.org/officeDocument/2006/docPropsVTypes"/>
</file>