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80"/>
          <w:szCs w:val="80"/>
        </w:rPr>
      </w:pPr>
      <w:r>
        <w:rPr>
          <w:sz w:val="80"/>
          <w:szCs w:val="80"/>
        </w:rPr>
      </w:r>
    </w:p>
    <w:p>
      <w:pPr>
        <w:pStyle w:val="Normal"/>
        <w:jc w:val="center"/>
        <w:rPr>
          <w:sz w:val="80"/>
          <w:szCs w:val="80"/>
        </w:rPr>
      </w:pPr>
      <w:r>
        <w:rPr>
          <w:sz w:val="80"/>
          <w:szCs w:val="80"/>
        </w:rPr>
      </w:r>
    </w:p>
    <w:p>
      <w:pPr>
        <w:pStyle w:val="Normal"/>
        <w:jc w:val="center"/>
        <w:rPr>
          <w:sz w:val="80"/>
          <w:szCs w:val="80"/>
        </w:rPr>
      </w:pPr>
      <w:r>
        <w:rPr>
          <w:sz w:val="80"/>
          <w:szCs w:val="80"/>
        </w:rPr>
      </w:r>
    </w:p>
    <w:p>
      <w:pPr>
        <w:pStyle w:val="Normal"/>
        <w:jc w:val="center"/>
        <w:rPr>
          <w:sz w:val="80"/>
          <w:szCs w:val="80"/>
        </w:rPr>
      </w:pPr>
      <w:r>
        <w:rPr>
          <w:sz w:val="80"/>
          <w:szCs w:val="80"/>
        </w:rPr>
      </w:r>
    </w:p>
    <w:p>
      <w:pPr>
        <w:pStyle w:val="Normal"/>
        <w:jc w:val="center"/>
        <w:rPr>
          <w:sz w:val="80"/>
          <w:szCs w:val="80"/>
        </w:rPr>
      </w:pPr>
      <w:r>
        <w:rPr>
          <w:sz w:val="80"/>
          <w:szCs w:val="80"/>
        </w:rPr>
      </w:r>
    </w:p>
    <w:p>
      <w:pPr>
        <w:pStyle w:val="Normal"/>
        <w:jc w:val="center"/>
        <w:rPr>
          <w:sz w:val="80"/>
          <w:szCs w:val="80"/>
        </w:rPr>
      </w:pPr>
      <w:r>
        <w:rPr>
          <w:sz w:val="80"/>
          <w:szCs w:val="80"/>
        </w:rPr>
        <w:t>Unit test case document</w:t>
      </w:r>
    </w:p>
    <w:p>
      <w:pPr>
        <w:pStyle w:val="Normal"/>
        <w:jc w:val="center"/>
        <w:rPr>
          <w:sz w:val="80"/>
          <w:szCs w:val="80"/>
        </w:rPr>
      </w:pPr>
      <w:r>
        <w:rPr>
          <w:sz w:val="80"/>
          <w:szCs w:val="80"/>
        </w:rPr>
        <w:t>for</w:t>
      </w:r>
    </w:p>
    <w:p>
      <w:pPr>
        <w:pStyle w:val="Normal"/>
        <w:jc w:val="center"/>
        <w:rPr>
          <w:sz w:val="80"/>
          <w:szCs w:val="80"/>
        </w:rPr>
      </w:pPr>
      <w:r>
        <w:rPr>
          <w:sz w:val="80"/>
          <w:szCs w:val="80"/>
        </w:rPr>
        <w:t>Custom Call Log App</w:t>
      </w:r>
    </w:p>
    <w:p>
      <w:pPr>
        <w:pStyle w:val="Normal"/>
        <w:jc w:val="center"/>
        <w:rPr/>
      </w:pPr>
      <w:r>
        <w:rPr/>
      </w:r>
    </w:p>
    <w:p>
      <w:pPr>
        <w:pStyle w:val="Normal"/>
        <w:rPr/>
      </w:pPr>
      <w:r>
        <w:rPr/>
      </w:r>
    </w:p>
    <w:p>
      <w:pPr>
        <w:pStyle w:val="Normal"/>
        <w:rPr/>
      </w:pPr>
      <w:r>
        <w:rPr/>
      </w:r>
    </w:p>
    <w:p>
      <w:pPr>
        <w:pStyle w:val="Normal"/>
        <w:jc w:val="right"/>
        <w:rPr/>
      </w:pPr>
      <w:r>
        <w:rPr/>
        <w:t>Date : 05.09.2010</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Internal use only</w:t>
      </w:r>
    </w:p>
    <w:p>
      <w:pPr>
        <w:pStyle w:val="Normal"/>
        <w:rPr/>
      </w:pPr>
      <w:r>
        <w:rPr/>
      </w:r>
    </w:p>
    <w:p>
      <w:pPr>
        <w:pStyle w:val="Normal"/>
        <w:rPr/>
      </w:pPr>
      <w:r>
        <w:rPr/>
      </w:r>
    </w:p>
    <w:p>
      <w:pPr>
        <w:pStyle w:val="Normal"/>
        <w:rPr/>
      </w:pPr>
      <w:r>
        <w:rPr/>
      </w:r>
    </w:p>
    <w:tbl>
      <w:tblPr>
        <w:jc w:val="left"/>
        <w:tblInd w:w="3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25" w:type="dxa"/>
          <w:bottom w:w="0" w:type="dxa"/>
          <w:right w:w="40" w:type="dxa"/>
        </w:tblCellMar>
      </w:tblPr>
      <w:tblGrid>
        <w:gridCol w:w="2378"/>
        <w:gridCol w:w="2340"/>
        <w:gridCol w:w="2338"/>
        <w:gridCol w:w="2352"/>
      </w:tblGrid>
      <w:tr>
        <w:trPr>
          <w:cantSplit w:val="false"/>
        </w:trPr>
        <w:tc>
          <w:tcPr>
            <w:tcW w:w="2378" w:type="dxa"/>
            <w:tcBorders>
              <w:top w:val="single" w:sz="4" w:space="0" w:color="000001"/>
              <w:left w:val="single" w:sz="4" w:space="0" w:color="000001"/>
              <w:bottom w:val="single" w:sz="4" w:space="0" w:color="000001"/>
              <w:insideH w:val="single" w:sz="4" w:space="0" w:color="000001"/>
              <w:right w:val="nil"/>
              <w:insideV w:val="nil"/>
            </w:tcBorders>
            <w:shd w:fill="99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r>
          </w:p>
        </w:tc>
        <w:tc>
          <w:tcPr>
            <w:tcW w:w="2340" w:type="dxa"/>
            <w:tcBorders>
              <w:top w:val="single" w:sz="4" w:space="0" w:color="000001"/>
              <w:left w:val="single" w:sz="4" w:space="0" w:color="000001"/>
              <w:bottom w:val="single" w:sz="4" w:space="0" w:color="000001"/>
              <w:insideH w:val="single" w:sz="4" w:space="0" w:color="000001"/>
              <w:right w:val="nil"/>
              <w:insideV w:val="nil"/>
            </w:tcBorders>
            <w:shd w:fill="99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t>Name</w:t>
            </w:r>
          </w:p>
        </w:tc>
        <w:tc>
          <w:tcPr>
            <w:tcW w:w="2338" w:type="dxa"/>
            <w:tcBorders>
              <w:top w:val="single" w:sz="4" w:space="0" w:color="000001"/>
              <w:left w:val="single" w:sz="4" w:space="0" w:color="000001"/>
              <w:bottom w:val="single" w:sz="4" w:space="0" w:color="000001"/>
              <w:insideH w:val="single" w:sz="4" w:space="0" w:color="000001"/>
              <w:right w:val="nil"/>
              <w:insideV w:val="nil"/>
            </w:tcBorders>
            <w:shd w:fill="99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t>Designation</w:t>
            </w:r>
          </w:p>
        </w:tc>
        <w:tc>
          <w:tcPr>
            <w:tcW w:w="23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99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t>Date</w:t>
            </w:r>
          </w:p>
        </w:tc>
      </w:tr>
      <w:tr>
        <w:trPr>
          <w:cantSplit w:val="false"/>
        </w:trPr>
        <w:tc>
          <w:tcPr>
            <w:tcW w:w="237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t>Prepared By</w:t>
            </w:r>
          </w:p>
        </w:tc>
        <w:tc>
          <w:tcPr>
            <w:tcW w:w="2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t>Mahesh Shetye</w:t>
            </w:r>
          </w:p>
        </w:tc>
        <w:tc>
          <w:tcPr>
            <w:tcW w:w="23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t>Software Developer</w:t>
            </w:r>
          </w:p>
        </w:tc>
        <w:tc>
          <w:tcPr>
            <w:tcW w:w="23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t>05.09.2019</w:t>
            </w:r>
          </w:p>
        </w:tc>
      </w:tr>
      <w:tr>
        <w:trPr>
          <w:cantSplit w:val="false"/>
        </w:trPr>
        <w:tc>
          <w:tcPr>
            <w:tcW w:w="237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t>Approved By</w:t>
            </w:r>
          </w:p>
        </w:tc>
        <w:tc>
          <w:tcPr>
            <w:tcW w:w="234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r>
          </w:p>
        </w:tc>
        <w:tc>
          <w:tcPr>
            <w:tcW w:w="233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r>
          </w:p>
        </w:tc>
        <w:tc>
          <w:tcPr>
            <w:tcW w:w="235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r>
          </w:p>
        </w:tc>
      </w:tr>
    </w:tbl>
    <w:p>
      <w:pPr>
        <w:pStyle w:val="Normal"/>
        <w:rPr/>
      </w:pPr>
      <w:r>
        <w:rPr/>
      </w:r>
    </w:p>
    <w:p>
      <w:pPr>
        <w:pStyle w:val="Normal"/>
        <w:rPr/>
      </w:pPr>
      <w:r>
        <w:rPr/>
      </w:r>
    </w:p>
    <w:p>
      <w:pPr>
        <w:pStyle w:val="Normal"/>
        <w:rPr/>
      </w:pPr>
      <w:r>
        <w:rPr/>
      </w:r>
    </w:p>
    <w:p>
      <w:pPr>
        <w:pStyle w:val="Normal"/>
        <w:spacing w:lineRule="atLeast" w:line="240" w:before="120" w:after="120"/>
        <w:rPr>
          <w:rFonts w:cs="Arial" w:ascii="Arial" w:hAnsi="Arial"/>
          <w:color w:val="000000"/>
          <w:sz w:val="22"/>
          <w:szCs w:val="22"/>
        </w:rPr>
      </w:pPr>
      <w:r>
        <w:rPr>
          <w:rFonts w:cs="Arial" w:ascii="Arial" w:hAnsi="Arial"/>
          <w:color w:val="000000"/>
          <w:sz w:val="22"/>
          <w:szCs w:val="22"/>
        </w:rPr>
        <w:t xml:space="preserve">Revision History </w:t>
      </w:r>
    </w:p>
    <w:tbl>
      <w:tblPr>
        <w:jc w:val="left"/>
        <w:tblInd w:w="3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25" w:type="dxa"/>
          <w:bottom w:w="0" w:type="dxa"/>
          <w:right w:w="40" w:type="dxa"/>
        </w:tblCellMar>
      </w:tblPr>
      <w:tblGrid>
        <w:gridCol w:w="1258"/>
        <w:gridCol w:w="1799"/>
        <w:gridCol w:w="3690"/>
        <w:gridCol w:w="2660"/>
      </w:tblGrid>
      <w:tr>
        <w:trPr>
          <w:cantSplit w:val="false"/>
        </w:trPr>
        <w:tc>
          <w:tcPr>
            <w:tcW w:w="1258" w:type="dxa"/>
            <w:tcBorders>
              <w:top w:val="single" w:sz="4" w:space="0" w:color="000001"/>
              <w:left w:val="single" w:sz="4" w:space="0" w:color="000001"/>
              <w:bottom w:val="single" w:sz="4" w:space="0" w:color="000001"/>
              <w:insideH w:val="single" w:sz="4" w:space="0" w:color="000001"/>
              <w:right w:val="nil"/>
              <w:insideV w:val="nil"/>
            </w:tcBorders>
            <w:shd w:fill="99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t>Version</w:t>
            </w:r>
          </w:p>
        </w:tc>
        <w:tc>
          <w:tcPr>
            <w:tcW w:w="1799" w:type="dxa"/>
            <w:tcBorders>
              <w:top w:val="single" w:sz="4" w:space="0" w:color="000001"/>
              <w:left w:val="single" w:sz="4" w:space="0" w:color="000001"/>
              <w:bottom w:val="single" w:sz="4" w:space="0" w:color="000001"/>
              <w:insideH w:val="single" w:sz="4" w:space="0" w:color="000001"/>
              <w:right w:val="nil"/>
              <w:insideV w:val="nil"/>
            </w:tcBorders>
            <w:shd w:fill="99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t>Revision Date</w:t>
            </w:r>
          </w:p>
        </w:tc>
        <w:tc>
          <w:tcPr>
            <w:tcW w:w="3690" w:type="dxa"/>
            <w:tcBorders>
              <w:top w:val="single" w:sz="4" w:space="0" w:color="000001"/>
              <w:left w:val="single" w:sz="4" w:space="0" w:color="000001"/>
              <w:bottom w:val="single" w:sz="4" w:space="0" w:color="000001"/>
              <w:insideH w:val="single" w:sz="4" w:space="0" w:color="000001"/>
              <w:right w:val="nil"/>
              <w:insideV w:val="nil"/>
            </w:tcBorders>
            <w:shd w:fill="99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t>Description of Changes</w:t>
            </w:r>
          </w:p>
        </w:tc>
        <w:tc>
          <w:tcPr>
            <w:tcW w:w="26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99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t>Updated by</w:t>
            </w:r>
          </w:p>
        </w:tc>
      </w:tr>
      <w:tr>
        <w:trPr>
          <w:cantSplit w:val="false"/>
        </w:trPr>
        <w:tc>
          <w:tcPr>
            <w:tcW w:w="12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5" w:type="dxa"/>
            </w:tcMar>
          </w:tcPr>
          <w:p>
            <w:pPr>
              <w:pStyle w:val="Normal"/>
              <w:spacing w:lineRule="atLeast" w:line="240" w:before="120" w:after="120"/>
              <w:ind w:left="105" w:right="105" w:hanging="0"/>
              <w:jc w:val="center"/>
              <w:rPr>
                <w:rFonts w:cs="Arial" w:ascii="Arial" w:hAnsi="Arial"/>
                <w:color w:val="000000"/>
                <w:sz w:val="22"/>
                <w:szCs w:val="22"/>
              </w:rPr>
            </w:pPr>
            <w:r>
              <w:rPr>
                <w:rFonts w:cs="Arial" w:ascii="Arial" w:hAnsi="Arial"/>
                <w:color w:val="000000"/>
                <w:sz w:val="22"/>
                <w:szCs w:val="22"/>
              </w:rPr>
              <w:t>1.0</w:t>
            </w:r>
          </w:p>
        </w:tc>
        <w:tc>
          <w:tcPr>
            <w:tcW w:w="1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t>05.09.2019</w:t>
            </w:r>
          </w:p>
        </w:tc>
        <w:tc>
          <w:tcPr>
            <w:tcW w:w="36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t>Initial Release</w:t>
            </w:r>
          </w:p>
        </w:tc>
        <w:tc>
          <w:tcPr>
            <w:tcW w:w="26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t>Mahesh Shetye</w:t>
            </w:r>
          </w:p>
        </w:tc>
      </w:tr>
      <w:tr>
        <w:trPr>
          <w:cantSplit w:val="false"/>
        </w:trPr>
        <w:tc>
          <w:tcPr>
            <w:tcW w:w="12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5" w:type="dxa"/>
            </w:tcMar>
          </w:tcPr>
          <w:p>
            <w:pPr>
              <w:pStyle w:val="Normal"/>
              <w:spacing w:lineRule="atLeast" w:line="240" w:before="120" w:after="120"/>
              <w:ind w:left="465" w:right="105" w:hanging="0"/>
              <w:rPr>
                <w:rFonts w:cs="Arial" w:ascii="Arial" w:hAnsi="Arial"/>
                <w:color w:val="000000"/>
                <w:sz w:val="22"/>
                <w:szCs w:val="22"/>
              </w:rPr>
            </w:pPr>
            <w:r>
              <w:rPr>
                <w:rFonts w:cs="Arial" w:ascii="Arial" w:hAnsi="Arial"/>
                <w:color w:val="000000"/>
                <w:sz w:val="22"/>
                <w:szCs w:val="22"/>
              </w:rPr>
            </w:r>
          </w:p>
        </w:tc>
        <w:tc>
          <w:tcPr>
            <w:tcW w:w="1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r>
          </w:p>
        </w:tc>
        <w:tc>
          <w:tcPr>
            <w:tcW w:w="36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r>
          </w:p>
        </w:tc>
        <w:tc>
          <w:tcPr>
            <w:tcW w:w="26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r>
          </w:p>
        </w:tc>
      </w:tr>
      <w:tr>
        <w:trPr>
          <w:cantSplit w:val="false"/>
        </w:trPr>
        <w:tc>
          <w:tcPr>
            <w:tcW w:w="125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5" w:type="dxa"/>
            </w:tcMar>
          </w:tcPr>
          <w:p>
            <w:pPr>
              <w:pStyle w:val="Normal"/>
              <w:spacing w:lineRule="atLeast" w:line="240" w:before="120" w:after="120"/>
              <w:ind w:left="465" w:right="105" w:hanging="0"/>
              <w:rPr>
                <w:rFonts w:cs="Arial" w:ascii="Arial" w:hAnsi="Arial"/>
                <w:color w:val="000000"/>
                <w:sz w:val="22"/>
                <w:szCs w:val="22"/>
              </w:rPr>
            </w:pPr>
            <w:r>
              <w:rPr>
                <w:rFonts w:cs="Arial" w:ascii="Arial" w:hAnsi="Arial"/>
                <w:color w:val="000000"/>
                <w:sz w:val="22"/>
                <w:szCs w:val="22"/>
              </w:rPr>
            </w:r>
          </w:p>
        </w:tc>
        <w:tc>
          <w:tcPr>
            <w:tcW w:w="179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r>
          </w:p>
        </w:tc>
        <w:tc>
          <w:tcPr>
            <w:tcW w:w="369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r>
          </w:p>
        </w:tc>
        <w:tc>
          <w:tcPr>
            <w:tcW w:w="266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25" w:type="dxa"/>
            </w:tcMar>
          </w:tcPr>
          <w:p>
            <w:pPr>
              <w:pStyle w:val="Normal"/>
              <w:spacing w:lineRule="atLeast" w:line="240" w:before="120" w:after="120"/>
              <w:ind w:left="105" w:right="105" w:hanging="0"/>
              <w:rPr>
                <w:rFonts w:cs="Arial" w:ascii="Arial" w:hAnsi="Arial"/>
                <w:color w:val="000000"/>
                <w:sz w:val="22"/>
                <w:szCs w:val="22"/>
              </w:rPr>
            </w:pPr>
            <w:r>
              <w:rPr>
                <w:rFonts w:cs="Arial" w:ascii="Arial" w:hAnsi="Arial"/>
                <w:color w:val="000000"/>
                <w:sz w:val="22"/>
                <w:szCs w:val="22"/>
              </w:rPr>
            </w:r>
          </w:p>
        </w:tc>
      </w:tr>
    </w:tbl>
    <w:p>
      <w:pPr>
        <w:pStyle w:val="Heading"/>
        <w:rPr>
          <w:rFonts w:cs="Arial" w:ascii="Arial" w:hAnsi="Arial"/>
          <w:b w:val="false"/>
          <w:bCs w:val="false"/>
          <w:sz w:val="22"/>
          <w:szCs w:val="22"/>
        </w:rPr>
      </w:pPr>
      <w:r>
        <w:rPr>
          <w:rFonts w:cs="Arial" w:ascii="Arial" w:hAnsi="Arial"/>
          <w:b w:val="false"/>
          <w:bCs w:val="false"/>
          <w:sz w:val="22"/>
          <w:szCs w:val="22"/>
        </w:rPr>
      </w:r>
    </w:p>
    <w:p>
      <w:pPr>
        <w:pStyle w:val="Normal"/>
        <w:rPr/>
      </w:pPr>
      <w:r>
        <w:rPr/>
      </w:r>
    </w:p>
    <w:p>
      <w:pPr>
        <w:pStyle w:val="Normal"/>
        <w:rPr/>
      </w:pPr>
      <w:r>
        <w:rPr/>
      </w:r>
    </w:p>
    <w:p>
      <w:pPr>
        <w:pStyle w:val="Heading"/>
        <w:pageBreakBefore/>
        <w:rPr>
          <w:rFonts w:cs="Arial" w:ascii="Arial" w:hAnsi="Arial"/>
          <w:b w:val="false"/>
          <w:bCs w:val="false"/>
          <w:sz w:val="22"/>
          <w:szCs w:val="22"/>
        </w:rPr>
      </w:pPr>
      <w:r>
        <w:rPr>
          <w:rFonts w:cs="Arial" w:ascii="Arial" w:hAnsi="Arial"/>
          <w:b w:val="false"/>
          <w:bCs w:val="false"/>
          <w:sz w:val="22"/>
          <w:szCs w:val="22"/>
        </w:rPr>
        <w:t xml:space="preserve">Unit Test Case document : </w:t>
      </w:r>
      <w:bookmarkStart w:id="0" w:name="__DdeLink__204_1734775325"/>
      <w:bookmarkEnd w:id="0"/>
      <w:r>
        <w:rPr>
          <w:rFonts w:cs="Arial" w:ascii="Arial" w:hAnsi="Arial"/>
          <w:b w:val="false"/>
          <w:bCs w:val="false"/>
          <w:sz w:val="22"/>
          <w:szCs w:val="22"/>
        </w:rPr>
        <w:t>Custom Call Log App</w:t>
      </w:r>
    </w:p>
    <w:tbl>
      <w:tblPr>
        <w:jc w:val="left"/>
        <w:tblInd w:w="-1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1978"/>
        <w:gridCol w:w="7228"/>
      </w:tblGrid>
      <w:tr>
        <w:trPr>
          <w:cantSplit w:val="false"/>
        </w:trPr>
        <w:tc>
          <w:tcPr>
            <w:tcW w:w="1978" w:type="dxa"/>
            <w:tcBorders>
              <w:top w:val="single" w:sz="4" w:space="0" w:color="000001"/>
              <w:left w:val="single" w:sz="4" w:space="0" w:color="000001"/>
              <w:bottom w:val="single" w:sz="4" w:space="0" w:color="000001"/>
              <w:insideH w:val="single" w:sz="4" w:space="0" w:color="000001"/>
              <w:right w:val="nil"/>
              <w:insideV w:val="nil"/>
            </w:tcBorders>
            <w:shd w:fill="99FFFF" w:val="clear"/>
            <w:tcMar>
              <w:left w:w="93" w:type="dxa"/>
            </w:tcMar>
          </w:tcPr>
          <w:p>
            <w:pPr>
              <w:pStyle w:val="Normal"/>
              <w:rPr>
                <w:rFonts w:cs="Arial" w:ascii="Arial" w:hAnsi="Arial"/>
                <w:i w:val="false"/>
                <w:iCs w:val="false"/>
                <w:sz w:val="22"/>
                <w:szCs w:val="22"/>
              </w:rPr>
            </w:pPr>
            <w:r>
              <w:rPr>
                <w:rFonts w:cs="Arial" w:ascii="Arial" w:hAnsi="Arial"/>
                <w:i w:val="false"/>
                <w:iCs w:val="false"/>
                <w:sz w:val="22"/>
                <w:szCs w:val="22"/>
              </w:rPr>
              <w:t>Unit Id</w:t>
            </w:r>
          </w:p>
        </w:tc>
        <w:tc>
          <w:tcPr>
            <w:tcW w:w="722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eastAsia="Arial" w:cs="Arial" w:ascii="Arial" w:hAnsi="Arial"/>
                <w:i w:val="false"/>
                <w:iCs w:val="false"/>
                <w:sz w:val="22"/>
                <w:szCs w:val="22"/>
              </w:rPr>
            </w:pPr>
            <w:r>
              <w:rPr>
                <w:rFonts w:eastAsia="Arial" w:cs="Arial" w:ascii="Arial" w:hAnsi="Arial"/>
                <w:i w:val="false"/>
                <w:iCs w:val="false"/>
                <w:sz w:val="22"/>
                <w:szCs w:val="22"/>
              </w:rPr>
              <w:t>Dev1</w:t>
            </w:r>
          </w:p>
        </w:tc>
      </w:tr>
      <w:tr>
        <w:trPr>
          <w:cantSplit w:val="false"/>
        </w:trPr>
        <w:tc>
          <w:tcPr>
            <w:tcW w:w="1978" w:type="dxa"/>
            <w:tcBorders>
              <w:top w:val="nil"/>
              <w:left w:val="single" w:sz="4" w:space="0" w:color="000001"/>
              <w:bottom w:val="single" w:sz="4" w:space="0" w:color="000001"/>
              <w:insideH w:val="single" w:sz="4" w:space="0" w:color="000001"/>
              <w:right w:val="nil"/>
              <w:insideV w:val="nil"/>
            </w:tcBorders>
            <w:shd w:fill="99FFFF" w:val="clear"/>
            <w:tcMar>
              <w:left w:w="93" w:type="dxa"/>
            </w:tcMar>
          </w:tcPr>
          <w:p>
            <w:pPr>
              <w:pStyle w:val="Normal"/>
              <w:rPr>
                <w:rFonts w:cs="Arial" w:ascii="Arial" w:hAnsi="Arial"/>
                <w:i w:val="false"/>
                <w:iCs w:val="false"/>
                <w:sz w:val="22"/>
                <w:szCs w:val="22"/>
              </w:rPr>
            </w:pPr>
            <w:r>
              <w:rPr>
                <w:rFonts w:cs="Arial" w:ascii="Arial" w:hAnsi="Arial"/>
                <w:i w:val="false"/>
                <w:iCs w:val="false"/>
                <w:sz w:val="22"/>
                <w:szCs w:val="22"/>
              </w:rPr>
              <w:t>Module name</w:t>
            </w:r>
          </w:p>
        </w:tc>
        <w:tc>
          <w:tcPr>
            <w:tcW w:w="722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i w:val="false"/>
                <w:iCs w:val="false"/>
              </w:rPr>
            </w:pPr>
            <w:r>
              <w:rPr>
                <w:i w:val="false"/>
                <w:iCs w:val="false"/>
              </w:rPr>
              <w:t>Custom Call Log app</w:t>
            </w:r>
          </w:p>
        </w:tc>
      </w:tr>
      <w:tr>
        <w:trPr>
          <w:cantSplit w:val="false"/>
        </w:trPr>
        <w:tc>
          <w:tcPr>
            <w:tcW w:w="1978" w:type="dxa"/>
            <w:tcBorders>
              <w:top w:val="nil"/>
              <w:left w:val="single" w:sz="4" w:space="0" w:color="000001"/>
              <w:bottom w:val="single" w:sz="4" w:space="0" w:color="000001"/>
              <w:insideH w:val="single" w:sz="4" w:space="0" w:color="000001"/>
              <w:right w:val="nil"/>
              <w:insideV w:val="nil"/>
            </w:tcBorders>
            <w:shd w:fill="99FFFF" w:val="clear"/>
            <w:tcMar>
              <w:left w:w="93" w:type="dxa"/>
            </w:tcMar>
          </w:tcPr>
          <w:p>
            <w:pPr>
              <w:pStyle w:val="Normal"/>
              <w:rPr>
                <w:rFonts w:cs="Arial" w:ascii="Arial" w:hAnsi="Arial"/>
                <w:i w:val="false"/>
                <w:iCs w:val="false"/>
                <w:sz w:val="22"/>
                <w:szCs w:val="22"/>
              </w:rPr>
            </w:pPr>
            <w:r>
              <w:rPr>
                <w:rFonts w:cs="Arial" w:ascii="Arial" w:hAnsi="Arial"/>
                <w:i w:val="false"/>
                <w:iCs w:val="false"/>
                <w:sz w:val="22"/>
                <w:szCs w:val="22"/>
              </w:rPr>
              <w:t>Version</w:t>
            </w:r>
          </w:p>
        </w:tc>
        <w:tc>
          <w:tcPr>
            <w:tcW w:w="722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i w:val="false"/>
                <w:iCs w:val="false"/>
              </w:rPr>
            </w:pPr>
            <w:r>
              <w:rPr>
                <w:i w:val="false"/>
                <w:iCs w:val="false"/>
              </w:rPr>
              <w:t>1.0</w:t>
            </w:r>
          </w:p>
        </w:tc>
      </w:tr>
      <w:tr>
        <w:trPr>
          <w:cantSplit w:val="false"/>
        </w:trPr>
        <w:tc>
          <w:tcPr>
            <w:tcW w:w="1978" w:type="dxa"/>
            <w:tcBorders>
              <w:top w:val="nil"/>
              <w:left w:val="single" w:sz="4" w:space="0" w:color="000001"/>
              <w:bottom w:val="single" w:sz="4" w:space="0" w:color="000001"/>
              <w:insideH w:val="single" w:sz="4" w:space="0" w:color="000001"/>
              <w:right w:val="nil"/>
              <w:insideV w:val="nil"/>
            </w:tcBorders>
            <w:shd w:fill="99FFFF" w:val="clear"/>
            <w:tcMar>
              <w:left w:w="93" w:type="dxa"/>
            </w:tcMar>
          </w:tcPr>
          <w:p>
            <w:pPr>
              <w:pStyle w:val="Normal"/>
              <w:rPr>
                <w:rFonts w:cs="Arial" w:ascii="Arial" w:hAnsi="Arial"/>
                <w:i w:val="false"/>
                <w:iCs w:val="false"/>
                <w:sz w:val="22"/>
                <w:szCs w:val="22"/>
              </w:rPr>
            </w:pPr>
            <w:r>
              <w:rPr>
                <w:rFonts w:cs="Arial" w:ascii="Arial" w:hAnsi="Arial"/>
                <w:i w:val="false"/>
                <w:iCs w:val="false"/>
                <w:sz w:val="22"/>
                <w:szCs w:val="22"/>
              </w:rPr>
              <w:t>Released on</w:t>
            </w:r>
          </w:p>
        </w:tc>
        <w:tc>
          <w:tcPr>
            <w:tcW w:w="7228"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i w:val="false"/>
                <w:iCs w:val="false"/>
              </w:rPr>
            </w:pPr>
            <w:r>
              <w:rPr>
                <w:i w:val="false"/>
                <w:iCs w:val="false"/>
              </w:rPr>
              <w:t>05.09.2019</w:t>
            </w:r>
          </w:p>
        </w:tc>
      </w:tr>
    </w:tbl>
    <w:p>
      <w:pPr>
        <w:pStyle w:val="Normal"/>
        <w:rPr>
          <w:rFonts w:cs="Arial" w:ascii="Arial" w:hAnsi="Arial"/>
          <w:sz w:val="22"/>
          <w:szCs w:val="22"/>
        </w:rPr>
      </w:pPr>
      <w:r>
        <w:rPr>
          <w:rFonts w:cs="Arial" w:ascii="Arial" w:hAnsi="Arial"/>
          <w:sz w:val="22"/>
          <w:szCs w:val="22"/>
        </w:rPr>
      </w:r>
    </w:p>
    <w:tbl>
      <w:tblPr>
        <w:jc w:val="left"/>
        <w:tblInd w:w="-1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3" w:type="dxa"/>
          <w:bottom w:w="0" w:type="dxa"/>
          <w:right w:w="108" w:type="dxa"/>
        </w:tblCellMar>
      </w:tblPr>
      <w:tblGrid>
        <w:gridCol w:w="1950"/>
        <w:gridCol w:w="7256"/>
      </w:tblGrid>
      <w:tr>
        <w:trPr>
          <w:cantSplit w:val="false"/>
        </w:trPr>
        <w:tc>
          <w:tcPr>
            <w:tcW w:w="1950" w:type="dxa"/>
            <w:tcBorders>
              <w:top w:val="single" w:sz="4" w:space="0" w:color="000001"/>
              <w:left w:val="single" w:sz="4" w:space="0" w:color="000001"/>
              <w:bottom w:val="single" w:sz="4" w:space="0" w:color="000001"/>
              <w:insideH w:val="single" w:sz="4" w:space="0" w:color="000001"/>
              <w:right w:val="nil"/>
              <w:insideV w:val="nil"/>
            </w:tcBorders>
            <w:shd w:fill="99FFFF" w:val="clear"/>
            <w:tcMar>
              <w:left w:w="93" w:type="dxa"/>
            </w:tcMar>
          </w:tcPr>
          <w:p>
            <w:pPr>
              <w:pStyle w:val="Normal"/>
              <w:rPr>
                <w:rFonts w:cs="Arial" w:ascii="Arial" w:hAnsi="Arial"/>
                <w:sz w:val="22"/>
                <w:szCs w:val="22"/>
              </w:rPr>
            </w:pPr>
            <w:r>
              <w:rPr>
                <w:rFonts w:cs="Arial" w:ascii="Arial" w:hAnsi="Arial"/>
                <w:sz w:val="22"/>
                <w:szCs w:val="22"/>
              </w:rPr>
              <w:t>Tested By</w:t>
            </w:r>
          </w:p>
        </w:tc>
        <w:tc>
          <w:tcPr>
            <w:tcW w:w="725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2"/>
                <w:szCs w:val="22"/>
              </w:rPr>
            </w:pPr>
            <w:r>
              <w:rPr>
                <w:rFonts w:cs="Arial" w:ascii="Arial" w:hAnsi="Arial"/>
                <w:sz w:val="22"/>
                <w:szCs w:val="22"/>
              </w:rPr>
              <w:t>Mahesh Shetye</w:t>
            </w:r>
          </w:p>
        </w:tc>
      </w:tr>
      <w:tr>
        <w:trPr>
          <w:cantSplit w:val="false"/>
        </w:trPr>
        <w:tc>
          <w:tcPr>
            <w:tcW w:w="1950" w:type="dxa"/>
            <w:tcBorders>
              <w:top w:val="single" w:sz="4" w:space="0" w:color="000001"/>
              <w:left w:val="single" w:sz="4" w:space="0" w:color="000001"/>
              <w:bottom w:val="single" w:sz="4" w:space="0" w:color="000001"/>
              <w:insideH w:val="single" w:sz="4" w:space="0" w:color="000001"/>
              <w:right w:val="nil"/>
              <w:insideV w:val="nil"/>
            </w:tcBorders>
            <w:shd w:fill="99FFFF" w:val="clear"/>
            <w:tcMar>
              <w:left w:w="93" w:type="dxa"/>
            </w:tcMar>
          </w:tcPr>
          <w:p>
            <w:pPr>
              <w:pStyle w:val="Normal"/>
              <w:rPr>
                <w:rFonts w:eastAsia="Droid Sans Fallback" w:cs="Arial" w:ascii="Arial" w:hAnsi="Arial"/>
                <w:color w:val="00000A"/>
                <w:sz w:val="22"/>
                <w:szCs w:val="22"/>
                <w:lang w:val="en-US" w:eastAsia="zh-CN" w:bidi="hi-IN"/>
              </w:rPr>
            </w:pPr>
            <w:r>
              <w:rPr>
                <w:rFonts w:eastAsia="Droid Sans Fallback" w:cs="Arial" w:ascii="Arial" w:hAnsi="Arial"/>
                <w:color w:val="00000A"/>
                <w:sz w:val="22"/>
                <w:szCs w:val="22"/>
                <w:lang w:val="en-US" w:eastAsia="zh-CN" w:bidi="hi-IN"/>
              </w:rPr>
              <w:t>Tested On</w:t>
            </w:r>
          </w:p>
        </w:tc>
        <w:tc>
          <w:tcPr>
            <w:tcW w:w="725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2"/>
                <w:szCs w:val="22"/>
              </w:rPr>
            </w:pPr>
            <w:r>
              <w:rPr>
                <w:rFonts w:cs="Arial" w:ascii="Arial" w:hAnsi="Arial"/>
                <w:sz w:val="22"/>
                <w:szCs w:val="22"/>
              </w:rPr>
              <w:t>05.09.2019</w:t>
            </w:r>
          </w:p>
        </w:tc>
      </w:tr>
      <w:tr>
        <w:trPr>
          <w:cantSplit w:val="false"/>
        </w:trPr>
        <w:tc>
          <w:tcPr>
            <w:tcW w:w="1950" w:type="dxa"/>
            <w:tcBorders>
              <w:top w:val="nil"/>
              <w:left w:val="single" w:sz="4" w:space="0" w:color="000001"/>
              <w:bottom w:val="single" w:sz="4" w:space="0" w:color="000001"/>
              <w:insideH w:val="single" w:sz="4" w:space="0" w:color="000001"/>
              <w:right w:val="nil"/>
              <w:insideV w:val="nil"/>
            </w:tcBorders>
            <w:shd w:fill="99FFFF" w:val="clear"/>
            <w:tcMar>
              <w:left w:w="93" w:type="dxa"/>
            </w:tcMar>
          </w:tcPr>
          <w:p>
            <w:pPr>
              <w:pStyle w:val="Normal"/>
              <w:rPr>
                <w:rFonts w:eastAsia="Droid Sans Fallback" w:cs="Arial" w:ascii="Arial" w:hAnsi="Arial"/>
                <w:color w:val="00000A"/>
                <w:sz w:val="22"/>
                <w:szCs w:val="22"/>
                <w:lang w:val="en-US" w:eastAsia="zh-CN" w:bidi="hi-IN"/>
              </w:rPr>
            </w:pPr>
            <w:r>
              <w:rPr>
                <w:rFonts w:eastAsia="Droid Sans Fallback" w:cs="Arial" w:ascii="Arial" w:hAnsi="Arial"/>
                <w:color w:val="00000A"/>
                <w:sz w:val="22"/>
                <w:szCs w:val="22"/>
                <w:lang w:val="en-US" w:eastAsia="zh-CN" w:bidi="hi-IN"/>
              </w:rPr>
              <w:t>Test device</w:t>
            </w:r>
          </w:p>
        </w:tc>
        <w:tc>
          <w:tcPr>
            <w:tcW w:w="725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2"/>
                <w:szCs w:val="22"/>
              </w:rPr>
            </w:pPr>
            <w:r>
              <w:rPr>
                <w:rFonts w:cs="Arial" w:ascii="Arial" w:hAnsi="Arial"/>
                <w:sz w:val="22"/>
                <w:szCs w:val="22"/>
              </w:rPr>
              <w:t>Samsung Android Device A505U with Android P OS (SDK 28)</w:t>
            </w:r>
          </w:p>
        </w:tc>
      </w:tr>
      <w:tr>
        <w:trPr>
          <w:cantSplit w:val="false"/>
        </w:trPr>
        <w:tc>
          <w:tcPr>
            <w:tcW w:w="1950" w:type="dxa"/>
            <w:tcBorders>
              <w:top w:val="nil"/>
              <w:left w:val="single" w:sz="4" w:space="0" w:color="000001"/>
              <w:bottom w:val="single" w:sz="4" w:space="0" w:color="000001"/>
              <w:insideH w:val="single" w:sz="4" w:space="0" w:color="000001"/>
              <w:right w:val="nil"/>
              <w:insideV w:val="nil"/>
            </w:tcBorders>
            <w:shd w:fill="99FFFF" w:val="clear"/>
            <w:tcMar>
              <w:left w:w="93" w:type="dxa"/>
            </w:tcMar>
          </w:tcPr>
          <w:p>
            <w:pPr>
              <w:pStyle w:val="Normal"/>
              <w:rPr>
                <w:rFonts w:eastAsia="Droid Sans Fallback" w:cs="Arial" w:ascii="Arial" w:hAnsi="Arial"/>
                <w:color w:val="00000A"/>
                <w:sz w:val="22"/>
                <w:szCs w:val="22"/>
                <w:lang w:val="en-US" w:eastAsia="zh-CN" w:bidi="hi-IN"/>
              </w:rPr>
            </w:pPr>
            <w:r>
              <w:rPr>
                <w:rFonts w:eastAsia="Droid Sans Fallback" w:cs="Arial" w:ascii="Arial" w:hAnsi="Arial"/>
                <w:color w:val="00000A"/>
                <w:sz w:val="22"/>
                <w:szCs w:val="22"/>
                <w:lang w:val="en-US" w:eastAsia="zh-CN" w:bidi="hi-IN"/>
              </w:rPr>
              <w:t>Total test cases</w:t>
            </w:r>
          </w:p>
        </w:tc>
        <w:tc>
          <w:tcPr>
            <w:tcW w:w="725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2"/>
                <w:szCs w:val="22"/>
              </w:rPr>
            </w:pPr>
            <w:r>
              <w:rPr>
                <w:rFonts w:cs="Arial" w:ascii="Arial" w:hAnsi="Arial"/>
                <w:sz w:val="22"/>
                <w:szCs w:val="22"/>
              </w:rPr>
              <w:t>9</w:t>
            </w:r>
          </w:p>
        </w:tc>
      </w:tr>
      <w:tr>
        <w:trPr>
          <w:cantSplit w:val="false"/>
        </w:trPr>
        <w:tc>
          <w:tcPr>
            <w:tcW w:w="1950" w:type="dxa"/>
            <w:tcBorders>
              <w:top w:val="nil"/>
              <w:left w:val="single" w:sz="4" w:space="0" w:color="000001"/>
              <w:bottom w:val="single" w:sz="4" w:space="0" w:color="000001"/>
              <w:insideH w:val="single" w:sz="4" w:space="0" w:color="000001"/>
              <w:right w:val="nil"/>
              <w:insideV w:val="nil"/>
            </w:tcBorders>
            <w:shd w:fill="99FFFF" w:val="clear"/>
            <w:tcMar>
              <w:left w:w="93" w:type="dxa"/>
            </w:tcMar>
          </w:tcPr>
          <w:p>
            <w:pPr>
              <w:pStyle w:val="Normal"/>
              <w:rPr>
                <w:rFonts w:eastAsia="Droid Sans Fallback" w:cs="Arial" w:ascii="Arial" w:hAnsi="Arial"/>
                <w:color w:val="00000A"/>
                <w:sz w:val="22"/>
                <w:szCs w:val="22"/>
                <w:lang w:val="en-US" w:eastAsia="zh-CN" w:bidi="hi-IN"/>
              </w:rPr>
            </w:pPr>
            <w:r>
              <w:rPr>
                <w:rFonts w:eastAsia="Droid Sans Fallback" w:cs="Arial" w:ascii="Arial" w:hAnsi="Arial"/>
                <w:color w:val="00000A"/>
                <w:sz w:val="22"/>
                <w:szCs w:val="22"/>
                <w:lang w:val="en-US" w:eastAsia="zh-CN" w:bidi="hi-IN"/>
              </w:rPr>
              <w:t>Failed test cases</w:t>
            </w:r>
          </w:p>
        </w:tc>
        <w:tc>
          <w:tcPr>
            <w:tcW w:w="725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2"/>
                <w:szCs w:val="22"/>
              </w:rPr>
            </w:pPr>
            <w:r>
              <w:rPr>
                <w:rFonts w:cs="Arial" w:ascii="Arial" w:hAnsi="Arial"/>
                <w:sz w:val="22"/>
                <w:szCs w:val="22"/>
              </w:rPr>
              <w:t>0</w:t>
            </w:r>
          </w:p>
        </w:tc>
      </w:tr>
      <w:tr>
        <w:trPr>
          <w:cantSplit w:val="false"/>
        </w:trPr>
        <w:tc>
          <w:tcPr>
            <w:tcW w:w="1950" w:type="dxa"/>
            <w:tcBorders>
              <w:top w:val="nil"/>
              <w:left w:val="single" w:sz="4" w:space="0" w:color="000001"/>
              <w:bottom w:val="single" w:sz="4" w:space="0" w:color="000001"/>
              <w:insideH w:val="single" w:sz="4" w:space="0" w:color="000001"/>
              <w:right w:val="nil"/>
              <w:insideV w:val="nil"/>
            </w:tcBorders>
            <w:shd w:fill="99FFFF" w:val="clear"/>
            <w:tcMar>
              <w:left w:w="93" w:type="dxa"/>
            </w:tcMar>
          </w:tcPr>
          <w:p>
            <w:pPr>
              <w:pStyle w:val="Normal"/>
              <w:rPr>
                <w:rFonts w:eastAsia="Droid Sans Fallback" w:cs="Arial" w:ascii="Arial" w:hAnsi="Arial"/>
                <w:color w:val="00000A"/>
                <w:sz w:val="22"/>
                <w:szCs w:val="22"/>
                <w:lang w:val="en-US" w:eastAsia="zh-CN" w:bidi="hi-IN"/>
              </w:rPr>
            </w:pPr>
            <w:r>
              <w:rPr>
                <w:rFonts w:eastAsia="Droid Sans Fallback" w:cs="Arial" w:ascii="Arial" w:hAnsi="Arial"/>
                <w:color w:val="00000A"/>
                <w:sz w:val="22"/>
                <w:szCs w:val="22"/>
                <w:lang w:val="en-US" w:eastAsia="zh-CN" w:bidi="hi-IN"/>
              </w:rPr>
              <w:t>Pass test cases</w:t>
            </w:r>
          </w:p>
        </w:tc>
        <w:tc>
          <w:tcPr>
            <w:tcW w:w="725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cs="Arial" w:ascii="Arial" w:hAnsi="Arial"/>
                <w:sz w:val="22"/>
                <w:szCs w:val="22"/>
              </w:rPr>
            </w:pPr>
            <w:r>
              <w:rPr>
                <w:rFonts w:cs="Arial" w:ascii="Arial" w:hAnsi="Arial"/>
                <w:sz w:val="22"/>
                <w:szCs w:val="22"/>
              </w:rPr>
              <w:t>9</w:t>
            </w:r>
          </w:p>
        </w:tc>
      </w:tr>
      <w:tr>
        <w:trPr>
          <w:cantSplit w:val="false"/>
        </w:trPr>
        <w:tc>
          <w:tcPr>
            <w:tcW w:w="1950" w:type="dxa"/>
            <w:tcBorders>
              <w:top w:val="nil"/>
              <w:left w:val="single" w:sz="4" w:space="0" w:color="000001"/>
              <w:bottom w:val="single" w:sz="4" w:space="0" w:color="000001"/>
              <w:insideH w:val="single" w:sz="4" w:space="0" w:color="000001"/>
              <w:right w:val="nil"/>
              <w:insideV w:val="nil"/>
            </w:tcBorders>
            <w:shd w:fill="99FFFF" w:val="clear"/>
            <w:tcMar>
              <w:left w:w="93" w:type="dxa"/>
            </w:tcMar>
          </w:tcPr>
          <w:p>
            <w:pPr>
              <w:pStyle w:val="Normal"/>
              <w:rPr>
                <w:rFonts w:eastAsia="Droid Sans Fallback" w:cs="Arial" w:ascii="Arial" w:hAnsi="Arial"/>
                <w:color w:val="00000A"/>
                <w:sz w:val="22"/>
                <w:szCs w:val="22"/>
                <w:lang w:val="en-US" w:eastAsia="zh-CN" w:bidi="hi-IN"/>
              </w:rPr>
            </w:pPr>
            <w:r>
              <w:rPr>
                <w:rFonts w:eastAsia="Droid Sans Fallback" w:cs="Arial" w:ascii="Arial" w:hAnsi="Arial"/>
                <w:color w:val="00000A"/>
                <w:sz w:val="22"/>
                <w:szCs w:val="22"/>
                <w:lang w:val="en-US" w:eastAsia="zh-CN" w:bidi="hi-IN"/>
              </w:rPr>
              <w:t>Skipped test case</w:t>
            </w:r>
          </w:p>
        </w:tc>
        <w:tc>
          <w:tcPr>
            <w:tcW w:w="725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pPr>
            <w:r>
              <w:rPr/>
              <w:t>0</w:t>
            </w:r>
          </w:p>
        </w:tc>
      </w:tr>
      <w:tr>
        <w:trPr>
          <w:cantSplit w:val="false"/>
        </w:trPr>
        <w:tc>
          <w:tcPr>
            <w:tcW w:w="1950" w:type="dxa"/>
            <w:tcBorders>
              <w:top w:val="nil"/>
              <w:left w:val="single" w:sz="4" w:space="0" w:color="000001"/>
              <w:bottom w:val="single" w:sz="4" w:space="0" w:color="000001"/>
              <w:insideH w:val="single" w:sz="4" w:space="0" w:color="000001"/>
              <w:right w:val="nil"/>
              <w:insideV w:val="nil"/>
            </w:tcBorders>
            <w:shd w:fill="99FFFF" w:val="clear"/>
            <w:tcMar>
              <w:left w:w="93" w:type="dxa"/>
            </w:tcMar>
          </w:tcPr>
          <w:p>
            <w:pPr>
              <w:pStyle w:val="Normal"/>
              <w:rPr>
                <w:rFonts w:eastAsia="Droid Sans Fallback" w:cs="Arial" w:ascii="Arial" w:hAnsi="Arial"/>
                <w:color w:val="00000A"/>
                <w:sz w:val="22"/>
                <w:szCs w:val="22"/>
                <w:lang w:val="en-US" w:eastAsia="zh-CN" w:bidi="hi-IN"/>
              </w:rPr>
            </w:pPr>
            <w:r>
              <w:rPr>
                <w:rFonts w:eastAsia="Droid Sans Fallback" w:cs="Arial" w:ascii="Arial" w:hAnsi="Arial"/>
                <w:color w:val="00000A"/>
                <w:sz w:val="22"/>
                <w:szCs w:val="22"/>
                <w:lang w:val="en-US" w:eastAsia="zh-CN" w:bidi="hi-IN"/>
              </w:rPr>
              <w:t>Test Result</w:t>
            </w:r>
          </w:p>
        </w:tc>
        <w:tc>
          <w:tcPr>
            <w:tcW w:w="7256"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3" w:type="dxa"/>
            </w:tcMar>
          </w:tcPr>
          <w:p>
            <w:pPr>
              <w:pStyle w:val="Normal"/>
              <w:rPr>
                <w:rFonts w:eastAsia="Droid Sans Fallback" w:cs="Arial" w:ascii="Arial" w:hAnsi="Arial"/>
                <w:color w:val="00000A"/>
                <w:sz w:val="22"/>
                <w:szCs w:val="22"/>
                <w:lang w:val="en-US" w:eastAsia="zh-CN" w:bidi="hi-IN"/>
              </w:rPr>
            </w:pPr>
            <w:r>
              <w:rPr>
                <w:rFonts w:eastAsia="Droid Sans Fallback" w:cs="Arial" w:ascii="Arial" w:hAnsi="Arial"/>
                <w:color w:val="00000A"/>
                <w:sz w:val="22"/>
                <w:szCs w:val="22"/>
                <w:lang w:val="en-US" w:eastAsia="zh-CN" w:bidi="hi-IN"/>
              </w:rPr>
              <w:t>PASS</w:t>
            </w:r>
          </w:p>
        </w:tc>
      </w:tr>
    </w:tbl>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tbl>
      <w:tblPr>
        <w:jc w:val="left"/>
        <w:tblInd w:w="-3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48" w:type="dxa"/>
          <w:bottom w:w="55" w:type="dxa"/>
          <w:right w:w="55" w:type="dxa"/>
        </w:tblCellMar>
      </w:tblPr>
      <w:tblGrid>
        <w:gridCol w:w="449"/>
        <w:gridCol w:w="1170"/>
        <w:gridCol w:w="989"/>
        <w:gridCol w:w="1532"/>
        <w:gridCol w:w="2567"/>
        <w:gridCol w:w="849"/>
        <w:gridCol w:w="1623"/>
      </w:tblGrid>
      <w:tr>
        <w:trPr>
          <w:cantSplit w:val="false"/>
        </w:trPr>
        <w:tc>
          <w:tcPr>
            <w:tcW w:w="449" w:type="dxa"/>
            <w:tcBorders>
              <w:top w:val="single" w:sz="2" w:space="0" w:color="000001"/>
              <w:left w:val="single" w:sz="2" w:space="0" w:color="000001"/>
              <w:bottom w:val="single" w:sz="2" w:space="0" w:color="000001"/>
              <w:insideH w:val="single" w:sz="2" w:space="0" w:color="000001"/>
              <w:right w:val="nil"/>
              <w:insideV w:val="nil"/>
            </w:tcBorders>
            <w:shd w:fill="99FFFF" w:val="clear"/>
            <w:tcMar>
              <w:left w:w="48" w:type="dxa"/>
            </w:tcMar>
          </w:tcPr>
          <w:p>
            <w:pPr>
              <w:pStyle w:val="TableContents"/>
              <w:rPr>
                <w:rFonts w:cs="Arial" w:ascii="Arial" w:hAnsi="Arial"/>
                <w:b/>
                <w:bCs/>
                <w:sz w:val="22"/>
                <w:szCs w:val="22"/>
              </w:rPr>
            </w:pPr>
            <w:r>
              <w:rPr>
                <w:rFonts w:cs="Arial" w:ascii="Arial" w:hAnsi="Arial"/>
                <w:b/>
                <w:bCs/>
                <w:sz w:val="22"/>
                <w:szCs w:val="22"/>
              </w:rPr>
              <w:t>Sr No</w:t>
            </w:r>
          </w:p>
        </w:tc>
        <w:tc>
          <w:tcPr>
            <w:tcW w:w="1170" w:type="dxa"/>
            <w:tcBorders>
              <w:top w:val="single" w:sz="2" w:space="0" w:color="000001"/>
              <w:left w:val="single" w:sz="2" w:space="0" w:color="000001"/>
              <w:bottom w:val="single" w:sz="2" w:space="0" w:color="000001"/>
              <w:insideH w:val="single" w:sz="2" w:space="0" w:color="000001"/>
              <w:right w:val="nil"/>
              <w:insideV w:val="nil"/>
            </w:tcBorders>
            <w:shd w:fill="99FFFF" w:val="clear"/>
            <w:tcMar>
              <w:left w:w="48" w:type="dxa"/>
            </w:tcMar>
          </w:tcPr>
          <w:p>
            <w:pPr>
              <w:pStyle w:val="TableContents"/>
              <w:rPr>
                <w:rFonts w:cs="Arial" w:ascii="Arial" w:hAnsi="Arial"/>
                <w:b/>
                <w:bCs/>
                <w:sz w:val="22"/>
                <w:szCs w:val="22"/>
              </w:rPr>
            </w:pPr>
            <w:bookmarkStart w:id="1" w:name="__DdeLink__305_1136673910"/>
            <w:r>
              <w:rPr>
                <w:rFonts w:cs="Arial" w:ascii="Arial" w:hAnsi="Arial"/>
                <w:b/>
                <w:bCs/>
                <w:sz w:val="22"/>
                <w:szCs w:val="22"/>
              </w:rPr>
              <w:t>Test</w:t>
            </w:r>
            <w:bookmarkEnd w:id="1"/>
            <w:r>
              <w:rPr>
                <w:rFonts w:cs="Arial" w:ascii="Arial" w:hAnsi="Arial"/>
                <w:b/>
                <w:bCs/>
                <w:sz w:val="22"/>
                <w:szCs w:val="22"/>
              </w:rPr>
              <w:t xml:space="preserve"> case ID</w:t>
            </w:r>
          </w:p>
        </w:tc>
        <w:tc>
          <w:tcPr>
            <w:tcW w:w="989" w:type="dxa"/>
            <w:tcBorders>
              <w:top w:val="single" w:sz="2" w:space="0" w:color="000001"/>
              <w:left w:val="single" w:sz="2" w:space="0" w:color="000001"/>
              <w:bottom w:val="single" w:sz="2" w:space="0" w:color="000001"/>
              <w:insideH w:val="single" w:sz="2" w:space="0" w:color="000001"/>
              <w:right w:val="nil"/>
              <w:insideV w:val="nil"/>
            </w:tcBorders>
            <w:shd w:fill="99FFFF" w:val="clear"/>
            <w:tcMar>
              <w:left w:w="48" w:type="dxa"/>
            </w:tcMar>
          </w:tcPr>
          <w:p>
            <w:pPr>
              <w:pStyle w:val="TableContents"/>
              <w:rPr>
                <w:rFonts w:cs="Arial" w:ascii="Arial" w:hAnsi="Arial"/>
                <w:b/>
                <w:bCs/>
                <w:sz w:val="22"/>
                <w:szCs w:val="22"/>
              </w:rPr>
            </w:pPr>
            <w:r>
              <w:rPr>
                <w:rFonts w:cs="Arial" w:ascii="Arial" w:hAnsi="Arial"/>
                <w:b/>
                <w:bCs/>
                <w:sz w:val="22"/>
                <w:szCs w:val="22"/>
              </w:rPr>
              <w:t>Priority</w:t>
            </w:r>
          </w:p>
        </w:tc>
        <w:tc>
          <w:tcPr>
            <w:tcW w:w="1532" w:type="dxa"/>
            <w:tcBorders>
              <w:top w:val="single" w:sz="2" w:space="0" w:color="000001"/>
              <w:left w:val="single" w:sz="2" w:space="0" w:color="000001"/>
              <w:bottom w:val="single" w:sz="2" w:space="0" w:color="000001"/>
              <w:insideH w:val="single" w:sz="2" w:space="0" w:color="000001"/>
              <w:right w:val="nil"/>
              <w:insideV w:val="nil"/>
            </w:tcBorders>
            <w:shd w:fill="99FFFF" w:val="clear"/>
            <w:tcMar>
              <w:left w:w="48" w:type="dxa"/>
            </w:tcMar>
          </w:tcPr>
          <w:p>
            <w:pPr>
              <w:pStyle w:val="TableContents"/>
              <w:rPr>
                <w:rFonts w:cs="Arial" w:ascii="Arial" w:hAnsi="Arial"/>
                <w:b/>
                <w:bCs/>
                <w:sz w:val="22"/>
                <w:szCs w:val="22"/>
              </w:rPr>
            </w:pPr>
            <w:r>
              <w:rPr>
                <w:rFonts w:cs="Arial" w:ascii="Arial" w:hAnsi="Arial"/>
                <w:b/>
                <w:bCs/>
                <w:sz w:val="22"/>
                <w:szCs w:val="22"/>
              </w:rPr>
              <w:t>Description</w:t>
            </w:r>
          </w:p>
        </w:tc>
        <w:tc>
          <w:tcPr>
            <w:tcW w:w="2567" w:type="dxa"/>
            <w:tcBorders>
              <w:top w:val="single" w:sz="2" w:space="0" w:color="000001"/>
              <w:left w:val="single" w:sz="2" w:space="0" w:color="000001"/>
              <w:bottom w:val="single" w:sz="2" w:space="0" w:color="000001"/>
              <w:insideH w:val="single" w:sz="2" w:space="0" w:color="000001"/>
              <w:right w:val="nil"/>
              <w:insideV w:val="nil"/>
            </w:tcBorders>
            <w:shd w:fill="99FFFF" w:val="clear"/>
            <w:tcMar>
              <w:left w:w="48" w:type="dxa"/>
            </w:tcMar>
          </w:tcPr>
          <w:p>
            <w:pPr>
              <w:pStyle w:val="TableContents"/>
              <w:rPr>
                <w:rFonts w:cs="Arial" w:ascii="Arial" w:hAnsi="Arial"/>
                <w:b/>
                <w:bCs/>
                <w:sz w:val="22"/>
                <w:szCs w:val="22"/>
              </w:rPr>
            </w:pPr>
            <w:r>
              <w:rPr>
                <w:rFonts w:cs="Arial" w:ascii="Arial" w:hAnsi="Arial"/>
                <w:b/>
                <w:bCs/>
                <w:sz w:val="22"/>
                <w:szCs w:val="22"/>
              </w:rPr>
              <w:t>Expected result</w:t>
            </w:r>
          </w:p>
        </w:tc>
        <w:tc>
          <w:tcPr>
            <w:tcW w:w="849" w:type="dxa"/>
            <w:tcBorders>
              <w:top w:val="single" w:sz="2" w:space="0" w:color="000001"/>
              <w:left w:val="single" w:sz="2" w:space="0" w:color="000001"/>
              <w:bottom w:val="single" w:sz="2" w:space="0" w:color="000001"/>
              <w:insideH w:val="single" w:sz="2" w:space="0" w:color="000001"/>
              <w:right w:val="nil"/>
              <w:insideV w:val="nil"/>
            </w:tcBorders>
            <w:shd w:fill="99FFFF" w:val="clear"/>
            <w:tcMar>
              <w:left w:w="48" w:type="dxa"/>
            </w:tcMar>
          </w:tcPr>
          <w:p>
            <w:pPr>
              <w:pStyle w:val="TableContents"/>
              <w:rPr>
                <w:rFonts w:cs="Arial" w:ascii="Arial" w:hAnsi="Arial"/>
                <w:b/>
                <w:bCs/>
                <w:sz w:val="22"/>
                <w:szCs w:val="22"/>
              </w:rPr>
            </w:pPr>
            <w:r>
              <w:rPr>
                <w:rFonts w:cs="Arial" w:ascii="Arial" w:hAnsi="Arial"/>
                <w:b/>
                <w:bCs/>
                <w:sz w:val="22"/>
                <w:szCs w:val="22"/>
              </w:rPr>
              <w:t>Result</w:t>
            </w:r>
          </w:p>
        </w:tc>
        <w:tc>
          <w:tcPr>
            <w:tcW w:w="1623"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99FFFF" w:val="clear"/>
            <w:tcMar>
              <w:left w:w="48" w:type="dxa"/>
            </w:tcMar>
          </w:tcPr>
          <w:p>
            <w:pPr>
              <w:pStyle w:val="TableContents"/>
              <w:rPr>
                <w:rFonts w:cs="Arial" w:ascii="Arial" w:hAnsi="Arial"/>
                <w:b/>
                <w:bCs/>
                <w:sz w:val="22"/>
                <w:szCs w:val="22"/>
              </w:rPr>
            </w:pPr>
            <w:r>
              <w:rPr>
                <w:rFonts w:cs="Arial" w:ascii="Arial" w:hAnsi="Arial"/>
                <w:b/>
                <w:bCs/>
                <w:sz w:val="22"/>
                <w:szCs w:val="22"/>
              </w:rPr>
              <w:t>Comment</w:t>
            </w:r>
          </w:p>
        </w:tc>
      </w:tr>
      <w:tr>
        <w:trPr>
          <w:cantSplit w:val="false"/>
        </w:trPr>
        <w:tc>
          <w:tcPr>
            <w:tcW w:w="4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1</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CLA_01</w:t>
            </w:r>
          </w:p>
        </w:tc>
        <w:tc>
          <w:tcPr>
            <w:tcW w:w="9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B</w:t>
            </w:r>
          </w:p>
        </w:tc>
        <w:tc>
          <w:tcPr>
            <w:tcW w:w="153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Request for granting dangerous permissions</w:t>
            </w:r>
          </w:p>
        </w:tc>
        <w:tc>
          <w:tcPr>
            <w:tcW w:w="256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 xml:space="preserve">User should see the pop-up for Call-Log-Permission </w:t>
            </w:r>
            <w:r>
              <w:rPr>
                <w:rFonts w:cs="Arial" w:ascii="Arial" w:hAnsi="Arial"/>
                <w:sz w:val="22"/>
                <w:szCs w:val="22"/>
              </w:rPr>
              <w:t xml:space="preserve">and phone permission </w:t>
            </w:r>
            <w:r>
              <w:rPr>
                <w:rFonts w:cs="Arial" w:ascii="Arial" w:hAnsi="Arial"/>
                <w:sz w:val="22"/>
                <w:szCs w:val="22"/>
              </w:rPr>
              <w:t>while launching of the application, if the permission is not granted</w:t>
            </w:r>
          </w:p>
        </w:tc>
        <w:tc>
          <w:tcPr>
            <w:tcW w:w="8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PASS</w:t>
            </w:r>
          </w:p>
        </w:tc>
        <w:tc>
          <w:tcPr>
            <w:tcW w:w="16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cs="Arial" w:ascii="Arial" w:hAnsi="Arial"/>
                <w:sz w:val="22"/>
                <w:szCs w:val="22"/>
              </w:rPr>
            </w:pPr>
            <w:r>
              <w:rPr>
                <w:rFonts w:cs="Arial" w:ascii="Arial" w:hAnsi="Arial"/>
                <w:sz w:val="22"/>
                <w:szCs w:val="22"/>
              </w:rPr>
            </w:r>
          </w:p>
        </w:tc>
      </w:tr>
      <w:tr>
        <w:trPr>
          <w:cantSplit w:val="false"/>
        </w:trPr>
        <w:tc>
          <w:tcPr>
            <w:tcW w:w="4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2</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CLA_02</w:t>
            </w:r>
          </w:p>
        </w:tc>
        <w:tc>
          <w:tcPr>
            <w:tcW w:w="9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A</w:t>
            </w:r>
          </w:p>
        </w:tc>
        <w:tc>
          <w:tcPr>
            <w:tcW w:w="153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Launch app without any crash</w:t>
            </w:r>
          </w:p>
        </w:tc>
        <w:tc>
          <w:tcPr>
            <w:tcW w:w="256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 xml:space="preserve">No crash should </w:t>
            </w:r>
            <w:r>
              <w:rPr>
                <w:rFonts w:cs="Arial" w:ascii="Arial" w:hAnsi="Arial"/>
                <w:sz w:val="22"/>
                <w:szCs w:val="22"/>
              </w:rPr>
              <w:t>occur</w:t>
            </w:r>
            <w:r>
              <w:rPr>
                <w:rFonts w:cs="Arial" w:ascii="Arial" w:hAnsi="Arial"/>
                <w:sz w:val="22"/>
                <w:szCs w:val="22"/>
              </w:rPr>
              <w:t xml:space="preserve"> while loading the app</w:t>
            </w:r>
          </w:p>
        </w:tc>
        <w:tc>
          <w:tcPr>
            <w:tcW w:w="8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PASS</w:t>
            </w:r>
          </w:p>
        </w:tc>
        <w:tc>
          <w:tcPr>
            <w:tcW w:w="16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cs="Arial" w:ascii="Arial" w:hAnsi="Arial"/>
                <w:sz w:val="22"/>
                <w:szCs w:val="22"/>
              </w:rPr>
            </w:pPr>
            <w:r>
              <w:rPr>
                <w:rFonts w:cs="Arial" w:ascii="Arial" w:hAnsi="Arial"/>
                <w:sz w:val="22"/>
                <w:szCs w:val="22"/>
              </w:rPr>
            </w:r>
          </w:p>
        </w:tc>
      </w:tr>
      <w:tr>
        <w:trPr>
          <w:cantSplit w:val="false"/>
        </w:trPr>
        <w:tc>
          <w:tcPr>
            <w:tcW w:w="4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3</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bookmarkStart w:id="2" w:name="__DdeLink__345_713695786"/>
            <w:bookmarkEnd w:id="2"/>
            <w:r>
              <w:rPr>
                <w:rFonts w:cs="Arial" w:ascii="Arial" w:hAnsi="Arial"/>
                <w:sz w:val="22"/>
                <w:szCs w:val="22"/>
              </w:rPr>
              <w:t>CLA_03</w:t>
            </w:r>
          </w:p>
        </w:tc>
        <w:tc>
          <w:tcPr>
            <w:tcW w:w="9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A</w:t>
            </w:r>
          </w:p>
        </w:tc>
        <w:tc>
          <w:tcPr>
            <w:tcW w:w="153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Visible call logs</w:t>
            </w:r>
          </w:p>
        </w:tc>
        <w:tc>
          <w:tcPr>
            <w:tcW w:w="256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Call log should be visible if the entries are available in phone-recent list.</w:t>
            </w:r>
          </w:p>
        </w:tc>
        <w:tc>
          <w:tcPr>
            <w:tcW w:w="8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PASS</w:t>
            </w:r>
          </w:p>
        </w:tc>
        <w:tc>
          <w:tcPr>
            <w:tcW w:w="16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cs="Arial" w:ascii="Arial" w:hAnsi="Arial"/>
                <w:sz w:val="22"/>
                <w:szCs w:val="22"/>
              </w:rPr>
            </w:pPr>
            <w:r>
              <w:rPr>
                <w:rFonts w:cs="Arial" w:ascii="Arial" w:hAnsi="Arial"/>
                <w:sz w:val="22"/>
                <w:szCs w:val="22"/>
              </w:rPr>
            </w:r>
          </w:p>
        </w:tc>
      </w:tr>
      <w:tr>
        <w:trPr>
          <w:cantSplit w:val="false"/>
        </w:trPr>
        <w:tc>
          <w:tcPr>
            <w:tcW w:w="4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4</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CLA_0</w:t>
            </w:r>
            <w:r>
              <w:rPr>
                <w:rFonts w:cs="Arial" w:ascii="Arial" w:hAnsi="Arial"/>
                <w:sz w:val="22"/>
                <w:szCs w:val="22"/>
              </w:rPr>
              <w:t>4</w:t>
            </w:r>
          </w:p>
        </w:tc>
        <w:tc>
          <w:tcPr>
            <w:tcW w:w="9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A</w:t>
            </w:r>
          </w:p>
        </w:tc>
        <w:tc>
          <w:tcPr>
            <w:tcW w:w="153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Scrollable records</w:t>
            </w:r>
          </w:p>
        </w:tc>
        <w:tc>
          <w:tcPr>
            <w:tcW w:w="256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Call log list should be scrollable if the records are not fitting in UI</w:t>
            </w:r>
          </w:p>
        </w:tc>
        <w:tc>
          <w:tcPr>
            <w:tcW w:w="8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r>
          </w:p>
        </w:tc>
        <w:tc>
          <w:tcPr>
            <w:tcW w:w="16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cs="Arial" w:ascii="Arial" w:hAnsi="Arial"/>
                <w:sz w:val="22"/>
                <w:szCs w:val="22"/>
              </w:rPr>
            </w:pPr>
            <w:r>
              <w:rPr>
                <w:rFonts w:cs="Arial" w:ascii="Arial" w:hAnsi="Arial"/>
                <w:sz w:val="22"/>
                <w:szCs w:val="22"/>
              </w:rPr>
            </w:r>
          </w:p>
        </w:tc>
      </w:tr>
      <w:tr>
        <w:trPr>
          <w:cantSplit w:val="false"/>
        </w:trPr>
        <w:tc>
          <w:tcPr>
            <w:tcW w:w="4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5</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CLA_0</w:t>
            </w:r>
            <w:r>
              <w:rPr>
                <w:rFonts w:cs="Arial" w:ascii="Arial" w:hAnsi="Arial"/>
                <w:sz w:val="22"/>
                <w:szCs w:val="22"/>
              </w:rPr>
              <w:t>5</w:t>
            </w:r>
          </w:p>
        </w:tc>
        <w:tc>
          <w:tcPr>
            <w:tcW w:w="9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A</w:t>
            </w:r>
          </w:p>
        </w:tc>
        <w:tc>
          <w:tcPr>
            <w:tcW w:w="153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Scroll up and down</w:t>
            </w:r>
          </w:p>
        </w:tc>
        <w:tc>
          <w:tcPr>
            <w:tcW w:w="256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 xml:space="preserve">No crash should occur while scrolling the </w:t>
            </w:r>
            <w:r>
              <w:rPr>
                <w:rFonts w:cs="Arial" w:ascii="Arial" w:hAnsi="Arial"/>
                <w:sz w:val="22"/>
                <w:szCs w:val="22"/>
              </w:rPr>
              <w:t>records</w:t>
            </w:r>
          </w:p>
        </w:tc>
        <w:tc>
          <w:tcPr>
            <w:tcW w:w="8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PASS</w:t>
            </w:r>
          </w:p>
        </w:tc>
        <w:tc>
          <w:tcPr>
            <w:tcW w:w="16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cs="Arial" w:ascii="Arial" w:hAnsi="Arial"/>
                <w:sz w:val="22"/>
                <w:szCs w:val="22"/>
              </w:rPr>
            </w:pPr>
            <w:r>
              <w:rPr>
                <w:rFonts w:cs="Arial" w:ascii="Arial" w:hAnsi="Arial"/>
                <w:sz w:val="22"/>
                <w:szCs w:val="22"/>
              </w:rPr>
            </w:r>
          </w:p>
        </w:tc>
      </w:tr>
      <w:tr>
        <w:trPr>
          <w:cantSplit w:val="false"/>
        </w:trPr>
        <w:tc>
          <w:tcPr>
            <w:tcW w:w="4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6</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CLA_0</w:t>
            </w:r>
            <w:r>
              <w:rPr>
                <w:rFonts w:cs="Arial" w:ascii="Arial" w:hAnsi="Arial"/>
                <w:sz w:val="22"/>
                <w:szCs w:val="22"/>
              </w:rPr>
              <w:t>6</w:t>
            </w:r>
          </w:p>
        </w:tc>
        <w:tc>
          <w:tcPr>
            <w:tcW w:w="9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B</w:t>
            </w:r>
          </w:p>
        </w:tc>
        <w:tc>
          <w:tcPr>
            <w:tcW w:w="153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Call Log entry details</w:t>
            </w:r>
          </w:p>
        </w:tc>
        <w:tc>
          <w:tcPr>
            <w:tcW w:w="256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Below details of the call log should be seen:</w:t>
              <w:br/>
              <w:t>* Phone number : Top left side of the cell</w:t>
              <w:br/>
              <w:t>* Time : Bottom left side of the cell</w:t>
              <w:br/>
              <w:t>* Type (Incoming, outgoing or missed) : Right side of #a and #b with center align</w:t>
              <w:br/>
              <w:t>* Call Image (added by me) : on the left side of the record</w:t>
            </w:r>
          </w:p>
        </w:tc>
        <w:tc>
          <w:tcPr>
            <w:tcW w:w="8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PASS</w:t>
            </w:r>
          </w:p>
        </w:tc>
        <w:tc>
          <w:tcPr>
            <w:tcW w:w="16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cs="Arial" w:ascii="Arial" w:hAnsi="Arial"/>
                <w:sz w:val="22"/>
                <w:szCs w:val="22"/>
              </w:rPr>
            </w:pPr>
            <w:r>
              <w:rPr>
                <w:rFonts w:cs="Arial" w:ascii="Arial" w:hAnsi="Arial"/>
                <w:sz w:val="22"/>
                <w:szCs w:val="22"/>
              </w:rPr>
            </w:r>
          </w:p>
        </w:tc>
      </w:tr>
      <w:tr>
        <w:trPr>
          <w:cantSplit w:val="false"/>
        </w:trPr>
        <w:tc>
          <w:tcPr>
            <w:tcW w:w="4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7</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CLA_0</w:t>
            </w:r>
            <w:r>
              <w:rPr>
                <w:rFonts w:cs="Arial" w:ascii="Arial" w:hAnsi="Arial"/>
                <w:sz w:val="22"/>
                <w:szCs w:val="22"/>
              </w:rPr>
              <w:t>7</w:t>
            </w:r>
          </w:p>
        </w:tc>
        <w:tc>
          <w:tcPr>
            <w:tcW w:w="9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C</w:t>
            </w:r>
          </w:p>
        </w:tc>
        <w:tc>
          <w:tcPr>
            <w:tcW w:w="153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Limited records should be visible</w:t>
            </w:r>
          </w:p>
        </w:tc>
        <w:tc>
          <w:tcPr>
            <w:tcW w:w="256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Max 50 records should be visible</w:t>
            </w:r>
          </w:p>
        </w:tc>
        <w:tc>
          <w:tcPr>
            <w:tcW w:w="8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PASS</w:t>
            </w:r>
          </w:p>
        </w:tc>
        <w:tc>
          <w:tcPr>
            <w:tcW w:w="16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cs="Arial" w:ascii="Arial" w:hAnsi="Arial"/>
                <w:sz w:val="22"/>
                <w:szCs w:val="22"/>
              </w:rPr>
            </w:pPr>
            <w:r>
              <w:rPr>
                <w:rFonts w:cs="Arial" w:ascii="Arial" w:hAnsi="Arial"/>
                <w:sz w:val="22"/>
                <w:szCs w:val="22"/>
              </w:rPr>
            </w:r>
          </w:p>
        </w:tc>
      </w:tr>
      <w:tr>
        <w:trPr>
          <w:cantSplit w:val="false"/>
        </w:trPr>
        <w:tc>
          <w:tcPr>
            <w:tcW w:w="4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8</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CLA_0</w:t>
            </w:r>
            <w:r>
              <w:rPr>
                <w:rFonts w:cs="Arial" w:ascii="Arial" w:hAnsi="Arial"/>
                <w:sz w:val="22"/>
                <w:szCs w:val="22"/>
              </w:rPr>
              <w:t>8</w:t>
            </w:r>
          </w:p>
        </w:tc>
        <w:tc>
          <w:tcPr>
            <w:tcW w:w="9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B</w:t>
            </w:r>
          </w:p>
        </w:tc>
        <w:tc>
          <w:tcPr>
            <w:tcW w:w="153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Latest on top</w:t>
            </w:r>
          </w:p>
        </w:tc>
        <w:tc>
          <w:tcPr>
            <w:tcW w:w="256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Latest call log record should be at top</w:t>
            </w:r>
          </w:p>
        </w:tc>
        <w:tc>
          <w:tcPr>
            <w:tcW w:w="8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PASS</w:t>
            </w:r>
          </w:p>
        </w:tc>
        <w:tc>
          <w:tcPr>
            <w:tcW w:w="16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cs="Arial" w:ascii="Arial" w:hAnsi="Arial"/>
                <w:sz w:val="22"/>
                <w:szCs w:val="22"/>
              </w:rPr>
            </w:pPr>
            <w:r>
              <w:rPr>
                <w:rFonts w:cs="Arial" w:ascii="Arial" w:hAnsi="Arial"/>
                <w:sz w:val="22"/>
                <w:szCs w:val="22"/>
              </w:rPr>
            </w:r>
          </w:p>
        </w:tc>
      </w:tr>
      <w:tr>
        <w:trPr>
          <w:cantSplit w:val="false"/>
        </w:trPr>
        <w:tc>
          <w:tcPr>
            <w:tcW w:w="4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9</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CLA_0</w:t>
            </w:r>
            <w:r>
              <w:rPr>
                <w:rFonts w:cs="Arial" w:ascii="Arial" w:hAnsi="Arial"/>
                <w:sz w:val="22"/>
                <w:szCs w:val="22"/>
              </w:rPr>
              <w:t>9</w:t>
            </w:r>
          </w:p>
        </w:tc>
        <w:tc>
          <w:tcPr>
            <w:tcW w:w="9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C</w:t>
            </w:r>
          </w:p>
        </w:tc>
        <w:tc>
          <w:tcPr>
            <w:tcW w:w="153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Pull to refresh</w:t>
            </w:r>
          </w:p>
        </w:tc>
        <w:tc>
          <w:tcPr>
            <w:tcW w:w="256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Remove the records of call log from phone application. Come back to test app, and pull the list view to refresh the list. The deleted record should be removed from the log entries</w:t>
            </w:r>
          </w:p>
        </w:tc>
        <w:tc>
          <w:tcPr>
            <w:tcW w:w="8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PASS</w:t>
            </w:r>
          </w:p>
        </w:tc>
        <w:tc>
          <w:tcPr>
            <w:tcW w:w="16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cs="Arial" w:ascii="Arial" w:hAnsi="Arial"/>
                <w:sz w:val="22"/>
                <w:szCs w:val="22"/>
              </w:rPr>
            </w:pPr>
            <w:r>
              <w:rPr>
                <w:rFonts w:cs="Arial" w:ascii="Arial" w:hAnsi="Arial"/>
                <w:sz w:val="22"/>
                <w:szCs w:val="22"/>
              </w:rPr>
            </w:r>
          </w:p>
        </w:tc>
      </w:tr>
      <w:tr>
        <w:trPr>
          <w:cantSplit w:val="false"/>
        </w:trPr>
        <w:tc>
          <w:tcPr>
            <w:tcW w:w="4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10</w:t>
            </w:r>
          </w:p>
        </w:tc>
        <w:tc>
          <w:tcPr>
            <w:tcW w:w="1170"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CLA_</w:t>
            </w:r>
            <w:r>
              <w:rPr>
                <w:rFonts w:cs="Arial" w:ascii="Arial" w:hAnsi="Arial"/>
                <w:sz w:val="22"/>
                <w:szCs w:val="22"/>
              </w:rPr>
              <w:t>10</w:t>
            </w:r>
          </w:p>
        </w:tc>
        <w:tc>
          <w:tcPr>
            <w:tcW w:w="98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pPr>
            <w:r>
              <w:rPr/>
              <w:t>C</w:t>
            </w:r>
          </w:p>
        </w:tc>
        <w:tc>
          <w:tcPr>
            <w:tcW w:w="1532"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Dynamic records</w:t>
            </w:r>
          </w:p>
        </w:tc>
        <w:tc>
          <w:tcPr>
            <w:tcW w:w="2567"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When user gets a missed call, the entry should be added at top without any user interaction</w:t>
            </w:r>
          </w:p>
        </w:tc>
        <w:tc>
          <w:tcPr>
            <w:tcW w:w="849" w:type="dxa"/>
            <w:tcBorders>
              <w:top w:val="nil"/>
              <w:left w:val="single" w:sz="2" w:space="0" w:color="000001"/>
              <w:bottom w:val="single" w:sz="2" w:space="0" w:color="000001"/>
              <w:insideH w:val="single" w:sz="2" w:space="0" w:color="000001"/>
              <w:right w:val="nil"/>
              <w:insideV w:val="nil"/>
            </w:tcBorders>
            <w:shd w:fill="FFFFFF" w:val="clear"/>
            <w:tcMar>
              <w:left w:w="48" w:type="dxa"/>
            </w:tcMar>
          </w:tcPr>
          <w:p>
            <w:pPr>
              <w:pStyle w:val="TableContents"/>
              <w:rPr>
                <w:rFonts w:cs="Arial" w:ascii="Arial" w:hAnsi="Arial"/>
                <w:sz w:val="22"/>
                <w:szCs w:val="22"/>
              </w:rPr>
            </w:pPr>
            <w:r>
              <w:rPr>
                <w:rFonts w:cs="Arial" w:ascii="Arial" w:hAnsi="Arial"/>
                <w:sz w:val="22"/>
                <w:szCs w:val="22"/>
              </w:rPr>
              <w:t>PASS</w:t>
            </w:r>
          </w:p>
        </w:tc>
        <w:tc>
          <w:tcPr>
            <w:tcW w:w="1623"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48" w:type="dxa"/>
            </w:tcMar>
          </w:tcPr>
          <w:p>
            <w:pPr>
              <w:pStyle w:val="TableContents"/>
              <w:rPr>
                <w:rFonts w:cs="Arial" w:ascii="Arial" w:hAnsi="Arial"/>
                <w:sz w:val="22"/>
                <w:szCs w:val="22"/>
              </w:rPr>
            </w:pPr>
            <w:r>
              <w:rPr>
                <w:rFonts w:cs="Arial" w:ascii="Arial" w:hAnsi="Arial"/>
                <w:sz w:val="22"/>
                <w:szCs w:val="22"/>
              </w:rPr>
            </w:r>
          </w:p>
        </w:tc>
      </w:tr>
    </w:tbl>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rFonts w:cs="Arial" w:ascii="Arial" w:hAnsi="Arial"/>
          <w:sz w:val="22"/>
          <w:szCs w:val="22"/>
        </w:rPr>
      </w:pPr>
      <w:r>
        <w:rPr>
          <w:rFonts w:cs="Arial" w:ascii="Arial" w:hAnsi="Arial"/>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2019-05-09T16:25:53Z</dcterms:created>
  <dc:description>Details about unit testing for Custom Call Log application</dc:description>
  <cp:keywords>Custom Call Log</cp:keywords>
  <dc:language>en-US</dc:language>
  <dcterms:modified xsi:type="dcterms:W3CDTF">2019-05-09T16:44:56Z</dcterms:modified>
  <cp:revision>1</cp:revision>
  <dc:subject>Unit test cases</dc:subject>
  <dc:title>Unit Test Case Document for Custom Call Log app</dc:title>
</cp:coreProperties>
</file>