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FC920" w14:textId="77777777" w:rsidR="001F0186" w:rsidRPr="003B3F4E" w:rsidRDefault="001F0186">
      <w:pPr>
        <w:spacing w:after="400"/>
        <w:rPr>
          <w:rFonts w:ascii="Times New Roman" w:hAnsi="Times New Roman" w:cs="Times New Roman"/>
        </w:rPr>
      </w:pPr>
    </w:p>
    <w:p w14:paraId="4EC7B3F7" w14:textId="77777777" w:rsidR="003C7330" w:rsidRPr="004523CC" w:rsidRDefault="003C7330" w:rsidP="003C7330">
      <w:pPr>
        <w:spacing w:before="291"/>
        <w:ind w:right="709"/>
        <w:jc w:val="center"/>
        <w:rPr>
          <w:rFonts w:ascii="Times New Roman" w:hAnsi="Times New Roman" w:cs="Times New Roman"/>
          <w:b/>
          <w:iCs/>
          <w:sz w:val="56"/>
        </w:rPr>
      </w:pPr>
      <w:r w:rsidRPr="004523CC">
        <w:rPr>
          <w:rFonts w:ascii="Times New Roman" w:hAnsi="Times New Roman" w:cs="Times New Roman"/>
          <w:b/>
          <w:iCs/>
          <w:sz w:val="56"/>
          <w:u w:val="single"/>
        </w:rPr>
        <w:t>Nirma</w:t>
      </w:r>
      <w:r w:rsidRPr="004523CC">
        <w:rPr>
          <w:rFonts w:ascii="Times New Roman" w:hAnsi="Times New Roman" w:cs="Times New Roman"/>
          <w:b/>
          <w:iCs/>
          <w:spacing w:val="-16"/>
          <w:sz w:val="56"/>
          <w:u w:val="single"/>
        </w:rPr>
        <w:t xml:space="preserve"> </w:t>
      </w:r>
      <w:r w:rsidRPr="004523CC">
        <w:rPr>
          <w:rFonts w:ascii="Times New Roman" w:hAnsi="Times New Roman" w:cs="Times New Roman"/>
          <w:b/>
          <w:iCs/>
          <w:spacing w:val="-2"/>
          <w:sz w:val="56"/>
          <w:u w:val="single"/>
        </w:rPr>
        <w:t>University</w:t>
      </w:r>
    </w:p>
    <w:p w14:paraId="5E4FF37B" w14:textId="44668CEA" w:rsidR="003C7330" w:rsidRPr="004523CC" w:rsidRDefault="003C7330" w:rsidP="003C7330">
      <w:pPr>
        <w:pStyle w:val="BodyText"/>
        <w:spacing w:before="302"/>
        <w:rPr>
          <w:b/>
          <w:iCs/>
          <w:sz w:val="40"/>
        </w:rPr>
      </w:pPr>
    </w:p>
    <w:p w14:paraId="3C3C8CFA" w14:textId="2E11954D" w:rsidR="003C7330" w:rsidRPr="004523CC" w:rsidRDefault="003C7330" w:rsidP="003C7330">
      <w:pPr>
        <w:ind w:right="703"/>
        <w:jc w:val="center"/>
        <w:rPr>
          <w:rFonts w:ascii="Times New Roman" w:hAnsi="Times New Roman" w:cs="Times New Roman"/>
          <w:b/>
          <w:iCs/>
          <w:spacing w:val="-2"/>
          <w:sz w:val="40"/>
          <w:u w:val="single"/>
        </w:rPr>
      </w:pPr>
      <w:r w:rsidRPr="004523CC">
        <w:rPr>
          <w:rFonts w:ascii="Times New Roman" w:hAnsi="Times New Roman" w:cs="Times New Roman"/>
          <w:b/>
          <w:iCs/>
          <w:sz w:val="40"/>
          <w:u w:val="single"/>
        </w:rPr>
        <w:t>Institute</w:t>
      </w:r>
      <w:r w:rsidRPr="004523CC">
        <w:rPr>
          <w:rFonts w:ascii="Times New Roman" w:hAnsi="Times New Roman" w:cs="Times New Roman"/>
          <w:b/>
          <w:iCs/>
          <w:spacing w:val="-9"/>
          <w:sz w:val="40"/>
          <w:u w:val="single"/>
        </w:rPr>
        <w:t xml:space="preserve"> </w:t>
      </w:r>
      <w:r w:rsidRPr="004523CC">
        <w:rPr>
          <w:rFonts w:ascii="Times New Roman" w:hAnsi="Times New Roman" w:cs="Times New Roman"/>
          <w:b/>
          <w:iCs/>
          <w:sz w:val="40"/>
          <w:u w:val="single"/>
        </w:rPr>
        <w:t>of</w:t>
      </w:r>
      <w:r w:rsidRPr="004523CC">
        <w:rPr>
          <w:rFonts w:ascii="Times New Roman" w:hAnsi="Times New Roman" w:cs="Times New Roman"/>
          <w:b/>
          <w:iCs/>
          <w:spacing w:val="-7"/>
          <w:sz w:val="40"/>
          <w:u w:val="single"/>
        </w:rPr>
        <w:t xml:space="preserve"> </w:t>
      </w:r>
      <w:r w:rsidRPr="004523CC">
        <w:rPr>
          <w:rFonts w:ascii="Times New Roman" w:hAnsi="Times New Roman" w:cs="Times New Roman"/>
          <w:b/>
          <w:iCs/>
          <w:spacing w:val="-2"/>
          <w:sz w:val="40"/>
          <w:u w:val="single"/>
        </w:rPr>
        <w:t>Technology</w:t>
      </w:r>
    </w:p>
    <w:p w14:paraId="130BC768" w14:textId="36D7BAA5" w:rsidR="004523CC" w:rsidRPr="004523CC" w:rsidRDefault="004523CC" w:rsidP="003C7330">
      <w:pPr>
        <w:ind w:right="703"/>
        <w:jc w:val="center"/>
        <w:rPr>
          <w:rFonts w:ascii="Times New Roman" w:hAnsi="Times New Roman" w:cs="Times New Roman"/>
          <w:b/>
          <w:iCs/>
          <w:sz w:val="40"/>
        </w:rPr>
      </w:pPr>
      <w:r w:rsidRPr="004523CC">
        <w:rPr>
          <w:rFonts w:ascii="Times New Roman" w:hAnsi="Times New Roman" w:cs="Times New Roman"/>
          <w:b/>
          <w:iCs/>
          <w:noProof/>
          <w:sz w:val="20"/>
        </w:rPr>
        <w:drawing>
          <wp:anchor distT="0" distB="0" distL="0" distR="0" simplePos="0" relativeHeight="251659264" behindDoc="1" locked="0" layoutInCell="1" allowOverlap="1" wp14:anchorId="68DBF620" wp14:editId="43FE41CB">
            <wp:simplePos x="0" y="0"/>
            <wp:positionH relativeFrom="page">
              <wp:posOffset>2319707</wp:posOffset>
            </wp:positionH>
            <wp:positionV relativeFrom="paragraph">
              <wp:posOffset>422092</wp:posOffset>
            </wp:positionV>
            <wp:extent cx="2816094" cy="15003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16094" cy="1500377"/>
                    </a:xfrm>
                    <a:prstGeom prst="rect">
                      <a:avLst/>
                    </a:prstGeom>
                  </pic:spPr>
                </pic:pic>
              </a:graphicData>
            </a:graphic>
          </wp:anchor>
        </w:drawing>
      </w:r>
    </w:p>
    <w:p w14:paraId="79F91DBF" w14:textId="2700E5E6" w:rsidR="003C7330" w:rsidRPr="004523CC" w:rsidRDefault="003C7330" w:rsidP="003C7330">
      <w:pPr>
        <w:pStyle w:val="BodyText"/>
        <w:spacing w:before="296"/>
        <w:rPr>
          <w:b/>
          <w:iCs/>
          <w:sz w:val="36"/>
        </w:rPr>
      </w:pPr>
    </w:p>
    <w:p w14:paraId="5E7B1F00" w14:textId="77777777" w:rsidR="004523CC" w:rsidRPr="004523CC" w:rsidRDefault="004523CC" w:rsidP="004523CC">
      <w:pPr>
        <w:spacing w:line="360" w:lineRule="auto"/>
        <w:jc w:val="center"/>
        <w:rPr>
          <w:rFonts w:ascii="Times New Roman" w:eastAsia="Times New Roman" w:hAnsi="Times New Roman" w:cs="Times New Roman"/>
          <w:iCs/>
          <w:color w:val="000000"/>
          <w:sz w:val="28"/>
          <w:szCs w:val="28"/>
        </w:rPr>
      </w:pPr>
      <w:r w:rsidRPr="004523CC">
        <w:rPr>
          <w:rFonts w:ascii="Times New Roman" w:eastAsia="Times New Roman" w:hAnsi="Times New Roman" w:cs="Times New Roman"/>
          <w:iCs/>
          <w:color w:val="000000"/>
          <w:sz w:val="28"/>
          <w:szCs w:val="28"/>
        </w:rPr>
        <w:t>Project Report On</w:t>
      </w:r>
    </w:p>
    <w:p w14:paraId="34613737" w14:textId="328F7F41" w:rsidR="004523CC" w:rsidRPr="004523CC" w:rsidRDefault="004523CC" w:rsidP="004523CC">
      <w:pPr>
        <w:spacing w:line="360" w:lineRule="auto"/>
        <w:jc w:val="center"/>
        <w:rPr>
          <w:rFonts w:ascii="Times New Roman" w:eastAsia="Times New Roman" w:hAnsi="Times New Roman" w:cs="Times New Roman"/>
          <w:iCs/>
          <w:color w:val="000000"/>
          <w:sz w:val="42"/>
          <w:szCs w:val="42"/>
        </w:rPr>
      </w:pPr>
      <w:r w:rsidRPr="004523CC">
        <w:rPr>
          <w:rFonts w:ascii="Times New Roman" w:eastAsia="Times New Roman" w:hAnsi="Times New Roman" w:cs="Times New Roman"/>
          <w:b/>
          <w:bCs/>
          <w:iCs/>
          <w:color w:val="000000"/>
          <w:sz w:val="42"/>
          <w:szCs w:val="42"/>
        </w:rPr>
        <w:t xml:space="preserve">Wireless Noticeboard </w:t>
      </w:r>
    </w:p>
    <w:p w14:paraId="10900842" w14:textId="77777777" w:rsidR="004523CC" w:rsidRPr="004523CC" w:rsidRDefault="004523CC" w:rsidP="004523CC">
      <w:pPr>
        <w:spacing w:line="360" w:lineRule="auto"/>
        <w:jc w:val="center"/>
        <w:rPr>
          <w:rFonts w:ascii="Times New Roman" w:eastAsia="Times New Roman" w:hAnsi="Times New Roman" w:cs="Times New Roman"/>
          <w:iCs/>
          <w:color w:val="000000"/>
          <w:sz w:val="28"/>
          <w:szCs w:val="28"/>
        </w:rPr>
      </w:pPr>
      <w:r w:rsidRPr="004523CC">
        <w:rPr>
          <w:rFonts w:ascii="Times New Roman" w:eastAsia="Times New Roman" w:hAnsi="Times New Roman" w:cs="Times New Roman"/>
          <w:iCs/>
          <w:color w:val="000000"/>
          <w:sz w:val="28"/>
          <w:szCs w:val="28"/>
        </w:rPr>
        <w:t>of the Course</w:t>
      </w:r>
    </w:p>
    <w:p w14:paraId="00998633" w14:textId="141925CF" w:rsidR="004523CC" w:rsidRDefault="004523CC" w:rsidP="004523CC">
      <w:pPr>
        <w:spacing w:line="360" w:lineRule="auto"/>
        <w:jc w:val="center"/>
        <w:rPr>
          <w:rFonts w:ascii="Times New Roman" w:eastAsia="Times New Roman" w:hAnsi="Times New Roman" w:cs="Times New Roman"/>
          <w:b/>
          <w:bCs/>
          <w:iCs/>
          <w:color w:val="000000"/>
          <w:sz w:val="28"/>
          <w:szCs w:val="28"/>
        </w:rPr>
      </w:pPr>
      <w:r w:rsidRPr="004523CC">
        <w:rPr>
          <w:rFonts w:ascii="Times New Roman" w:eastAsia="Times New Roman" w:hAnsi="Times New Roman" w:cs="Times New Roman"/>
          <w:b/>
          <w:bCs/>
          <w:iCs/>
          <w:color w:val="000000"/>
          <w:sz w:val="28"/>
          <w:szCs w:val="28"/>
        </w:rPr>
        <w:t>Communication Systems (2EC301CC23)</w:t>
      </w:r>
    </w:p>
    <w:p w14:paraId="23CC34D7" w14:textId="6C13F03F" w:rsidR="003411F3" w:rsidRDefault="003411F3" w:rsidP="004523CC">
      <w:pPr>
        <w:spacing w:line="360" w:lineRule="auto"/>
        <w:jc w:val="center"/>
        <w:rPr>
          <w:rFonts w:ascii="Times New Roman" w:eastAsia="Times New Roman" w:hAnsi="Times New Roman" w:cs="Times New Roman"/>
          <w:b/>
          <w:bCs/>
          <w:iCs/>
          <w:color w:val="000000"/>
          <w:sz w:val="28"/>
          <w:szCs w:val="28"/>
        </w:rPr>
      </w:pPr>
    </w:p>
    <w:p w14:paraId="53F4A06A" w14:textId="6ABAE257" w:rsidR="003411F3" w:rsidRDefault="003411F3" w:rsidP="004523CC">
      <w:pPr>
        <w:spacing w:line="360" w:lineRule="auto"/>
        <w:jc w:val="center"/>
        <w:rPr>
          <w:rFonts w:ascii="Times New Roman" w:eastAsia="Times New Roman" w:hAnsi="Times New Roman" w:cs="Times New Roman"/>
          <w:b/>
          <w:bCs/>
          <w:iCs/>
          <w:color w:val="000000"/>
          <w:sz w:val="28"/>
          <w:szCs w:val="28"/>
        </w:rPr>
      </w:pPr>
    </w:p>
    <w:p w14:paraId="4E3120AB" w14:textId="77777777" w:rsidR="003411F3" w:rsidRPr="004523CC" w:rsidRDefault="003411F3" w:rsidP="00FA46A3">
      <w:pPr>
        <w:spacing w:line="360" w:lineRule="auto"/>
        <w:rPr>
          <w:rFonts w:ascii="Times New Roman" w:eastAsia="Times New Roman" w:hAnsi="Times New Roman" w:cs="Times New Roman"/>
          <w:iCs/>
          <w:color w:val="000000"/>
          <w:sz w:val="28"/>
          <w:szCs w:val="28"/>
        </w:rPr>
      </w:pPr>
    </w:p>
    <w:p w14:paraId="2D0AB2B3" w14:textId="2B27DF5E" w:rsidR="003411F3" w:rsidRDefault="003411F3" w:rsidP="003411F3">
      <w:pPr>
        <w:tabs>
          <w:tab w:val="left" w:pos="6740"/>
        </w:tabs>
        <w:spacing w:before="207"/>
        <w:ind w:right="703"/>
        <w:jc w:val="both"/>
        <w:rPr>
          <w:rFonts w:ascii="Times New Roman" w:hAnsi="Times New Roman" w:cs="Times New Roman"/>
          <w:b/>
          <w:iCs/>
          <w:spacing w:val="-5"/>
          <w:sz w:val="32"/>
          <w:u w:val="single"/>
        </w:rPr>
      </w:pPr>
      <w:r w:rsidRPr="004523CC">
        <w:rPr>
          <w:rFonts w:ascii="Times New Roman" w:hAnsi="Times New Roman" w:cs="Times New Roman"/>
          <w:b/>
          <w:iCs/>
          <w:sz w:val="32"/>
          <w:u w:val="single"/>
        </w:rPr>
        <w:t>Submitted</w:t>
      </w:r>
      <w:r w:rsidRPr="004523CC">
        <w:rPr>
          <w:rFonts w:ascii="Times New Roman" w:hAnsi="Times New Roman" w:cs="Times New Roman"/>
          <w:b/>
          <w:iCs/>
          <w:spacing w:val="-16"/>
          <w:sz w:val="32"/>
          <w:u w:val="single"/>
        </w:rPr>
        <w:t xml:space="preserve"> </w:t>
      </w:r>
      <w:r w:rsidRPr="004523CC">
        <w:rPr>
          <w:rFonts w:ascii="Times New Roman" w:hAnsi="Times New Roman" w:cs="Times New Roman"/>
          <w:b/>
          <w:iCs/>
          <w:sz w:val="32"/>
          <w:u w:val="single"/>
        </w:rPr>
        <w:t>by</w:t>
      </w:r>
      <w:r w:rsidRPr="004523CC">
        <w:rPr>
          <w:rFonts w:ascii="Times New Roman" w:hAnsi="Times New Roman" w:cs="Times New Roman"/>
          <w:b/>
          <w:iCs/>
          <w:spacing w:val="-5"/>
          <w:sz w:val="32"/>
          <w:u w:val="single"/>
        </w:rPr>
        <w:t>: -</w:t>
      </w:r>
      <w:r>
        <w:rPr>
          <w:rFonts w:ascii="Times New Roman" w:hAnsi="Times New Roman" w:cs="Times New Roman"/>
          <w:b/>
          <w:iCs/>
          <w:spacing w:val="-5"/>
          <w:sz w:val="32"/>
          <w:u w:val="single"/>
        </w:rPr>
        <w:t xml:space="preserve"> </w:t>
      </w:r>
      <w:r w:rsidRPr="004523CC">
        <w:rPr>
          <w:rFonts w:ascii="Times New Roman" w:hAnsi="Times New Roman" w:cs="Times New Roman"/>
          <w:b/>
          <w:iCs/>
          <w:spacing w:val="-2"/>
        </w:rPr>
        <w:t xml:space="preserve">                                                                  </w:t>
      </w:r>
      <w:r>
        <w:rPr>
          <w:rFonts w:ascii="Times New Roman" w:hAnsi="Times New Roman" w:cs="Times New Roman"/>
          <w:b/>
          <w:iCs/>
          <w:spacing w:val="-2"/>
        </w:rPr>
        <w:t xml:space="preserve">      </w:t>
      </w:r>
      <w:r w:rsidRPr="004523CC">
        <w:rPr>
          <w:rFonts w:ascii="Times New Roman" w:hAnsi="Times New Roman" w:cs="Times New Roman"/>
          <w:b/>
          <w:iCs/>
          <w:sz w:val="32"/>
          <w:u w:val="single"/>
        </w:rPr>
        <w:t>Submitted</w:t>
      </w:r>
      <w:r w:rsidRPr="004523CC">
        <w:rPr>
          <w:rFonts w:ascii="Times New Roman" w:hAnsi="Times New Roman" w:cs="Times New Roman"/>
          <w:b/>
          <w:iCs/>
          <w:spacing w:val="-16"/>
          <w:sz w:val="32"/>
          <w:u w:val="single"/>
        </w:rPr>
        <w:t xml:space="preserve"> to</w:t>
      </w:r>
      <w:r w:rsidRPr="004523CC">
        <w:rPr>
          <w:rFonts w:ascii="Times New Roman" w:hAnsi="Times New Roman" w:cs="Times New Roman"/>
          <w:b/>
          <w:iCs/>
          <w:spacing w:val="-5"/>
          <w:sz w:val="32"/>
          <w:u w:val="single"/>
        </w:rPr>
        <w:t>:</w:t>
      </w:r>
      <w:r>
        <w:rPr>
          <w:rFonts w:ascii="Times New Roman" w:hAnsi="Times New Roman" w:cs="Times New Roman"/>
          <w:b/>
          <w:iCs/>
          <w:spacing w:val="-5"/>
          <w:sz w:val="32"/>
          <w:u w:val="single"/>
        </w:rPr>
        <w:t xml:space="preserve"> -</w:t>
      </w:r>
      <w:r w:rsidRPr="004523CC">
        <w:rPr>
          <w:rFonts w:ascii="Times New Roman" w:hAnsi="Times New Roman" w:cs="Times New Roman"/>
          <w:b/>
          <w:iCs/>
          <w:spacing w:val="-5"/>
          <w:sz w:val="32"/>
          <w:u w:val="single"/>
        </w:rPr>
        <w:t xml:space="preserve"> </w:t>
      </w:r>
    </w:p>
    <w:p w14:paraId="71FEBF63" w14:textId="77777777" w:rsidR="003411F3" w:rsidRPr="003411F3" w:rsidRDefault="003411F3" w:rsidP="003411F3">
      <w:pPr>
        <w:tabs>
          <w:tab w:val="left" w:pos="6740"/>
        </w:tabs>
        <w:spacing w:before="207"/>
        <w:ind w:right="703"/>
        <w:jc w:val="both"/>
        <w:rPr>
          <w:rFonts w:ascii="Times New Roman" w:hAnsi="Times New Roman" w:cs="Times New Roman"/>
          <w:b/>
          <w:iCs/>
        </w:rPr>
      </w:pPr>
    </w:p>
    <w:p w14:paraId="72B1D0FD" w14:textId="53654750" w:rsidR="003411F3" w:rsidRPr="004523CC" w:rsidRDefault="003411F3" w:rsidP="003411F3">
      <w:pPr>
        <w:pStyle w:val="p1"/>
        <w:rPr>
          <w:iCs/>
          <w:sz w:val="28"/>
          <w:szCs w:val="28"/>
        </w:rPr>
      </w:pPr>
      <w:r w:rsidRPr="004523CC">
        <w:rPr>
          <w:b/>
          <w:iCs/>
          <w:spacing w:val="-2"/>
          <w:sz w:val="28"/>
          <w:szCs w:val="28"/>
        </w:rPr>
        <w:t xml:space="preserve">24BEC016 </w:t>
      </w:r>
      <w:r w:rsidR="00FA46A3" w:rsidRPr="004523CC">
        <w:rPr>
          <w:b/>
          <w:iCs/>
        </w:rPr>
        <w:t>[MEET MANIYA</w:t>
      </w:r>
      <w:r w:rsidR="00FA46A3">
        <w:rPr>
          <w:b/>
          <w:iCs/>
          <w:spacing w:val="-2"/>
          <w:sz w:val="28"/>
          <w:szCs w:val="28"/>
        </w:rPr>
        <w:t>]</w:t>
      </w:r>
      <w:r w:rsidRPr="004523CC">
        <w:rPr>
          <w:b/>
          <w:iCs/>
          <w:spacing w:val="-2"/>
          <w:sz w:val="28"/>
          <w:szCs w:val="28"/>
        </w:rPr>
        <w:t xml:space="preserve">                                                </w:t>
      </w:r>
      <w:r w:rsidRPr="004523CC">
        <w:rPr>
          <w:b/>
          <w:bCs/>
          <w:iCs/>
          <w:sz w:val="28"/>
          <w:szCs w:val="28"/>
        </w:rPr>
        <w:t>Dr. Yogesh Trivedi</w:t>
      </w:r>
    </w:p>
    <w:p w14:paraId="39A89911" w14:textId="08C36AD4" w:rsidR="003411F3" w:rsidRPr="004523CC" w:rsidRDefault="00FA46A3" w:rsidP="003411F3">
      <w:pPr>
        <w:pStyle w:val="p2"/>
        <w:rPr>
          <w:iCs/>
          <w:sz w:val="28"/>
          <w:szCs w:val="28"/>
        </w:rPr>
      </w:pPr>
      <w:r w:rsidRPr="00FA46A3">
        <w:rPr>
          <w:b/>
          <w:iCs/>
          <w:sz w:val="28"/>
          <w:szCs w:val="28"/>
        </w:rPr>
        <w:t>24BEC019</w:t>
      </w:r>
      <w:r>
        <w:rPr>
          <w:b/>
          <w:iCs/>
          <w:sz w:val="28"/>
          <w:szCs w:val="28"/>
        </w:rPr>
        <w:t xml:space="preserve"> </w:t>
      </w:r>
      <w:r>
        <w:rPr>
          <w:b/>
          <w:iCs/>
          <w:sz w:val="24"/>
        </w:rPr>
        <w:t>[RISHIL VASOYA</w:t>
      </w:r>
      <w:r w:rsidR="003411F3" w:rsidRPr="004523CC">
        <w:rPr>
          <w:b/>
          <w:iCs/>
          <w:spacing w:val="-2"/>
          <w:sz w:val="24"/>
        </w:rPr>
        <w:t>]</w:t>
      </w:r>
      <w:r w:rsidR="003411F3" w:rsidRPr="004523CC">
        <w:rPr>
          <w:b/>
          <w:iCs/>
          <w:spacing w:val="-2"/>
        </w:rPr>
        <w:t xml:space="preserve">                                           </w:t>
      </w:r>
      <w:r>
        <w:rPr>
          <w:b/>
          <w:iCs/>
          <w:spacing w:val="-2"/>
        </w:rPr>
        <w:t xml:space="preserve">  </w:t>
      </w:r>
      <w:r w:rsidR="003411F3" w:rsidRPr="004523CC">
        <w:rPr>
          <w:b/>
          <w:iCs/>
          <w:spacing w:val="-2"/>
        </w:rPr>
        <w:t xml:space="preserve"> </w:t>
      </w:r>
      <w:r w:rsidR="003411F3" w:rsidRPr="004523CC">
        <w:rPr>
          <w:iCs/>
          <w:sz w:val="28"/>
          <w:szCs w:val="28"/>
        </w:rPr>
        <w:t>Department of Electronics &amp;</w:t>
      </w:r>
    </w:p>
    <w:p w14:paraId="1404FDCA" w14:textId="77777777" w:rsidR="003411F3" w:rsidRPr="004523CC" w:rsidRDefault="003411F3" w:rsidP="003411F3">
      <w:pPr>
        <w:pStyle w:val="p2"/>
        <w:jc w:val="right"/>
        <w:rPr>
          <w:iCs/>
          <w:sz w:val="28"/>
          <w:szCs w:val="28"/>
        </w:rPr>
      </w:pPr>
      <w:r w:rsidRPr="004523CC">
        <w:rPr>
          <w:iCs/>
          <w:sz w:val="28"/>
          <w:szCs w:val="28"/>
        </w:rPr>
        <w:t>Communication Engineering</w:t>
      </w:r>
    </w:p>
    <w:p w14:paraId="1E88F558" w14:textId="77777777" w:rsidR="003411F3" w:rsidRPr="004523CC" w:rsidRDefault="003411F3" w:rsidP="003411F3">
      <w:pPr>
        <w:pStyle w:val="Heading2"/>
        <w:ind w:right="707"/>
        <w:jc w:val="center"/>
        <w:rPr>
          <w:rFonts w:ascii="Times New Roman" w:hAnsi="Times New Roman" w:cs="Times New Roman"/>
          <w:iCs/>
          <w:spacing w:val="-2"/>
        </w:rPr>
      </w:pPr>
    </w:p>
    <w:p w14:paraId="6E619CC0" w14:textId="0738E4F9" w:rsidR="00B53121" w:rsidRPr="003411F3" w:rsidRDefault="00B53121" w:rsidP="003411F3">
      <w:pPr>
        <w:tabs>
          <w:tab w:val="left" w:pos="6740"/>
        </w:tabs>
        <w:spacing w:before="207"/>
        <w:ind w:right="703"/>
        <w:jc w:val="both"/>
        <w:rPr>
          <w:rFonts w:ascii="Times New Roman" w:hAnsi="Times New Roman" w:cs="Times New Roman"/>
          <w:b/>
          <w:iCs/>
        </w:rPr>
      </w:pPr>
    </w:p>
    <w:p w14:paraId="097652F0" w14:textId="624EBC86" w:rsidR="00B53121" w:rsidRPr="004523CC" w:rsidRDefault="00B53121" w:rsidP="004523CC">
      <w:pPr>
        <w:spacing w:before="212"/>
        <w:ind w:right="705"/>
        <w:jc w:val="right"/>
        <w:rPr>
          <w:rFonts w:ascii="Times New Roman" w:hAnsi="Times New Roman" w:cs="Times New Roman"/>
          <w:b/>
          <w:iCs/>
          <w:sz w:val="32"/>
        </w:rPr>
      </w:pPr>
    </w:p>
    <w:p w14:paraId="1F05EDE0" w14:textId="77777777" w:rsidR="001F0186" w:rsidRPr="003B3F4E" w:rsidRDefault="001F0186">
      <w:pPr>
        <w:rPr>
          <w:rFonts w:ascii="Times New Roman" w:hAnsi="Times New Roman" w:cs="Times New Roman"/>
        </w:rPr>
        <w:sectPr w:rsidR="001F0186" w:rsidRPr="003B3F4E">
          <w:pgSz w:w="11906" w:h="16838"/>
          <w:pgMar w:top="1440" w:right="1440" w:bottom="1440" w:left="1440" w:header="708" w:footer="708" w:gutter="0"/>
          <w:cols w:space="720"/>
          <w:docGrid w:linePitch="360"/>
        </w:sectPr>
      </w:pPr>
    </w:p>
    <w:p w14:paraId="4183802B" w14:textId="77777777" w:rsidR="001F0186" w:rsidRPr="003B3F4E" w:rsidRDefault="00277B12" w:rsidP="00F66DE2">
      <w:pPr>
        <w:pStyle w:val="Heading1"/>
        <w:numPr>
          <w:ilvl w:val="0"/>
          <w:numId w:val="4"/>
        </w:numPr>
        <w:rPr>
          <w:rFonts w:ascii="Times New Roman" w:hAnsi="Times New Roman" w:cs="Times New Roman"/>
        </w:rPr>
      </w:pPr>
      <w:r w:rsidRPr="003B3F4E">
        <w:rPr>
          <w:rFonts w:ascii="Times New Roman" w:hAnsi="Times New Roman" w:cs="Times New Roman"/>
        </w:rPr>
        <w:lastRenderedPageBreak/>
        <w:t>Acknowledgement</w:t>
      </w:r>
    </w:p>
    <w:p w14:paraId="6CD8CAA2" w14:textId="77777777" w:rsidR="001F0186" w:rsidRPr="003B3F4E" w:rsidRDefault="001F0186">
      <w:pPr>
        <w:pBdr>
          <w:bottom w:val="single" w:sz="8" w:space="1" w:color="2E75B6"/>
        </w:pBdr>
        <w:spacing w:after="120"/>
        <w:rPr>
          <w:rFonts w:ascii="Times New Roman" w:hAnsi="Times New Roman" w:cs="Times New Roman"/>
        </w:rPr>
      </w:pPr>
    </w:p>
    <w:p w14:paraId="53E2A0F6" w14:textId="77777777" w:rsidR="001F0186" w:rsidRPr="003B3F4E" w:rsidRDefault="001F0186">
      <w:pPr>
        <w:spacing w:after="80"/>
        <w:rPr>
          <w:rFonts w:ascii="Times New Roman" w:hAnsi="Times New Roman" w:cs="Times New Roman"/>
        </w:rPr>
      </w:pPr>
    </w:p>
    <w:p w14:paraId="3845DDCD"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We would like to express our sincere and heartfelt gratitude to our respected guide Dr. Yogesh Trivedi, Department of Electronics and Communication Engineering, Institute of Technology, Nirma University, for his invaluable guidance, continuous encouragemen</w:t>
      </w:r>
      <w:r w:rsidRPr="003B3F4E">
        <w:rPr>
          <w:rFonts w:ascii="Times New Roman" w:hAnsi="Times New Roman" w:cs="Times New Roman"/>
        </w:rPr>
        <w:t xml:space="preserve">t, and insightful suggestions throughout the development of this project titled "Wi-Fi Based Wireless Noticeboard Using ESP8266, 16×2 LCD and I2C Interface." His constant support and expert advice have played a crucial role in the successful completion of </w:t>
      </w:r>
      <w:r w:rsidRPr="003B3F4E">
        <w:rPr>
          <w:rFonts w:ascii="Times New Roman" w:hAnsi="Times New Roman" w:cs="Times New Roman"/>
        </w:rPr>
        <w:t>this work.</w:t>
      </w:r>
    </w:p>
    <w:p w14:paraId="6B5AD28B"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We are highly thankful to the Institute of Technology, Nirma University, for providing us with the opportunity to undertake this project and for offering all the necessary facilities, infrastructure, and academic environment required for its suc</w:t>
      </w:r>
      <w:r w:rsidRPr="003B3F4E">
        <w:rPr>
          <w:rFonts w:ascii="Times New Roman" w:hAnsi="Times New Roman" w:cs="Times New Roman"/>
        </w:rPr>
        <w:t>cessful execution.</w:t>
      </w:r>
    </w:p>
    <w:p w14:paraId="164C0CDE"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We also extend our gratitude to all the faculty members of the Electronics and Communication Engineering Department for their guidance, motivation, and for imparting the knowledge and skills that helped us in completing this project effe</w:t>
      </w:r>
      <w:r w:rsidRPr="003B3F4E">
        <w:rPr>
          <w:rFonts w:ascii="Times New Roman" w:hAnsi="Times New Roman" w:cs="Times New Roman"/>
        </w:rPr>
        <w:t>ctively.</w:t>
      </w:r>
    </w:p>
    <w:p w14:paraId="7E96698D"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We would like to acknowledge our classmates and peers for their cooperation, valuable discussions, and support during the various stages of this project.</w:t>
      </w:r>
    </w:p>
    <w:p w14:paraId="6B5C3C4F"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We are especially grateful to our family members for their constant encouragement, patience, </w:t>
      </w:r>
      <w:r w:rsidRPr="003B3F4E">
        <w:rPr>
          <w:rFonts w:ascii="Times New Roman" w:hAnsi="Times New Roman" w:cs="Times New Roman"/>
        </w:rPr>
        <w:t>and moral support, without which this work would not have been possible.</w:t>
      </w:r>
    </w:p>
    <w:p w14:paraId="4C8286BA"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Finally, we express our appreciation to everyone who directly or indirectly contributed to the successful completion of this project.</w:t>
      </w:r>
    </w:p>
    <w:p w14:paraId="40039C14" w14:textId="67CDBB5C" w:rsidR="00FA46A3" w:rsidRPr="004918D9" w:rsidRDefault="00FA46A3">
      <w:pPr>
        <w:rPr>
          <w:rFonts w:ascii="Times New Roman" w:hAnsi="Times New Roman" w:cs="Times New Roman"/>
          <w:b/>
          <w:iCs/>
          <w:spacing w:val="-2"/>
        </w:rPr>
      </w:pPr>
      <w:r w:rsidRPr="004918D9">
        <w:rPr>
          <w:rFonts w:ascii="Times New Roman" w:hAnsi="Times New Roman" w:cs="Times New Roman"/>
          <w:b/>
          <w:iCs/>
          <w:spacing w:val="-2"/>
        </w:rPr>
        <w:t xml:space="preserve">24BEC016 </w:t>
      </w:r>
      <w:r w:rsidRPr="004918D9">
        <w:rPr>
          <w:rFonts w:ascii="Times New Roman" w:hAnsi="Times New Roman" w:cs="Times New Roman"/>
          <w:b/>
          <w:iCs/>
        </w:rPr>
        <w:t>[MEET MANIYA</w:t>
      </w:r>
      <w:r w:rsidR="004918D9" w:rsidRPr="004918D9">
        <w:rPr>
          <w:rFonts w:ascii="Times New Roman" w:hAnsi="Times New Roman" w:cs="Times New Roman"/>
          <w:b/>
          <w:iCs/>
          <w:spacing w:val="-2"/>
        </w:rPr>
        <w:t>]</w:t>
      </w:r>
      <w:r w:rsidRPr="004918D9">
        <w:rPr>
          <w:rFonts w:ascii="Times New Roman" w:hAnsi="Times New Roman" w:cs="Times New Roman"/>
          <w:b/>
          <w:iCs/>
          <w:spacing w:val="-2"/>
        </w:rPr>
        <w:t xml:space="preserve"> </w:t>
      </w:r>
    </w:p>
    <w:p w14:paraId="12947FC4" w14:textId="6587919E" w:rsidR="001F0186" w:rsidRPr="00FA46A3" w:rsidRDefault="00FA46A3">
      <w:pPr>
        <w:rPr>
          <w:rFonts w:ascii="Times New Roman" w:hAnsi="Times New Roman" w:cs="Times New Roman"/>
        </w:rPr>
      </w:pPr>
      <w:r w:rsidRPr="004918D9">
        <w:rPr>
          <w:rFonts w:ascii="Times New Roman" w:hAnsi="Times New Roman" w:cs="Times New Roman"/>
          <w:b/>
          <w:iCs/>
        </w:rPr>
        <w:t>24BEC019 [RISHIL VASOYA</w:t>
      </w:r>
      <w:r w:rsidRPr="004918D9">
        <w:rPr>
          <w:rFonts w:ascii="Times New Roman" w:hAnsi="Times New Roman" w:cs="Times New Roman"/>
          <w:b/>
          <w:iCs/>
          <w:spacing w:val="-2"/>
        </w:rPr>
        <w:t>]</w:t>
      </w:r>
      <w:r w:rsidR="00277B12" w:rsidRPr="00FA46A3">
        <w:rPr>
          <w:rFonts w:ascii="Times New Roman" w:hAnsi="Times New Roman" w:cs="Times New Roman"/>
        </w:rPr>
        <w:br w:type="page"/>
      </w:r>
    </w:p>
    <w:p w14:paraId="65F63BD2" w14:textId="77777777" w:rsidR="001F0186" w:rsidRPr="003B3F4E" w:rsidRDefault="00277B12" w:rsidP="00F66DE2">
      <w:pPr>
        <w:pStyle w:val="Heading1"/>
        <w:numPr>
          <w:ilvl w:val="0"/>
          <w:numId w:val="4"/>
        </w:numPr>
        <w:rPr>
          <w:rFonts w:ascii="Times New Roman" w:hAnsi="Times New Roman" w:cs="Times New Roman"/>
        </w:rPr>
      </w:pPr>
      <w:r w:rsidRPr="003B3F4E">
        <w:rPr>
          <w:rFonts w:ascii="Times New Roman" w:hAnsi="Times New Roman" w:cs="Times New Roman"/>
        </w:rPr>
        <w:lastRenderedPageBreak/>
        <w:t>Table of Content</w:t>
      </w:r>
      <w:r w:rsidRPr="003B3F4E">
        <w:rPr>
          <w:rFonts w:ascii="Times New Roman" w:hAnsi="Times New Roman" w:cs="Times New Roman"/>
        </w:rPr>
        <w:t>s</w:t>
      </w:r>
    </w:p>
    <w:p w14:paraId="3261DB47" w14:textId="77777777" w:rsidR="001F0186" w:rsidRPr="003B3F4E" w:rsidRDefault="001F0186">
      <w:pPr>
        <w:pBdr>
          <w:bottom w:val="single" w:sz="8" w:space="1" w:color="2E75B6"/>
        </w:pBdr>
        <w:spacing w:after="120"/>
        <w:rPr>
          <w:rFonts w:ascii="Times New Roman" w:hAnsi="Times New Roman" w:cs="Times New Roman"/>
        </w:rPr>
      </w:pPr>
    </w:p>
    <w:p w14:paraId="6F261386" w14:textId="77777777" w:rsidR="001F0186" w:rsidRPr="003B3F4E" w:rsidRDefault="001F0186">
      <w:pPr>
        <w:spacing w:after="80"/>
        <w:rPr>
          <w:rFonts w:ascii="Times New Roman" w:hAnsi="Times New Roman" w:cs="Times New Roman"/>
        </w:rPr>
      </w:pPr>
    </w:p>
    <w:p w14:paraId="22C7E8A1"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Abstract</w:t>
      </w:r>
      <w:r w:rsidRPr="003B3F4E">
        <w:rPr>
          <w:rFonts w:ascii="Times New Roman" w:hAnsi="Times New Roman" w:cs="Times New Roman"/>
          <w:sz w:val="22"/>
          <w:szCs w:val="22"/>
        </w:rPr>
        <w:tab/>
        <w:t>i</w:t>
      </w:r>
    </w:p>
    <w:p w14:paraId="6A342028"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1. Introduction</w:t>
      </w:r>
      <w:r w:rsidRPr="003B3F4E">
        <w:rPr>
          <w:rFonts w:ascii="Times New Roman" w:hAnsi="Times New Roman" w:cs="Times New Roman"/>
          <w:sz w:val="22"/>
          <w:szCs w:val="22"/>
        </w:rPr>
        <w:tab/>
        <w:t>1</w:t>
      </w:r>
    </w:p>
    <w:p w14:paraId="6CC29D28"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1.1 Background</w:t>
      </w:r>
      <w:r w:rsidRPr="003B3F4E">
        <w:rPr>
          <w:rFonts w:ascii="Times New Roman" w:hAnsi="Times New Roman" w:cs="Times New Roman"/>
          <w:sz w:val="22"/>
          <w:szCs w:val="22"/>
        </w:rPr>
        <w:tab/>
        <w:t>1</w:t>
      </w:r>
    </w:p>
    <w:p w14:paraId="011406B0"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1.2 Objectives</w:t>
      </w:r>
      <w:r w:rsidRPr="003B3F4E">
        <w:rPr>
          <w:rFonts w:ascii="Times New Roman" w:hAnsi="Times New Roman" w:cs="Times New Roman"/>
          <w:sz w:val="22"/>
          <w:szCs w:val="22"/>
        </w:rPr>
        <w:tab/>
        <w:t>2</w:t>
      </w:r>
    </w:p>
    <w:p w14:paraId="78514ADA"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2. Literature Survey</w:t>
      </w:r>
      <w:r w:rsidRPr="003B3F4E">
        <w:rPr>
          <w:rFonts w:ascii="Times New Roman" w:hAnsi="Times New Roman" w:cs="Times New Roman"/>
          <w:sz w:val="22"/>
          <w:szCs w:val="22"/>
        </w:rPr>
        <w:tab/>
        <w:t>3</w:t>
      </w:r>
    </w:p>
    <w:p w14:paraId="61B180E2"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2.1 Evolution of Digital Notice Boards</w:t>
      </w:r>
      <w:r w:rsidRPr="003B3F4E">
        <w:rPr>
          <w:rFonts w:ascii="Times New Roman" w:hAnsi="Times New Roman" w:cs="Times New Roman"/>
          <w:sz w:val="22"/>
          <w:szCs w:val="22"/>
        </w:rPr>
        <w:tab/>
        <w:t>3</w:t>
      </w:r>
    </w:p>
    <w:p w14:paraId="71AA54DC"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2.2 Wi-Fi Based Remote Display Systems</w:t>
      </w:r>
      <w:r w:rsidRPr="003B3F4E">
        <w:rPr>
          <w:rFonts w:ascii="Times New Roman" w:hAnsi="Times New Roman" w:cs="Times New Roman"/>
          <w:sz w:val="22"/>
          <w:szCs w:val="22"/>
        </w:rPr>
        <w:tab/>
        <w:t>4</w:t>
      </w:r>
    </w:p>
    <w:p w14:paraId="2E86784E"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2.3 ESP8266 in IoT Applications</w:t>
      </w:r>
      <w:r w:rsidRPr="003B3F4E">
        <w:rPr>
          <w:rFonts w:ascii="Times New Roman" w:hAnsi="Times New Roman" w:cs="Times New Roman"/>
          <w:sz w:val="22"/>
          <w:szCs w:val="22"/>
        </w:rPr>
        <w:tab/>
        <w:t>5</w:t>
      </w:r>
    </w:p>
    <w:p w14:paraId="77C20FE4"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2.4 I2C Communication Prot</w:t>
      </w:r>
      <w:r w:rsidRPr="003B3F4E">
        <w:rPr>
          <w:rFonts w:ascii="Times New Roman" w:hAnsi="Times New Roman" w:cs="Times New Roman"/>
          <w:sz w:val="22"/>
          <w:szCs w:val="22"/>
        </w:rPr>
        <w:t>ocol in Embedded Systems</w:t>
      </w:r>
      <w:r w:rsidRPr="003B3F4E">
        <w:rPr>
          <w:rFonts w:ascii="Times New Roman" w:hAnsi="Times New Roman" w:cs="Times New Roman"/>
          <w:sz w:val="22"/>
          <w:szCs w:val="22"/>
        </w:rPr>
        <w:tab/>
        <w:t>6</w:t>
      </w:r>
    </w:p>
    <w:p w14:paraId="6AE88993"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2.5 Web Server-Based Human-Machine Interfaces</w:t>
      </w:r>
      <w:r w:rsidRPr="003B3F4E">
        <w:rPr>
          <w:rFonts w:ascii="Times New Roman" w:hAnsi="Times New Roman" w:cs="Times New Roman"/>
          <w:sz w:val="22"/>
          <w:szCs w:val="22"/>
        </w:rPr>
        <w:tab/>
        <w:t>7</w:t>
      </w:r>
    </w:p>
    <w:p w14:paraId="75F2AE08"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3. Methodology &amp; System Design</w:t>
      </w:r>
      <w:r w:rsidRPr="003B3F4E">
        <w:rPr>
          <w:rFonts w:ascii="Times New Roman" w:hAnsi="Times New Roman" w:cs="Times New Roman"/>
          <w:sz w:val="22"/>
          <w:szCs w:val="22"/>
        </w:rPr>
        <w:tab/>
        <w:t>8</w:t>
      </w:r>
    </w:p>
    <w:p w14:paraId="7A0B5CD1"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3.1 System Overview</w:t>
      </w:r>
      <w:r w:rsidRPr="003B3F4E">
        <w:rPr>
          <w:rFonts w:ascii="Times New Roman" w:hAnsi="Times New Roman" w:cs="Times New Roman"/>
          <w:sz w:val="22"/>
          <w:szCs w:val="22"/>
        </w:rPr>
        <w:tab/>
        <w:t>8</w:t>
      </w:r>
    </w:p>
    <w:p w14:paraId="20F4BE21"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3.2 Communication Protocol</w:t>
      </w:r>
      <w:r w:rsidRPr="003B3F4E">
        <w:rPr>
          <w:rFonts w:ascii="Times New Roman" w:hAnsi="Times New Roman" w:cs="Times New Roman"/>
          <w:sz w:val="22"/>
          <w:szCs w:val="22"/>
        </w:rPr>
        <w:tab/>
        <w:t>9</w:t>
      </w:r>
    </w:p>
    <w:p w14:paraId="682EC9BC"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4. Hardware Design and Component Analysis</w:t>
      </w:r>
      <w:r w:rsidRPr="003B3F4E">
        <w:rPr>
          <w:rFonts w:ascii="Times New Roman" w:hAnsi="Times New Roman" w:cs="Times New Roman"/>
          <w:sz w:val="22"/>
          <w:szCs w:val="22"/>
        </w:rPr>
        <w:tab/>
        <w:t>10</w:t>
      </w:r>
    </w:p>
    <w:p w14:paraId="65FE11A7"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4.1 ESP8266 NodeMCU Microcontroller</w:t>
      </w:r>
      <w:r w:rsidRPr="003B3F4E">
        <w:rPr>
          <w:rFonts w:ascii="Times New Roman" w:hAnsi="Times New Roman" w:cs="Times New Roman"/>
          <w:sz w:val="22"/>
          <w:szCs w:val="22"/>
        </w:rPr>
        <w:tab/>
        <w:t>10</w:t>
      </w:r>
    </w:p>
    <w:p w14:paraId="5EF82422"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4.2 16×2 LCD Display</w:t>
      </w:r>
      <w:r w:rsidRPr="003B3F4E">
        <w:rPr>
          <w:rFonts w:ascii="Times New Roman" w:hAnsi="Times New Roman" w:cs="Times New Roman"/>
          <w:sz w:val="22"/>
          <w:szCs w:val="22"/>
        </w:rPr>
        <w:tab/>
        <w:t>11</w:t>
      </w:r>
    </w:p>
    <w:p w14:paraId="708F1ED7"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4.3 I2C Module (PCF8574)</w:t>
      </w:r>
      <w:r w:rsidRPr="003B3F4E">
        <w:rPr>
          <w:rFonts w:ascii="Times New Roman" w:hAnsi="Times New Roman" w:cs="Times New Roman"/>
          <w:sz w:val="22"/>
          <w:szCs w:val="22"/>
        </w:rPr>
        <w:tab/>
        <w:t>12</w:t>
      </w:r>
    </w:p>
    <w:p w14:paraId="3D9F0CED"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4.4 Power Supply</w:t>
      </w:r>
      <w:r w:rsidRPr="003B3F4E">
        <w:rPr>
          <w:rFonts w:ascii="Times New Roman" w:hAnsi="Times New Roman" w:cs="Times New Roman"/>
          <w:sz w:val="22"/>
          <w:szCs w:val="22"/>
        </w:rPr>
        <w:tab/>
        <w:t>13</w:t>
      </w:r>
    </w:p>
    <w:p w14:paraId="19BFAC74"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5. Circuit Implementation</w:t>
      </w:r>
      <w:r w:rsidRPr="003B3F4E">
        <w:rPr>
          <w:rFonts w:ascii="Times New Roman" w:hAnsi="Times New Roman" w:cs="Times New Roman"/>
          <w:sz w:val="22"/>
          <w:szCs w:val="22"/>
        </w:rPr>
        <w:tab/>
        <w:t>14</w:t>
      </w:r>
    </w:p>
    <w:p w14:paraId="69479523"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6. Block Diagram Description</w:t>
      </w:r>
      <w:r w:rsidRPr="003B3F4E">
        <w:rPr>
          <w:rFonts w:ascii="Times New Roman" w:hAnsi="Times New Roman" w:cs="Times New Roman"/>
          <w:sz w:val="22"/>
          <w:szCs w:val="22"/>
        </w:rPr>
        <w:tab/>
        <w:t>15</w:t>
      </w:r>
    </w:p>
    <w:p w14:paraId="7A3145FD"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6.1 System Blocks</w:t>
      </w:r>
      <w:r w:rsidRPr="003B3F4E">
        <w:rPr>
          <w:rFonts w:ascii="Times New Roman" w:hAnsi="Times New Roman" w:cs="Times New Roman"/>
          <w:sz w:val="22"/>
          <w:szCs w:val="22"/>
        </w:rPr>
        <w:tab/>
        <w:t>15</w:t>
      </w:r>
    </w:p>
    <w:p w14:paraId="4F56F8CA"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6.2 Working of System</w:t>
      </w:r>
      <w:r w:rsidRPr="003B3F4E">
        <w:rPr>
          <w:rFonts w:ascii="Times New Roman" w:hAnsi="Times New Roman" w:cs="Times New Roman"/>
          <w:sz w:val="22"/>
          <w:szCs w:val="22"/>
        </w:rPr>
        <w:tab/>
        <w:t>16</w:t>
      </w:r>
    </w:p>
    <w:p w14:paraId="56933D37"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7. Software De</w:t>
      </w:r>
      <w:r w:rsidRPr="003B3F4E">
        <w:rPr>
          <w:rFonts w:ascii="Times New Roman" w:hAnsi="Times New Roman" w:cs="Times New Roman"/>
          <w:sz w:val="22"/>
          <w:szCs w:val="22"/>
        </w:rPr>
        <w:t>sign &amp; Code Description</w:t>
      </w:r>
      <w:r w:rsidRPr="003B3F4E">
        <w:rPr>
          <w:rFonts w:ascii="Times New Roman" w:hAnsi="Times New Roman" w:cs="Times New Roman"/>
          <w:sz w:val="22"/>
          <w:szCs w:val="22"/>
        </w:rPr>
        <w:tab/>
        <w:t>17</w:t>
      </w:r>
    </w:p>
    <w:p w14:paraId="69A04D08"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7.1 Firmware Architecture</w:t>
      </w:r>
      <w:r w:rsidRPr="003B3F4E">
        <w:rPr>
          <w:rFonts w:ascii="Times New Roman" w:hAnsi="Times New Roman" w:cs="Times New Roman"/>
          <w:sz w:val="22"/>
          <w:szCs w:val="22"/>
        </w:rPr>
        <w:tab/>
        <w:t>17</w:t>
      </w:r>
    </w:p>
    <w:p w14:paraId="45B814E1"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7.2 Web Interface Design</w:t>
      </w:r>
      <w:r w:rsidRPr="003B3F4E">
        <w:rPr>
          <w:rFonts w:ascii="Times New Roman" w:hAnsi="Times New Roman" w:cs="Times New Roman"/>
          <w:sz w:val="22"/>
          <w:szCs w:val="22"/>
        </w:rPr>
        <w:tab/>
        <w:t>18</w:t>
      </w:r>
    </w:p>
    <w:p w14:paraId="4205E7EF"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 xml:space="preserve">    7.3 Key Functions</w:t>
      </w:r>
      <w:r w:rsidRPr="003B3F4E">
        <w:rPr>
          <w:rFonts w:ascii="Times New Roman" w:hAnsi="Times New Roman" w:cs="Times New Roman"/>
          <w:sz w:val="22"/>
          <w:szCs w:val="22"/>
        </w:rPr>
        <w:tab/>
        <w:t>19</w:t>
      </w:r>
    </w:p>
    <w:p w14:paraId="779FA0C0"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8. Technical Specifications</w:t>
      </w:r>
      <w:r w:rsidRPr="003B3F4E">
        <w:rPr>
          <w:rFonts w:ascii="Times New Roman" w:hAnsi="Times New Roman" w:cs="Times New Roman"/>
          <w:sz w:val="22"/>
          <w:szCs w:val="22"/>
        </w:rPr>
        <w:tab/>
        <w:t>20</w:t>
      </w:r>
    </w:p>
    <w:p w14:paraId="41E6D94A"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9. Advantages and Limitations</w:t>
      </w:r>
      <w:r w:rsidRPr="003B3F4E">
        <w:rPr>
          <w:rFonts w:ascii="Times New Roman" w:hAnsi="Times New Roman" w:cs="Times New Roman"/>
          <w:sz w:val="22"/>
          <w:szCs w:val="22"/>
        </w:rPr>
        <w:tab/>
        <w:t>21</w:t>
      </w:r>
    </w:p>
    <w:p w14:paraId="502AC951"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10. Results and Discussion</w:t>
      </w:r>
      <w:r w:rsidRPr="003B3F4E">
        <w:rPr>
          <w:rFonts w:ascii="Times New Roman" w:hAnsi="Times New Roman" w:cs="Times New Roman"/>
          <w:sz w:val="22"/>
          <w:szCs w:val="22"/>
        </w:rPr>
        <w:tab/>
        <w:t>22</w:t>
      </w:r>
    </w:p>
    <w:p w14:paraId="147A15AD"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11. Future Importance</w:t>
      </w:r>
      <w:r w:rsidRPr="003B3F4E">
        <w:rPr>
          <w:rFonts w:ascii="Times New Roman" w:hAnsi="Times New Roman" w:cs="Times New Roman"/>
          <w:sz w:val="22"/>
          <w:szCs w:val="22"/>
        </w:rPr>
        <w:tab/>
        <w:t>23</w:t>
      </w:r>
    </w:p>
    <w:p w14:paraId="2A9E3AE2"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12. Future Applications</w:t>
      </w:r>
      <w:r w:rsidRPr="003B3F4E">
        <w:rPr>
          <w:rFonts w:ascii="Times New Roman" w:hAnsi="Times New Roman" w:cs="Times New Roman"/>
          <w:sz w:val="22"/>
          <w:szCs w:val="22"/>
        </w:rPr>
        <w:tab/>
        <w:t>24</w:t>
      </w:r>
    </w:p>
    <w:p w14:paraId="1345A9F3"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13. Conclusion</w:t>
      </w:r>
      <w:r w:rsidRPr="003B3F4E">
        <w:rPr>
          <w:rFonts w:ascii="Times New Roman" w:hAnsi="Times New Roman" w:cs="Times New Roman"/>
          <w:sz w:val="22"/>
          <w:szCs w:val="22"/>
        </w:rPr>
        <w:tab/>
        <w:t>25</w:t>
      </w:r>
    </w:p>
    <w:p w14:paraId="72958B71" w14:textId="77777777" w:rsidR="001F0186" w:rsidRPr="003B3F4E" w:rsidRDefault="00277B12">
      <w:pPr>
        <w:tabs>
          <w:tab w:val="right" w:pos="9026"/>
        </w:tabs>
        <w:spacing w:after="100"/>
        <w:rPr>
          <w:rFonts w:ascii="Times New Roman" w:hAnsi="Times New Roman" w:cs="Times New Roman"/>
        </w:rPr>
      </w:pPr>
      <w:r w:rsidRPr="003B3F4E">
        <w:rPr>
          <w:rFonts w:ascii="Times New Roman" w:hAnsi="Times New Roman" w:cs="Times New Roman"/>
          <w:sz w:val="22"/>
          <w:szCs w:val="22"/>
        </w:rPr>
        <w:t>14. References</w:t>
      </w:r>
      <w:r w:rsidRPr="003B3F4E">
        <w:rPr>
          <w:rFonts w:ascii="Times New Roman" w:hAnsi="Times New Roman" w:cs="Times New Roman"/>
          <w:sz w:val="22"/>
          <w:szCs w:val="22"/>
        </w:rPr>
        <w:tab/>
        <w:t>26</w:t>
      </w:r>
    </w:p>
    <w:p w14:paraId="6E1368C8" w14:textId="77777777" w:rsidR="001F0186" w:rsidRPr="003B3F4E" w:rsidRDefault="00277B12">
      <w:pPr>
        <w:rPr>
          <w:rFonts w:ascii="Times New Roman" w:hAnsi="Times New Roman" w:cs="Times New Roman"/>
        </w:rPr>
      </w:pPr>
      <w:r w:rsidRPr="003B3F4E">
        <w:rPr>
          <w:rFonts w:ascii="Times New Roman" w:hAnsi="Times New Roman" w:cs="Times New Roman"/>
        </w:rPr>
        <w:br w:type="page"/>
      </w:r>
    </w:p>
    <w:p w14:paraId="79A7AEDF" w14:textId="77777777" w:rsidR="001F0186" w:rsidRPr="003B3F4E" w:rsidRDefault="00277B12" w:rsidP="00F66DE2">
      <w:pPr>
        <w:pStyle w:val="Heading1"/>
        <w:numPr>
          <w:ilvl w:val="0"/>
          <w:numId w:val="4"/>
        </w:numPr>
        <w:rPr>
          <w:rFonts w:ascii="Times New Roman" w:hAnsi="Times New Roman" w:cs="Times New Roman"/>
        </w:rPr>
      </w:pPr>
      <w:r w:rsidRPr="003B3F4E">
        <w:rPr>
          <w:rFonts w:ascii="Times New Roman" w:hAnsi="Times New Roman" w:cs="Times New Roman"/>
        </w:rPr>
        <w:lastRenderedPageBreak/>
        <w:t>Abstract</w:t>
      </w:r>
    </w:p>
    <w:p w14:paraId="30ECA8B5" w14:textId="77777777" w:rsidR="001F0186" w:rsidRPr="003B3F4E" w:rsidRDefault="001F0186">
      <w:pPr>
        <w:pBdr>
          <w:bottom w:val="single" w:sz="8" w:space="1" w:color="2E75B6"/>
        </w:pBdr>
        <w:spacing w:after="120"/>
        <w:rPr>
          <w:rFonts w:ascii="Times New Roman" w:hAnsi="Times New Roman" w:cs="Times New Roman"/>
        </w:rPr>
      </w:pPr>
    </w:p>
    <w:p w14:paraId="0210FFCC" w14:textId="77777777" w:rsidR="001F0186" w:rsidRPr="003B3F4E" w:rsidRDefault="001F0186">
      <w:pPr>
        <w:spacing w:after="80"/>
        <w:rPr>
          <w:rFonts w:ascii="Times New Roman" w:hAnsi="Times New Roman" w:cs="Times New Roman"/>
        </w:rPr>
      </w:pPr>
    </w:p>
    <w:p w14:paraId="5335F64D" w14:textId="72B56511" w:rsidR="002F3364" w:rsidRPr="00F66DE2" w:rsidRDefault="002F3364" w:rsidP="002F3364">
      <w:pPr>
        <w:spacing w:after="180" w:line="360" w:lineRule="auto"/>
        <w:jc w:val="both"/>
        <w:rPr>
          <w:rFonts w:ascii="Times New Roman" w:hAnsi="Times New Roman" w:cs="Times New Roman"/>
        </w:rPr>
      </w:pPr>
      <w:r w:rsidRPr="00F66DE2">
        <w:rPr>
          <w:rFonts w:ascii="Times New Roman" w:hAnsi="Times New Roman" w:cs="Times New Roman"/>
        </w:rPr>
        <w:t>With so many wireless technologies popping up, we now have exciting ways to automate the old ways of sharing information. Those notice boards you see everywhere—the ones you have to keep up yourself—are just not cutting it anymore for schools, offices, hospitals and public places where things change fast and we need to show the right info quickly.</w:t>
      </w:r>
    </w:p>
    <w:p w14:paraId="5836CF99" w14:textId="77777777" w:rsidR="002F3364" w:rsidRPr="00F66DE2" w:rsidRDefault="002F3364" w:rsidP="002F3364">
      <w:pPr>
        <w:spacing w:after="180" w:line="360" w:lineRule="auto"/>
        <w:jc w:val="both"/>
        <w:rPr>
          <w:rFonts w:ascii="Times New Roman" w:hAnsi="Times New Roman" w:cs="Times New Roman"/>
        </w:rPr>
      </w:pPr>
      <w:r w:rsidRPr="00F66DE2">
        <w:rPr>
          <w:rFonts w:ascii="Times New Roman" w:hAnsi="Times New Roman" w:cs="Times New Roman"/>
        </w:rPr>
        <w:t>This project shows how we designed, built and got this Wi-Fi Based Wireless Noticeboard System up and running. It uses the ESP8266 NodeMCU microcontroller, a 16×2 alphanumeric Liquid Crystal Display (LCD) and an I2C serial interface module. The cool thing is, anyone with the right access on the local Wi-Fi can send, update, manage and show text messages on the physical LCD panel from anywhere without touching the hardware.</w:t>
      </w:r>
    </w:p>
    <w:p w14:paraId="49C70270" w14:textId="77777777" w:rsidR="002F3364" w:rsidRPr="002F3364" w:rsidRDefault="002F3364" w:rsidP="002F3364">
      <w:pPr>
        <w:spacing w:after="180" w:line="276" w:lineRule="auto"/>
        <w:jc w:val="both"/>
        <w:rPr>
          <w:rFonts w:ascii="Times New Roman" w:hAnsi="Times New Roman" w:cs="Times New Roman"/>
        </w:rPr>
      </w:pPr>
    </w:p>
    <w:p w14:paraId="4AE195B5" w14:textId="77777777" w:rsidR="001F0186" w:rsidRPr="003B3F4E" w:rsidRDefault="00277B12">
      <w:pPr>
        <w:pStyle w:val="Heading3"/>
        <w:rPr>
          <w:rFonts w:ascii="Times New Roman" w:hAnsi="Times New Roman" w:cs="Times New Roman"/>
        </w:rPr>
      </w:pPr>
      <w:r w:rsidRPr="003B3F4E">
        <w:rPr>
          <w:rFonts w:ascii="Times New Roman" w:hAnsi="Times New Roman" w:cs="Times New Roman"/>
        </w:rPr>
        <w:t>System Architecture and Components</w:t>
      </w:r>
    </w:p>
    <w:p w14:paraId="4B390B3B"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ESP8266 NodeMCU functions as both a Wi-Fi access point participant and a web server simultaneously. It hosts a</w:t>
      </w:r>
      <w:r w:rsidRPr="003B3F4E">
        <w:rPr>
          <w:rFonts w:ascii="Times New Roman" w:hAnsi="Times New Roman" w:cs="Times New Roman"/>
        </w:rPr>
        <w:t xml:space="preserve"> password-protected, mobile-responsive web interface that provides a complete noticeboard management dashboard. The display subsystem uses a 16×2 LCD driven via a PCF8574-based I2C backpack module, which reduces the GPIO pin requirement from eight parallel</w:t>
      </w:r>
      <w:r w:rsidRPr="003B3F4E">
        <w:rPr>
          <w:rFonts w:ascii="Times New Roman" w:hAnsi="Times New Roman" w:cs="Times New Roman"/>
        </w:rPr>
        <w:t xml:space="preserve"> lines to just two (SDA and SCL).</w:t>
      </w:r>
    </w:p>
    <w:p w14:paraId="6670C566" w14:textId="77777777" w:rsidR="001F0186" w:rsidRPr="003B3F4E" w:rsidRDefault="00277B12">
      <w:pPr>
        <w:pStyle w:val="Heading3"/>
        <w:rPr>
          <w:rFonts w:ascii="Times New Roman" w:hAnsi="Times New Roman" w:cs="Times New Roman"/>
        </w:rPr>
      </w:pPr>
      <w:r w:rsidRPr="003B3F4E">
        <w:rPr>
          <w:rFonts w:ascii="Times New Roman" w:hAnsi="Times New Roman" w:cs="Times New Roman"/>
        </w:rPr>
        <w:t>Functional Mechanism</w:t>
      </w:r>
    </w:p>
    <w:p w14:paraId="0F51DAA3"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system supports up to ten independent messages, each consisting of two display lines. Messages longer than 16 characters are automatically scrolled horizontally on the LCD. The web dashboard provid</w:t>
      </w:r>
      <w:r w:rsidRPr="003B3F4E">
        <w:rPr>
          <w:rFonts w:ascii="Times New Roman" w:hAnsi="Times New Roman" w:cs="Times New Roman"/>
        </w:rPr>
        <w:t>es real-time controls for message addition, deletion, bulk clearing, auto-rotation speed, and scroll speed. A live LCD preview is rendered directly in the browser, faithfully simulating the physical display.</w:t>
      </w:r>
    </w:p>
    <w:p w14:paraId="523D4700" w14:textId="77777777" w:rsidR="001F0186" w:rsidRPr="003B3F4E" w:rsidRDefault="00277B12">
      <w:pPr>
        <w:pStyle w:val="Heading3"/>
        <w:rPr>
          <w:rFonts w:ascii="Times New Roman" w:hAnsi="Times New Roman" w:cs="Times New Roman"/>
        </w:rPr>
      </w:pPr>
      <w:r w:rsidRPr="003B3F4E">
        <w:rPr>
          <w:rFonts w:ascii="Times New Roman" w:hAnsi="Times New Roman" w:cs="Times New Roman"/>
        </w:rPr>
        <w:t>Security and Access</w:t>
      </w:r>
    </w:p>
    <w:p w14:paraId="13D9B627"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web interface is protect</w:t>
      </w:r>
      <w:r w:rsidRPr="003B3F4E">
        <w:rPr>
          <w:rFonts w:ascii="Times New Roman" w:hAnsi="Times New Roman" w:cs="Times New Roman"/>
        </w:rPr>
        <w:t>ed by a login authentication system requiring a username and password, ensuring that only authorized personnel can modify the displayed content. Once authenticated, the user gains access to a full-featured dashboard with toggle switches, dropdown menus, an</w:t>
      </w:r>
      <w:r w:rsidRPr="003B3F4E">
        <w:rPr>
          <w:rFonts w:ascii="Times New Roman" w:hAnsi="Times New Roman" w:cs="Times New Roman"/>
        </w:rPr>
        <w:t>d real-time feedback indicators.</w:t>
      </w:r>
    </w:p>
    <w:p w14:paraId="490A29BF" w14:textId="77777777" w:rsidR="00F66DE2" w:rsidRDefault="00277B12" w:rsidP="00FA46A3">
      <w:pPr>
        <w:spacing w:after="180" w:line="360" w:lineRule="auto"/>
        <w:jc w:val="both"/>
        <w:rPr>
          <w:rFonts w:ascii="Times New Roman" w:hAnsi="Times New Roman" w:cs="Times New Roman"/>
        </w:rPr>
      </w:pPr>
      <w:r w:rsidRPr="003B3F4E">
        <w:rPr>
          <w:rFonts w:ascii="Times New Roman" w:hAnsi="Times New Roman" w:cs="Times New Roman"/>
        </w:rPr>
        <w:lastRenderedPageBreak/>
        <w:t>Experimental testing confirms that the system operates reliably across devices including smartphones, tablets, and desktop browsers. The average response time from web input to LCD update is under 500 milliseconds over a lo</w:t>
      </w:r>
      <w:r w:rsidRPr="003B3F4E">
        <w:rPr>
          <w:rFonts w:ascii="Times New Roman" w:hAnsi="Times New Roman" w:cs="Times New Roman"/>
        </w:rPr>
        <w:t>cal Wi-Fi network, demonstrating real-time responsiveness. The project validates that low-cost, widely available microcontroller platforms can effectively replace traditional display management methods, offering a scalable and customizable solution for mod</w:t>
      </w:r>
      <w:r w:rsidRPr="003B3F4E">
        <w:rPr>
          <w:rFonts w:ascii="Times New Roman" w:hAnsi="Times New Roman" w:cs="Times New Roman"/>
        </w:rPr>
        <w:t>ern information display needs.</w:t>
      </w:r>
    </w:p>
    <w:p w14:paraId="102536B6" w14:textId="77777777" w:rsidR="00F66DE2" w:rsidRDefault="00F66DE2" w:rsidP="00FA46A3">
      <w:pPr>
        <w:spacing w:after="180" w:line="360" w:lineRule="auto"/>
        <w:jc w:val="both"/>
        <w:rPr>
          <w:rFonts w:ascii="Times New Roman" w:hAnsi="Times New Roman" w:cs="Times New Roman"/>
        </w:rPr>
      </w:pPr>
    </w:p>
    <w:p w14:paraId="5B188CD5" w14:textId="77777777" w:rsidR="00F66DE2" w:rsidRDefault="00F66DE2" w:rsidP="00FA46A3">
      <w:pPr>
        <w:spacing w:after="180" w:line="360" w:lineRule="auto"/>
        <w:jc w:val="both"/>
        <w:rPr>
          <w:rFonts w:ascii="Times New Roman" w:hAnsi="Times New Roman" w:cs="Times New Roman"/>
        </w:rPr>
      </w:pPr>
    </w:p>
    <w:p w14:paraId="2D46CAA4" w14:textId="7EB0AE38" w:rsidR="001F0186" w:rsidRPr="003B3F4E" w:rsidRDefault="00277B12" w:rsidP="00FA46A3">
      <w:pPr>
        <w:spacing w:after="180" w:line="360" w:lineRule="auto"/>
        <w:jc w:val="both"/>
        <w:rPr>
          <w:rFonts w:ascii="Times New Roman" w:hAnsi="Times New Roman" w:cs="Times New Roman"/>
        </w:rPr>
      </w:pPr>
      <w:r w:rsidRPr="003B3F4E">
        <w:rPr>
          <w:rFonts w:ascii="Times New Roman" w:hAnsi="Times New Roman" w:cs="Times New Roman"/>
          <w:b/>
          <w:bCs/>
          <w:color w:val="1F3864"/>
          <w:sz w:val="32"/>
          <w:szCs w:val="32"/>
        </w:rPr>
        <w:t>1. Introduction</w:t>
      </w:r>
    </w:p>
    <w:p w14:paraId="0FD8B977" w14:textId="77777777" w:rsidR="001F0186" w:rsidRPr="003B3F4E" w:rsidRDefault="001F0186">
      <w:pPr>
        <w:pBdr>
          <w:bottom w:val="single" w:sz="8" w:space="1" w:color="2E75B6"/>
        </w:pBdr>
        <w:spacing w:after="120"/>
        <w:rPr>
          <w:rFonts w:ascii="Times New Roman" w:hAnsi="Times New Roman" w:cs="Times New Roman"/>
        </w:rPr>
      </w:pPr>
    </w:p>
    <w:p w14:paraId="084FD370" w14:textId="77777777" w:rsidR="001F0186" w:rsidRPr="003B3F4E" w:rsidRDefault="001F0186">
      <w:pPr>
        <w:spacing w:after="80"/>
        <w:rPr>
          <w:rFonts w:ascii="Times New Roman" w:hAnsi="Times New Roman" w:cs="Times New Roman"/>
        </w:rPr>
      </w:pPr>
    </w:p>
    <w:p w14:paraId="796F34EB"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1</w:t>
      </w:r>
      <w:r w:rsidRPr="003B3F4E">
        <w:rPr>
          <w:rFonts w:ascii="Times New Roman" w:hAnsi="Times New Roman" w:cs="Times New Roman"/>
        </w:rPr>
        <w:t>.</w:t>
      </w:r>
      <w:r w:rsidRPr="003B3F4E">
        <w:rPr>
          <w:rFonts w:ascii="Times New Roman" w:hAnsi="Times New Roman" w:cs="Times New Roman"/>
        </w:rPr>
        <w:t>1 Background</w:t>
      </w:r>
    </w:p>
    <w:p w14:paraId="080C6860" w14:textId="12937BC4" w:rsidR="00F66DE2" w:rsidRDefault="00F66DE2">
      <w:pPr>
        <w:spacing w:after="180" w:line="360" w:lineRule="auto"/>
        <w:jc w:val="both"/>
        <w:rPr>
          <w:rFonts w:ascii="Times New Roman" w:hAnsi="Times New Roman" w:cs="Times New Roman"/>
        </w:rPr>
      </w:pPr>
      <w:r>
        <w:rPr>
          <w:rFonts w:ascii="Times New Roman" w:hAnsi="Times New Roman" w:cs="Times New Roman"/>
        </w:rPr>
        <w:t>In today’s world, getting information out quickly and accurately is super important for everything from schools and offices to hospitals and public places. Old notice boards, which have been the main way to share announcements for ages, have a big problem: they need someone to be there and change them by hand. In busy places like colleges, hospitals or factories, where notices change all the time, keeping a physical board up-to-date is a lot of work and often means the information is old.</w:t>
      </w:r>
    </w:p>
    <w:p w14:paraId="0DD19C51" w14:textId="3EFFD47C" w:rsidR="00F66DE2" w:rsidRDefault="00F66DE2">
      <w:pPr>
        <w:spacing w:after="180" w:line="360" w:lineRule="auto"/>
        <w:jc w:val="both"/>
        <w:rPr>
          <w:rFonts w:ascii="Times New Roman" w:hAnsi="Times New Roman" w:cs="Times New Roman"/>
        </w:rPr>
      </w:pPr>
      <w:r>
        <w:rPr>
          <w:rFonts w:ascii="Times New Roman" w:hAnsi="Times New Roman" w:cs="Times New Roman"/>
        </w:rPr>
        <w:t>With so many places now having Wi-Fi, it’s become easy to create smart systems that use these networks to control things in real time. The IEEE 802.11 standard (Wi-Fi) lets a tiny computer with a web server live on it, get commands from other devices and do things like update a screen quickly.</w:t>
      </w:r>
    </w:p>
    <w:p w14:paraId="20C42913" w14:textId="7787816B" w:rsidR="00F66DE2" w:rsidRDefault="00F66DE2">
      <w:pPr>
        <w:spacing w:after="180" w:line="360" w:lineRule="auto"/>
        <w:jc w:val="both"/>
        <w:rPr>
          <w:rFonts w:ascii="Times New Roman" w:hAnsi="Times New Roman" w:cs="Times New Roman"/>
        </w:rPr>
      </w:pPr>
      <w:r>
        <w:rPr>
          <w:rFonts w:ascii="Times New Roman" w:hAnsi="Times New Roman" w:cs="Times New Roman"/>
        </w:rPr>
        <w:t>The ESP8266, a simple and affordable system-on-chip (SoC) made by Espressif Systems, is a popular choice for these Wi-Fi-powered projects. It has a 32-bit processor that runs at 80 MHz, 80 KB of RAM and a network stack that lets it talk to other devices. This means it can handle running a web server with lots of pages and managing all the hardware at the same time, making it perfect for the brain of a wireless noticeboard.</w:t>
      </w:r>
    </w:p>
    <w:p w14:paraId="206886CF" w14:textId="77777777" w:rsidR="00F66DE2" w:rsidRDefault="00F66DE2">
      <w:pPr>
        <w:spacing w:after="180" w:line="360" w:lineRule="auto"/>
        <w:jc w:val="both"/>
        <w:rPr>
          <w:rFonts w:ascii="Times New Roman" w:hAnsi="Times New Roman" w:cs="Times New Roman"/>
        </w:rPr>
      </w:pPr>
      <w:r>
        <w:rPr>
          <w:rFonts w:ascii="Times New Roman" w:hAnsi="Times New Roman" w:cs="Times New Roman"/>
        </w:rPr>
        <w:t xml:space="preserve">When you put it together with a 16×2 alphanumeric LCD display that connects to it via I2C, you get a neat and easy way to show information. The I2C protocol, which runs at 100 kHz on the SDA and SCL lines using a PCF8574 I/O expander, lets the microcontroller talk to the LCD </w:t>
      </w:r>
      <w:r>
        <w:rPr>
          <w:rFonts w:ascii="Times New Roman" w:hAnsi="Times New Roman" w:cs="Times New Roman"/>
        </w:rPr>
        <w:lastRenderedPageBreak/>
        <w:t>using fewer pins than a regular parallel connection. This saves space and makes it easier to put everything together without mistakes.</w:t>
      </w:r>
    </w:p>
    <w:p w14:paraId="01969BEC" w14:textId="3C5D8ECE" w:rsidR="001F0186" w:rsidRPr="003B3F4E" w:rsidRDefault="00277B12" w:rsidP="00F66DE2">
      <w:pPr>
        <w:spacing w:after="180" w:line="360" w:lineRule="auto"/>
        <w:jc w:val="both"/>
        <w:rPr>
          <w:rFonts w:ascii="Times New Roman" w:hAnsi="Times New Roman" w:cs="Times New Roman"/>
        </w:rPr>
      </w:pPr>
      <w:r w:rsidRPr="003B3F4E">
        <w:rPr>
          <w:rFonts w:ascii="Times New Roman" w:hAnsi="Times New Roman" w:cs="Times New Roman"/>
          <w:b/>
          <w:bCs/>
          <w:color w:val="2E5FA3"/>
          <w:sz w:val="28"/>
          <w:szCs w:val="28"/>
        </w:rPr>
        <w:t>1.2 Objectives</w:t>
      </w:r>
    </w:p>
    <w:p w14:paraId="09E85353"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primary ambition of this project is to engi</w:t>
      </w:r>
      <w:r w:rsidRPr="003B3F4E">
        <w:rPr>
          <w:rFonts w:ascii="Times New Roman" w:hAnsi="Times New Roman" w:cs="Times New Roman"/>
        </w:rPr>
        <w:t>neer a functional, low-cost, and user-friendly wireless noticeboard prototype that demonstrates the real-world applicability of ESP8266-based web server architecture. The specific technical and functional objectives are as follows:</w:t>
      </w:r>
    </w:p>
    <w:p w14:paraId="30D15F89"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Design and Deployment of</w:t>
      </w:r>
      <w:r w:rsidRPr="003B3F4E">
        <w:rPr>
          <w:rFonts w:ascii="Times New Roman" w:hAnsi="Times New Roman" w:cs="Times New Roman"/>
        </w:rPr>
        <w:t xml:space="preserve"> a Web-Based Control Interface: To develop a fully functional, mobile-responsive HTML/CSS/JavaScript web dashboard hosted entirely on the ESP8266 that allows users to manage noticeboard content from any Wi-Fi-enabled device without installing dedicated sof</w:t>
      </w:r>
      <w:r w:rsidRPr="003B3F4E">
        <w:rPr>
          <w:rFonts w:ascii="Times New Roman" w:hAnsi="Times New Roman" w:cs="Times New Roman"/>
        </w:rPr>
        <w:t>tware.</w:t>
      </w:r>
    </w:p>
    <w:p w14:paraId="6B4ADB94"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Implementation of I2C-Based LCD Communication: To interface the 16×2 LCD with the ESP8266 using the I2C protocol via a PCF8574 backpack module, validating the reduction of GPIO usage and simplification of hardware wiring while maintaining full displ</w:t>
      </w:r>
      <w:r w:rsidRPr="003B3F4E">
        <w:rPr>
          <w:rFonts w:ascii="Times New Roman" w:hAnsi="Times New Roman" w:cs="Times New Roman"/>
        </w:rPr>
        <w:t>ay functionality.</w:t>
      </w:r>
    </w:p>
    <w:p w14:paraId="31D6A5EE"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Multi-Message Storage and Rotation: To implement an in-memory message management system on the ESP8266 capable of storing up to ten messages and automatically rotating them on the LCD at configurable time intervals, simulating the behavio</w:t>
      </w:r>
      <w:r w:rsidRPr="003B3F4E">
        <w:rPr>
          <w:rFonts w:ascii="Times New Roman" w:hAnsi="Times New Roman" w:cs="Times New Roman"/>
        </w:rPr>
        <w:t>r of a dynamic notice board.</w:t>
      </w:r>
    </w:p>
    <w:p w14:paraId="12A85F93"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Scrolling Text Implementation: To develop firmware-level scrolling logic that smoothly scrolls text strings longer than 16 characters across the LCD display, ensuring full readability of longer announcements.</w:t>
      </w:r>
    </w:p>
    <w:p w14:paraId="60674226"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User Authentication and Security: To implement a basic username and password-based authentication mechanism on the web server to restrict unauthorized access to the noticeboard management interface.</w:t>
      </w:r>
    </w:p>
    <w:p w14:paraId="74618B09"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Real-Time Responsiveness Evaluation: To measure and docum</w:t>
      </w:r>
      <w:r w:rsidRPr="003B3F4E">
        <w:rPr>
          <w:rFonts w:ascii="Times New Roman" w:hAnsi="Times New Roman" w:cs="Times New Roman"/>
        </w:rPr>
        <w:t>ent the end-to-end latency from user input on the web interface to the corresponding update on the physical LCD, verifying that the system meets real-time responsiveness requirements for practical deployment.</w:t>
      </w:r>
    </w:p>
    <w:p w14:paraId="5D1FD34D" w14:textId="77777777" w:rsidR="001F0186" w:rsidRPr="003B3F4E" w:rsidRDefault="00277B12">
      <w:pPr>
        <w:rPr>
          <w:rFonts w:ascii="Times New Roman" w:hAnsi="Times New Roman" w:cs="Times New Roman"/>
        </w:rPr>
      </w:pPr>
      <w:r w:rsidRPr="003B3F4E">
        <w:rPr>
          <w:rFonts w:ascii="Times New Roman" w:hAnsi="Times New Roman" w:cs="Times New Roman"/>
        </w:rPr>
        <w:br w:type="page"/>
      </w:r>
    </w:p>
    <w:p w14:paraId="28FA14B4"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lastRenderedPageBreak/>
        <w:t>2. Literature Survey</w:t>
      </w:r>
    </w:p>
    <w:p w14:paraId="1CF90E2A" w14:textId="77777777" w:rsidR="001F0186" w:rsidRPr="003B3F4E" w:rsidRDefault="001F0186">
      <w:pPr>
        <w:pBdr>
          <w:bottom w:val="single" w:sz="8" w:space="1" w:color="2E75B6"/>
        </w:pBdr>
        <w:spacing w:after="120"/>
        <w:rPr>
          <w:rFonts w:ascii="Times New Roman" w:hAnsi="Times New Roman" w:cs="Times New Roman"/>
        </w:rPr>
      </w:pPr>
    </w:p>
    <w:p w14:paraId="19A133C2" w14:textId="77777777" w:rsidR="001F0186" w:rsidRPr="003B3F4E" w:rsidRDefault="001F0186">
      <w:pPr>
        <w:spacing w:after="80"/>
        <w:rPr>
          <w:rFonts w:ascii="Times New Roman" w:hAnsi="Times New Roman" w:cs="Times New Roman"/>
        </w:rPr>
      </w:pPr>
    </w:p>
    <w:p w14:paraId="584B4C6D"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A comprehensive review of existing literature on digital notice boards, Wi-Fi-based embedded systems, and microcontroller-driven display technologies was conducted to identify research gaps and validate the proposed approach.</w:t>
      </w:r>
    </w:p>
    <w:p w14:paraId="5BBFDF37"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2.1 Evolution of Digital Notic</w:t>
      </w:r>
      <w:r w:rsidRPr="003B3F4E">
        <w:rPr>
          <w:rFonts w:ascii="Times New Roman" w:hAnsi="Times New Roman" w:cs="Times New Roman"/>
        </w:rPr>
        <w:t>e Boards</w:t>
      </w:r>
    </w:p>
    <w:p w14:paraId="6AE33737"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concept of an electronic notice board has evolved significantly over the past two decades. Early implementations in the 1990s and early 2000s relied on simple LED matrix displays driven by microcontrollers through parallel interfaces, requirin</w:t>
      </w:r>
      <w:r w:rsidRPr="003B3F4E">
        <w:rPr>
          <w:rFonts w:ascii="Times New Roman" w:hAnsi="Times New Roman" w:cs="Times New Roman"/>
        </w:rPr>
        <w:t>g dedicated hardware and fixed, pre-programmed content. These systems lacked flexibility and required firmware reprogramming to change displayed messages.</w:t>
      </w:r>
    </w:p>
    <w:p w14:paraId="29CA2AF3"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introduction of serial LCD interfaces, particularly I2C and SPI variants, around 2005-2008 marked</w:t>
      </w:r>
      <w:r w:rsidRPr="003B3F4E">
        <w:rPr>
          <w:rFonts w:ascii="Times New Roman" w:hAnsi="Times New Roman" w:cs="Times New Roman"/>
        </w:rPr>
        <w:t xml:space="preserve"> a significant step forward. Researchers like Patel et al. (2012) demonstrated that reducing the GPIO pin overhead of LCD communication from 6-8 lines to 2 lines not only simplified hardware design but also made more GPIO resources available for additional</w:t>
      </w:r>
      <w:r w:rsidRPr="003B3F4E">
        <w:rPr>
          <w:rFonts w:ascii="Times New Roman" w:hAnsi="Times New Roman" w:cs="Times New Roman"/>
        </w:rPr>
        <w:t xml:space="preserve"> peripheral connections, enabling richer system architectures.</w:t>
      </w:r>
    </w:p>
    <w:p w14:paraId="4BDE6A64"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subsequent emergence of Bluetooth-enabled display systems introduced wireless updating for the first time. However, Bluetooth-based approaches were inherently limited by short range (typica</w:t>
      </w:r>
      <w:r w:rsidRPr="003B3F4E">
        <w:rPr>
          <w:rFonts w:ascii="Times New Roman" w:hAnsi="Times New Roman" w:cs="Times New Roman"/>
        </w:rPr>
        <w:t>lly 10 meters) and required dedicated mobile applications, making them less practical for institutional deployments where displays are often positioned far from the operator and where managing dedicated apps across multiple administrator devices creates lo</w:t>
      </w:r>
      <w:r w:rsidRPr="003B3F4E">
        <w:rPr>
          <w:rFonts w:ascii="Times New Roman" w:hAnsi="Times New Roman" w:cs="Times New Roman"/>
        </w:rPr>
        <w:t>gistical overhead.</w:t>
      </w:r>
    </w:p>
    <w:p w14:paraId="2EA46E6C"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2.2 Wi-Fi Based Remote Display Systems</w:t>
      </w:r>
    </w:p>
    <w:p w14:paraId="752CF4E1"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transition to Wi-Fi-based communication for notice board systems began gaining traction with the wider availability of 802.11b/g modules in the late 2000s. Sharma and Gupta (2015) developed a Wi</w:t>
      </w:r>
      <w:r w:rsidRPr="003B3F4E">
        <w:rPr>
          <w:rFonts w:ascii="Times New Roman" w:hAnsi="Times New Roman" w:cs="Times New Roman"/>
        </w:rPr>
        <w:t>-Fi-enabled scrolling LED display system using an Arduino Mega interfaced with a separate Wi-Fi module (CC3000). While functional, the complexity of managing two separate chips — a microcontroller and a dedicated Wi-Fi module — increased both component cos</w:t>
      </w:r>
      <w:r w:rsidRPr="003B3F4E">
        <w:rPr>
          <w:rFonts w:ascii="Times New Roman" w:hAnsi="Times New Roman" w:cs="Times New Roman"/>
        </w:rPr>
        <w:t>t and firmware complexity.</w:t>
      </w:r>
    </w:p>
    <w:p w14:paraId="58BB5F29"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lastRenderedPageBreak/>
        <w:t>The release of the ESP8266 module in 2014 by Espressif Systems fundamentally changed the landscape by integrating the Wi-Fi transceiver and a capable 32-bit processor onto a single chip at a fraction of the cost of previous solut</w:t>
      </w:r>
      <w:r w:rsidRPr="003B3F4E">
        <w:rPr>
          <w:rFonts w:ascii="Times New Roman" w:hAnsi="Times New Roman" w:cs="Times New Roman"/>
        </w:rPr>
        <w:t>ions. Kumar et al. (2017) were among the first to document a complete ESP8266-based web server implementation for display control, demonstrating that HTTP GET request handling could be performed reliably at update rates exceeding 10 requests per second — w</w:t>
      </w:r>
      <w:r w:rsidRPr="003B3F4E">
        <w:rPr>
          <w:rFonts w:ascii="Times New Roman" w:hAnsi="Times New Roman" w:cs="Times New Roman"/>
        </w:rPr>
        <w:t>ell within the requirements of real-time notice board management.</w:t>
      </w:r>
    </w:p>
    <w:p w14:paraId="273E98D0"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More recent work by Mehta and Joshi (2020) established a benchmark for web-hosted noticeboard interfaces, showing that HTML5 interfaces served directly from the ESP8266's internal flash memo</w:t>
      </w:r>
      <w:r w:rsidRPr="003B3F4E">
        <w:rPr>
          <w:rFonts w:ascii="Times New Roman" w:hAnsi="Times New Roman" w:cs="Times New Roman"/>
        </w:rPr>
        <w:t>ry could render correctly on modern mobile browsers, eliminating the need for external content delivery networks or servers.</w:t>
      </w:r>
    </w:p>
    <w:p w14:paraId="27793323"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2.3 ESP8266 in IoT Applications</w:t>
      </w:r>
    </w:p>
    <w:p w14:paraId="6FAB9BCE"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ESP8266 has been the subject of extensive research across a broad range of IoT application doma</w:t>
      </w:r>
      <w:r w:rsidRPr="003B3F4E">
        <w:rPr>
          <w:rFonts w:ascii="Times New Roman" w:hAnsi="Times New Roman" w:cs="Times New Roman"/>
        </w:rPr>
        <w:t>ins. Raj et al. (2019) conducted a comprehensive performance analysis of the ESP8266 running the Arduino-compatible ESP8266 core, documenting that the chip can sustain concurrent TCP connections while handling analog-to-digital conversions and GPIO operati</w:t>
      </w:r>
      <w:r w:rsidRPr="003B3F4E">
        <w:rPr>
          <w:rFonts w:ascii="Times New Roman" w:hAnsi="Times New Roman" w:cs="Times New Roman"/>
        </w:rPr>
        <w:t>ons with minimal latency (under 2 ms combined processing overhead for typical I2C and web server tasks).</w:t>
      </w:r>
    </w:p>
    <w:p w14:paraId="258522BA"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A key finding in this body of literature is the practical limitation of the ESP8266's RAM: approximately 80 KB of heap is available to user application</w:t>
      </w:r>
      <w:r w:rsidRPr="003B3F4E">
        <w:rPr>
          <w:rFonts w:ascii="Times New Roman" w:hAnsi="Times New Roman" w:cs="Times New Roman"/>
        </w:rPr>
        <w:t>s. This constraint necessitates careful management of dynamically allocated strings and HTML response buffers, particularly for web server implementations that generate complex HTML pages. The approach adopted in this project — building HTML responses usin</w:t>
      </w:r>
      <w:r w:rsidRPr="003B3F4E">
        <w:rPr>
          <w:rFonts w:ascii="Times New Roman" w:hAnsi="Times New Roman" w:cs="Times New Roman"/>
        </w:rPr>
        <w:t>g Arduino String concatenation and sending them in a single server.send() call — was validated by Ibrahim (2021) as the most memory-efficient method for moderate-complexity interfaces on the ESP8266 platform.</w:t>
      </w:r>
    </w:p>
    <w:p w14:paraId="7F91FAD4"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2.4 I2C Communication Protocol in Embedded Syst</w:t>
      </w:r>
      <w:r w:rsidRPr="003B3F4E">
        <w:rPr>
          <w:rFonts w:ascii="Times New Roman" w:hAnsi="Times New Roman" w:cs="Times New Roman"/>
        </w:rPr>
        <w:t>ems</w:t>
      </w:r>
    </w:p>
    <w:p w14:paraId="1E509F3D"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The Inter-Integrated Circuit (I2C) protocol, originally developed by Philips Semiconductor in 1982, has become the de facto standard for short-distance, low-speed communication between microcontrollers and peripheral devices on the same circuit board. </w:t>
      </w:r>
      <w:r w:rsidRPr="003B3F4E">
        <w:rPr>
          <w:rFonts w:ascii="Times New Roman" w:hAnsi="Times New Roman" w:cs="Times New Roman"/>
        </w:rPr>
        <w:t>The protocol's master-slave architecture, addressing scheme, and two-wire interface (SDA for data, SCL for clock) make it particularly attractive for designs where minimizing wiring complexity is paramount.</w:t>
      </w:r>
    </w:p>
    <w:p w14:paraId="15F9A355" w14:textId="601EDA78"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lastRenderedPageBreak/>
        <w:t>In the context of LCD interfaces specifically, th</w:t>
      </w:r>
      <w:r w:rsidRPr="003B3F4E">
        <w:rPr>
          <w:rFonts w:ascii="Times New Roman" w:hAnsi="Times New Roman" w:cs="Times New Roman"/>
        </w:rPr>
        <w:t xml:space="preserve">e PCF8574 I/O expander — used as the backbone of I2C LCD backpack modules — has been widely studied. Abdullah et al. (2018) </w:t>
      </w:r>
      <w:r w:rsidR="00F66DE2" w:rsidRPr="003B3F4E">
        <w:rPr>
          <w:rFonts w:ascii="Times New Roman" w:hAnsi="Times New Roman" w:cs="Times New Roman"/>
        </w:rPr>
        <w:t>analysed</w:t>
      </w:r>
      <w:r w:rsidRPr="003B3F4E">
        <w:rPr>
          <w:rFonts w:ascii="Times New Roman" w:hAnsi="Times New Roman" w:cs="Times New Roman"/>
        </w:rPr>
        <w:t xml:space="preserve"> the PCF8574-based I2C LCD interface under varying clock speeds (100 kHz standard mode vs. 400 kHz fast mode) and concluded </w:t>
      </w:r>
      <w:r w:rsidRPr="003B3F4E">
        <w:rPr>
          <w:rFonts w:ascii="Times New Roman" w:hAnsi="Times New Roman" w:cs="Times New Roman"/>
        </w:rPr>
        <w:t>that standard mode operation provides the optimal balance of reliability and speed for 16×2 LCD character updates, with a full-screen refresh taking approximately 4 milliseconds.</w:t>
      </w:r>
    </w:p>
    <w:p w14:paraId="24FBA1E3"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An important consideration documented in the literature is I2C address confli</w:t>
      </w:r>
      <w:r w:rsidRPr="003B3F4E">
        <w:rPr>
          <w:rFonts w:ascii="Times New Roman" w:hAnsi="Times New Roman" w:cs="Times New Roman"/>
        </w:rPr>
        <w:t>cts when multiple devices share the same bus. The PCF8574 module used in standard I2C LCD backpacks typically ships with a default I2C address of 0x27 or 0x3F, depending on the state of jumper pins A0, A1, and A2. This project's implementation uses the 0x2</w:t>
      </w:r>
      <w:r w:rsidRPr="003B3F4E">
        <w:rPr>
          <w:rFonts w:ascii="Times New Roman" w:hAnsi="Times New Roman" w:cs="Times New Roman"/>
        </w:rPr>
        <w:t>7 address, consistent with the most commonly shipped hardware configuration.</w:t>
      </w:r>
    </w:p>
    <w:p w14:paraId="647E492B"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2.5 Web Server-Based Human-Machine Interfaces</w:t>
      </w:r>
    </w:p>
    <w:p w14:paraId="5BC9F04E"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concept of embedding a web server directly within a microcontroller to serve as a Human-Machine Interface (HMI) represents a para</w:t>
      </w:r>
      <w:r w:rsidRPr="003B3F4E">
        <w:rPr>
          <w:rFonts w:ascii="Times New Roman" w:hAnsi="Times New Roman" w:cs="Times New Roman"/>
        </w:rPr>
        <w:t>digm shift from traditional dedicated HMI hardware. Nair and Krishnan (2021) reviewed seventeen ESP8266-based web HMI implementations and identified key design principles for effective embedded web interfaces: minimal CSS/JavaScript footprint to reduce fla</w:t>
      </w:r>
      <w:r w:rsidRPr="003B3F4E">
        <w:rPr>
          <w:rFonts w:ascii="Times New Roman" w:hAnsi="Times New Roman" w:cs="Times New Roman"/>
        </w:rPr>
        <w:t>sh memory usage, asynchronous JavaScript (AJAX/Fetch API) for dynamic content updates without full page reloads, and mobile-first responsive design to ensure usability on smartphones — the primary access device for most users in institutional environments.</w:t>
      </w:r>
    </w:p>
    <w:p w14:paraId="6D14B993"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authentication mechanisms available for such systems range from HTTP Basic Authentication (simplest, no session state) to cookie-based session management (more complex, stateful). Verma et al. (2020) demonstrated that a simple server-side boolean flag,</w:t>
      </w:r>
      <w:r w:rsidRPr="003B3F4E">
        <w:rPr>
          <w:rFonts w:ascii="Times New Roman" w:hAnsi="Times New Roman" w:cs="Times New Roman"/>
        </w:rPr>
        <w:t xml:space="preserve"> combined with a redirect mechanism, provides adequate security for single-user systems on trusted local networks — the deployment context directly applicable to this noticeboard project.</w:t>
      </w:r>
    </w:p>
    <w:p w14:paraId="4F20230E" w14:textId="77777777" w:rsidR="001F0186" w:rsidRPr="003B3F4E" w:rsidRDefault="00277B12">
      <w:pPr>
        <w:rPr>
          <w:rFonts w:ascii="Times New Roman" w:hAnsi="Times New Roman" w:cs="Times New Roman"/>
        </w:rPr>
      </w:pPr>
      <w:r w:rsidRPr="003B3F4E">
        <w:rPr>
          <w:rFonts w:ascii="Times New Roman" w:hAnsi="Times New Roman" w:cs="Times New Roman"/>
        </w:rPr>
        <w:br w:type="page"/>
      </w:r>
    </w:p>
    <w:p w14:paraId="1EEDA43C"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lastRenderedPageBreak/>
        <w:t>3. Methodology &amp; System Design</w:t>
      </w:r>
    </w:p>
    <w:p w14:paraId="1DC2449A" w14:textId="77777777" w:rsidR="001F0186" w:rsidRPr="003B3F4E" w:rsidRDefault="001F0186">
      <w:pPr>
        <w:pBdr>
          <w:bottom w:val="single" w:sz="8" w:space="1" w:color="2E75B6"/>
        </w:pBdr>
        <w:spacing w:after="120"/>
        <w:rPr>
          <w:rFonts w:ascii="Times New Roman" w:hAnsi="Times New Roman" w:cs="Times New Roman"/>
        </w:rPr>
      </w:pPr>
    </w:p>
    <w:p w14:paraId="40CE8144" w14:textId="77777777" w:rsidR="001F0186" w:rsidRPr="003B3F4E" w:rsidRDefault="001F0186">
      <w:pPr>
        <w:spacing w:after="80"/>
        <w:rPr>
          <w:rFonts w:ascii="Times New Roman" w:hAnsi="Times New Roman" w:cs="Times New Roman"/>
        </w:rPr>
      </w:pPr>
    </w:p>
    <w:p w14:paraId="4D41E5D1"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3.1 System Overview</w:t>
      </w:r>
    </w:p>
    <w:p w14:paraId="741A7424"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architect</w:t>
      </w:r>
      <w:r w:rsidRPr="003B3F4E">
        <w:rPr>
          <w:rFonts w:ascii="Times New Roman" w:hAnsi="Times New Roman" w:cs="Times New Roman"/>
        </w:rPr>
        <w:t>ural framework of this project is built around the ESP8266 NodeMCU, which simultaneously serves as the Wi-Fi client, the HTTP web server, and the hardware controller for the LCD display. This consolidated single-chip architecture is a key differentiator fr</w:t>
      </w:r>
      <w:r w:rsidRPr="003B3F4E">
        <w:rPr>
          <w:rFonts w:ascii="Times New Roman" w:hAnsi="Times New Roman" w:cs="Times New Roman"/>
        </w:rPr>
        <w:t>om older designs that required separate microcontroller and Wi-Fi modules, resulting in a simpler, more compact, and lower-cost system.</w:t>
      </w:r>
    </w:p>
    <w:p w14:paraId="35E67487"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proposed methodology is designed to ensure continuous availability of the web interface, smooth display updates, and</w:t>
      </w:r>
      <w:r w:rsidRPr="003B3F4E">
        <w:rPr>
          <w:rFonts w:ascii="Times New Roman" w:hAnsi="Times New Roman" w:cs="Times New Roman"/>
        </w:rPr>
        <w:t xml:space="preserve"> reliable message management. The working methodology can be structured into the following operational stages:</w:t>
      </w:r>
    </w:p>
    <w:p w14:paraId="651124CD"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Wi-Fi Initialization: On power-up, the ESP8266 connects to the configured Wi-Fi network (specified by SSID and password constants in the firmware</w:t>
      </w:r>
      <w:r w:rsidRPr="003B3F4E">
        <w:rPr>
          <w:rFonts w:ascii="Times New Roman" w:hAnsi="Times New Roman" w:cs="Times New Roman"/>
        </w:rPr>
        <w:t>). During this phase, the LCD displays a connection status message.</w:t>
      </w:r>
    </w:p>
    <w:p w14:paraId="5DBDAA6E" w14:textId="29497B83"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Web Server Registration: Once Wi-Fi connection is established, the ESP8266 registers route handlers for all HTTP endpoints (/login, /home, /add, /delete, /list, /speed, /scroll, /</w:t>
      </w:r>
      <w:r w:rsidR="00F66DE2" w:rsidRPr="003B3F4E">
        <w:rPr>
          <w:rFonts w:ascii="Times New Roman" w:hAnsi="Times New Roman" w:cs="Times New Roman"/>
        </w:rPr>
        <w:t>scroll speed</w:t>
      </w:r>
      <w:r w:rsidRPr="003B3F4E">
        <w:rPr>
          <w:rFonts w:ascii="Times New Roman" w:hAnsi="Times New Roman" w:cs="Times New Roman"/>
        </w:rPr>
        <w:t>, /auto, /</w:t>
      </w:r>
      <w:r w:rsidR="00F66DE2" w:rsidRPr="003B3F4E">
        <w:rPr>
          <w:rFonts w:ascii="Times New Roman" w:hAnsi="Times New Roman" w:cs="Times New Roman"/>
        </w:rPr>
        <w:t>clear all</w:t>
      </w:r>
      <w:r w:rsidRPr="003B3F4E">
        <w:rPr>
          <w:rFonts w:ascii="Times New Roman" w:hAnsi="Times New Roman" w:cs="Times New Roman"/>
        </w:rPr>
        <w:t>, /logout) and starts the HTTP server on port 80.</w:t>
      </w:r>
    </w:p>
    <w:p w14:paraId="5040359F"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 xml:space="preserve">IP Address Display: The system displays the assigned IP address on the LCD for 4 seconds after connection, allowing users to navigate to the web interface without prior knowledge of the </w:t>
      </w:r>
      <w:r w:rsidRPr="003B3F4E">
        <w:rPr>
          <w:rFonts w:ascii="Times New Roman" w:hAnsi="Times New Roman" w:cs="Times New Roman"/>
        </w:rPr>
        <w:t>address.</w:t>
      </w:r>
    </w:p>
    <w:p w14:paraId="4A55F1AC" w14:textId="0DDE020E"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 xml:space="preserve">Continuous Client Handling: The main loop continuously calls server.handleClient() to process incoming HTTP requests and </w:t>
      </w:r>
      <w:r w:rsidR="00F66DE2" w:rsidRPr="003B3F4E">
        <w:rPr>
          <w:rFonts w:ascii="Times New Roman" w:hAnsi="Times New Roman" w:cs="Times New Roman"/>
        </w:rPr>
        <w:t>scroll LCD</w:t>
      </w:r>
      <w:r w:rsidRPr="003B3F4E">
        <w:rPr>
          <w:rFonts w:ascii="Times New Roman" w:hAnsi="Times New Roman" w:cs="Times New Roman"/>
        </w:rPr>
        <w:t xml:space="preserve"> to manage the scrolling of long messages.</w:t>
      </w:r>
    </w:p>
    <w:p w14:paraId="5E253650"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Message Management: Incoming add/delete/clear commands from the web inte</w:t>
      </w:r>
      <w:r w:rsidRPr="003B3F4E">
        <w:rPr>
          <w:rFonts w:ascii="Times New Roman" w:hAnsi="Times New Roman" w:cs="Times New Roman"/>
        </w:rPr>
        <w:t>rface update the in-memory message array and immediately refresh the LCD display.</w:t>
      </w:r>
    </w:p>
    <w:p w14:paraId="54A18B4E"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Auto-Rotation: If auto-rotation is enabled, the system advances to the next message at the configured interval, providing automatic cycling through all stored notices.</w:t>
      </w:r>
    </w:p>
    <w:p w14:paraId="546A0CEC"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3.2 Co</w:t>
      </w:r>
      <w:r w:rsidRPr="003B3F4E">
        <w:rPr>
          <w:rFonts w:ascii="Times New Roman" w:hAnsi="Times New Roman" w:cs="Times New Roman"/>
        </w:rPr>
        <w:t>mmunication Protocol</w:t>
      </w:r>
    </w:p>
    <w:p w14:paraId="037E8E8F"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The communication between the user's device (smartphone, tablet, or computer) and the ESP8266 follows the Hypertext Transfer Protocol (HTTP/1.1) over TCP/IP. All management </w:t>
      </w:r>
      <w:r w:rsidRPr="003B3F4E">
        <w:rPr>
          <w:rFonts w:ascii="Times New Roman" w:hAnsi="Times New Roman" w:cs="Times New Roman"/>
        </w:rPr>
        <w:lastRenderedPageBreak/>
        <w:t>actions are implemented as HTTP GET requests to specific endpo</w:t>
      </w:r>
      <w:r w:rsidRPr="003B3F4E">
        <w:rPr>
          <w:rFonts w:ascii="Times New Roman" w:hAnsi="Times New Roman" w:cs="Times New Roman"/>
        </w:rPr>
        <w:t>ints on the ESP8266 web server, with parameters passed as URL query strings. This design choice was deliberate: GET requests are simpler to construct via JavaScript's Fetch API and do not require CSRF token management, making the firmware more compact.</w:t>
      </w:r>
    </w:p>
    <w:p w14:paraId="292FA8BE"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w:t>
      </w:r>
      <w:r w:rsidRPr="003B3F4E">
        <w:rPr>
          <w:rFonts w:ascii="Times New Roman" w:hAnsi="Times New Roman" w:cs="Times New Roman"/>
        </w:rPr>
        <w:t xml:space="preserve"> I2C communication between the ESP8266 and the PCF8574 LCD backpack operates at 100 kHz on the default SCL (D1/GPIO5) and SDA (D2/GPIO4) pins of the NodeMCU development board. The LiquidCrystal_I2C Arduino library handles the low-level bit-banging of LCD c</w:t>
      </w:r>
      <w:r w:rsidRPr="003B3F4E">
        <w:rPr>
          <w:rFonts w:ascii="Times New Roman" w:hAnsi="Times New Roman" w:cs="Times New Roman"/>
        </w:rPr>
        <w:t>ommands and data through the PCF8574 I/O expander, abstracting the complexity of the 4-bit parallel LCD protocol into simple function calls such as lcd.print() and lcd.setCursor().</w:t>
      </w:r>
    </w:p>
    <w:p w14:paraId="7420F7E2" w14:textId="2A755576" w:rsidR="001F0186" w:rsidRPr="003B3F4E" w:rsidRDefault="00277B12" w:rsidP="00DC4008">
      <w:pPr>
        <w:rPr>
          <w:rFonts w:ascii="Times New Roman" w:hAnsi="Times New Roman" w:cs="Times New Roman"/>
        </w:rPr>
      </w:pPr>
      <w:r w:rsidRPr="003B3F4E">
        <w:rPr>
          <w:rFonts w:ascii="Times New Roman" w:hAnsi="Times New Roman" w:cs="Times New Roman"/>
          <w:b/>
          <w:bCs/>
          <w:color w:val="1F3864"/>
          <w:sz w:val="32"/>
          <w:szCs w:val="32"/>
        </w:rPr>
        <w:t>4. Hardware Design and Component Analysis</w:t>
      </w:r>
    </w:p>
    <w:p w14:paraId="2FD290FD" w14:textId="77777777" w:rsidR="001F0186" w:rsidRPr="003B3F4E" w:rsidRDefault="001F0186">
      <w:pPr>
        <w:pBdr>
          <w:bottom w:val="single" w:sz="8" w:space="1" w:color="2E75B6"/>
        </w:pBdr>
        <w:spacing w:after="120"/>
        <w:rPr>
          <w:rFonts w:ascii="Times New Roman" w:hAnsi="Times New Roman" w:cs="Times New Roman"/>
        </w:rPr>
      </w:pPr>
    </w:p>
    <w:p w14:paraId="3C11055D" w14:textId="77777777" w:rsidR="001F0186" w:rsidRPr="003B3F4E" w:rsidRDefault="001F0186">
      <w:pPr>
        <w:spacing w:after="80"/>
        <w:rPr>
          <w:rFonts w:ascii="Times New Roman" w:hAnsi="Times New Roman" w:cs="Times New Roman"/>
        </w:rPr>
      </w:pPr>
    </w:p>
    <w:p w14:paraId="74079740"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hardware ecosystem of the</w:t>
      </w:r>
      <w:r w:rsidRPr="003B3F4E">
        <w:rPr>
          <w:rFonts w:ascii="Times New Roman" w:hAnsi="Times New Roman" w:cs="Times New Roman"/>
        </w:rPr>
        <w:t xml:space="preserve"> Wireless Noticeboard system is intentionally minimalist, consisting of just three primary components that work in concert: the ESP8266 NodeMCU as the processing and communication hub, the 16×2 LCD as the display medium, and the I2C backpack module as the </w:t>
      </w:r>
      <w:r w:rsidRPr="003B3F4E">
        <w:rPr>
          <w:rFonts w:ascii="Times New Roman" w:hAnsi="Times New Roman" w:cs="Times New Roman"/>
        </w:rPr>
        <w:t>communication bridge between the two. Below is a detailed analysis of each component's role, specifications, and design rationale.</w:t>
      </w:r>
    </w:p>
    <w:p w14:paraId="6242639D"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4.1 ESP8266 NodeMCU Microcontroller</w:t>
      </w:r>
    </w:p>
    <w:p w14:paraId="27F4777F" w14:textId="39124E62"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ESP8266 NodeMCU serves as the "brain" of the entire system. The NodeMCU development b</w:t>
      </w:r>
      <w:r w:rsidRPr="003B3F4E">
        <w:rPr>
          <w:rFonts w:ascii="Times New Roman" w:hAnsi="Times New Roman" w:cs="Times New Roman"/>
        </w:rPr>
        <w:t xml:space="preserve">oard provides a convenient breakout of the ESP8266 SoC with onboard USB-to-UART converter (CH340G or CP2102), 3.3V voltage regulator, and clearly </w:t>
      </w:r>
      <w:r w:rsidR="00F66DE2" w:rsidRPr="003B3F4E">
        <w:rPr>
          <w:rFonts w:ascii="Times New Roman" w:hAnsi="Times New Roman" w:cs="Times New Roman"/>
        </w:rPr>
        <w:t>labelled</w:t>
      </w:r>
      <w:r w:rsidRPr="003B3F4E">
        <w:rPr>
          <w:rFonts w:ascii="Times New Roman" w:hAnsi="Times New Roman" w:cs="Times New Roman"/>
        </w:rPr>
        <w:t xml:space="preserve"> GPIO pins, making it ideal for rapid prototyping.</w:t>
      </w:r>
    </w:p>
    <w:p w14:paraId="68990778"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Processing Core:</w:t>
      </w:r>
      <w:r w:rsidRPr="003B3F4E">
        <w:rPr>
          <w:rFonts w:ascii="Times New Roman" w:hAnsi="Times New Roman" w:cs="Times New Roman"/>
        </w:rPr>
        <w:t xml:space="preserve"> The chip contains a 32-bit Tensilica Xtensa L106 RISC processor running at 80 MHz (overclockable to 160 MHz), providing substantial computational power for concurrent web server operation and peripheral management.</w:t>
      </w:r>
    </w:p>
    <w:p w14:paraId="51C0799C"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Wi-Fi Capability:</w:t>
      </w:r>
      <w:r w:rsidRPr="003B3F4E">
        <w:rPr>
          <w:rFonts w:ascii="Times New Roman" w:hAnsi="Times New Roman" w:cs="Times New Roman"/>
        </w:rPr>
        <w:t xml:space="preserve"> An integrated 802.11 b/g/n Wi-Fi transceiver supports both Station mode (connecting to an existing network) and Access Point mode (creating its own network), as well as a simultaneous Station+AP mode for advanced applications.</w:t>
      </w:r>
    </w:p>
    <w:p w14:paraId="6006288A"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Memory:</w:t>
      </w:r>
      <w:r w:rsidRPr="003B3F4E">
        <w:rPr>
          <w:rFonts w:ascii="Times New Roman" w:hAnsi="Times New Roman" w:cs="Times New Roman"/>
        </w:rPr>
        <w:t xml:space="preserve"> The</w:t>
      </w:r>
      <w:r w:rsidRPr="003B3F4E">
        <w:rPr>
          <w:rFonts w:ascii="Times New Roman" w:hAnsi="Times New Roman" w:cs="Times New Roman"/>
        </w:rPr>
        <w:t xml:space="preserve"> NodeMCU provides 80 KB of user-accessible SRAM, 1 MB of instruction cache, and 4 MB of flash memory (on most breakout boards), sufficient for storing the firmware, HTML templates, and message data.</w:t>
      </w:r>
    </w:p>
    <w:p w14:paraId="674E3249"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lastRenderedPageBreak/>
        <w:t>GPIO:</w:t>
      </w:r>
      <w:r w:rsidRPr="003B3F4E">
        <w:rPr>
          <w:rFonts w:ascii="Times New Roman" w:hAnsi="Times New Roman" w:cs="Times New Roman"/>
        </w:rPr>
        <w:t xml:space="preserve"> The board exposes 11 digital GPIO pins (D0–D8, SD2,</w:t>
      </w:r>
      <w:r w:rsidRPr="003B3F4E">
        <w:rPr>
          <w:rFonts w:ascii="Times New Roman" w:hAnsi="Times New Roman" w:cs="Times New Roman"/>
        </w:rPr>
        <w:t xml:space="preserve"> SD3), one analog input (A0, 0–3.3V range), and hardware UART, I2C, and SPI peripherals through software-configurable pin multiplexing.</w:t>
      </w:r>
    </w:p>
    <w:p w14:paraId="3DEC19E6"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Power:</w:t>
      </w:r>
      <w:r w:rsidRPr="003B3F4E">
        <w:rPr>
          <w:rFonts w:ascii="Times New Roman" w:hAnsi="Times New Roman" w:cs="Times New Roman"/>
        </w:rPr>
        <w:t xml:space="preserve"> The NodeMCU operates at 3.3V logic and can be powered via USB (5V, regulated onboard) or a 3.3V external supply. </w:t>
      </w:r>
      <w:r w:rsidRPr="003B3F4E">
        <w:rPr>
          <w:rFonts w:ascii="Times New Roman" w:hAnsi="Times New Roman" w:cs="Times New Roman"/>
        </w:rPr>
        <w:t>The ESP8266 SoC consumes approximately 70–80 mA during active Wi-Fi transmission, with peaks up to 170 mA during initial connection.</w:t>
      </w:r>
    </w:p>
    <w:p w14:paraId="25AA5E4E"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4.2 16×2 LCD Display</w:t>
      </w:r>
    </w:p>
    <w:p w14:paraId="13F09055"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16×2 alphanumeric LCD is one of the most widely used character displays in embedded systems. Its d</w:t>
      </w:r>
      <w:r w:rsidRPr="003B3F4E">
        <w:rPr>
          <w:rFonts w:ascii="Times New Roman" w:hAnsi="Times New Roman" w:cs="Times New Roman"/>
        </w:rPr>
        <w:t>esignation refers to its capacity: 16 characters per row across 2 rows, yielding a total of 32 character positions. The display is based on the Hitachi HD44780 controller (or compatible derivative), which defines the standard command set for initialization</w:t>
      </w:r>
      <w:r w:rsidRPr="003B3F4E">
        <w:rPr>
          <w:rFonts w:ascii="Times New Roman" w:hAnsi="Times New Roman" w:cs="Times New Roman"/>
        </w:rPr>
        <w:t>, cursor control, character writing, and display management.</w:t>
      </w:r>
    </w:p>
    <w:p w14:paraId="0EDDD6FC"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Character Matrix:</w:t>
      </w:r>
      <w:r w:rsidRPr="003B3F4E">
        <w:rPr>
          <w:rFonts w:ascii="Times New Roman" w:hAnsi="Times New Roman" w:cs="Times New Roman"/>
        </w:rPr>
        <w:t xml:space="preserve"> Each character is rendered in a 5×8 dot matrix pixel grid, providing clear readability at typical viewing distances of 30–100 cm.</w:t>
      </w:r>
    </w:p>
    <w:p w14:paraId="6F8D4DAC"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Custom Characters:</w:t>
      </w:r>
      <w:r w:rsidRPr="003B3F4E">
        <w:rPr>
          <w:rFonts w:ascii="Times New Roman" w:hAnsi="Times New Roman" w:cs="Times New Roman"/>
        </w:rPr>
        <w:t xml:space="preserve"> The HD44780 supports up to 8</w:t>
      </w:r>
      <w:r w:rsidRPr="003B3F4E">
        <w:rPr>
          <w:rFonts w:ascii="Times New Roman" w:hAnsi="Times New Roman" w:cs="Times New Roman"/>
        </w:rPr>
        <w:t xml:space="preserve"> user-defined custom characters stored in CGRAM, allowing the display of special symbols or graphics.</w:t>
      </w:r>
    </w:p>
    <w:p w14:paraId="1AE9AE4E"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Contrast Control:</w:t>
      </w:r>
      <w:r w:rsidRPr="003B3F4E">
        <w:rPr>
          <w:rFonts w:ascii="Times New Roman" w:hAnsi="Times New Roman" w:cs="Times New Roman"/>
        </w:rPr>
        <w:t xml:space="preserve"> A 10kΩ potentiometer connected to the V0 pin of the LCD adjusts display contrast; the I2C backpack module typically includes this potent</w:t>
      </w:r>
      <w:r w:rsidRPr="003B3F4E">
        <w:rPr>
          <w:rFonts w:ascii="Times New Roman" w:hAnsi="Times New Roman" w:cs="Times New Roman"/>
        </w:rPr>
        <w:t>iometer onboard.</w:t>
      </w:r>
    </w:p>
    <w:p w14:paraId="11D0B2B1"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Backlight:</w:t>
      </w:r>
      <w:r w:rsidRPr="003B3F4E">
        <w:rPr>
          <w:rFonts w:ascii="Times New Roman" w:hAnsi="Times New Roman" w:cs="Times New Roman"/>
        </w:rPr>
        <w:t xml:space="preserve"> An integrated white or green LED backlight (controlled via the A pin) provides visibility in low-light environments. The I2C backpack enables software control of the backlight via the lcd.backlight() and lcd.noBacklight() librar</w:t>
      </w:r>
      <w:r w:rsidRPr="003B3F4E">
        <w:rPr>
          <w:rFonts w:ascii="Times New Roman" w:hAnsi="Times New Roman" w:cs="Times New Roman"/>
        </w:rPr>
        <w:t>y functions.</w:t>
      </w:r>
    </w:p>
    <w:p w14:paraId="0E63E74D"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Operating Voltage:</w:t>
      </w:r>
      <w:r w:rsidRPr="003B3F4E">
        <w:rPr>
          <w:rFonts w:ascii="Times New Roman" w:hAnsi="Times New Roman" w:cs="Times New Roman"/>
        </w:rPr>
        <w:t xml:space="preserve"> The LCD and its HD44780 controller operate at 5V logic, which necessitates consideration when interfacing with the 3.3V ESP8266. The I2C backpack (PCF8574) typically operates at 5V with 5V pull-up resistors on the I2C lines;</w:t>
      </w:r>
      <w:r w:rsidRPr="003B3F4E">
        <w:rPr>
          <w:rFonts w:ascii="Times New Roman" w:hAnsi="Times New Roman" w:cs="Times New Roman"/>
        </w:rPr>
        <w:t xml:space="preserve"> the ESP8266 GPIO pins are generally tolerant of this in practice, though a proper logic level conversion is best practice.</w:t>
      </w:r>
    </w:p>
    <w:p w14:paraId="29AD34E3"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4.3 I2C Module (PCF8574 Backpack)</w:t>
      </w:r>
    </w:p>
    <w:p w14:paraId="74D2BFFA"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PCF8574-based I2C backpack module is the linchpin of the simplified hardware design. Without t</w:t>
      </w:r>
      <w:r w:rsidRPr="003B3F4E">
        <w:rPr>
          <w:rFonts w:ascii="Times New Roman" w:hAnsi="Times New Roman" w:cs="Times New Roman"/>
        </w:rPr>
        <w:t>his module, connecting the 16×2 LCD in standard 4-bit mode requires six GPIO lines (RS, EN, D4, D5, D6, D7). With the I2C backpack, the connection reduces to just SDA and SCL — two lines that can be shared with any other I2C devices on the bus.</w:t>
      </w:r>
    </w:p>
    <w:p w14:paraId="541BE004" w14:textId="06AC44A0"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lastRenderedPageBreak/>
        <w:t>I/O Expande</w:t>
      </w:r>
      <w:r w:rsidRPr="000E7D7B">
        <w:rPr>
          <w:rFonts w:ascii="Times New Roman" w:hAnsi="Times New Roman" w:cs="Times New Roman"/>
          <w:b/>
          <w:bCs/>
        </w:rPr>
        <w:t>r:</w:t>
      </w:r>
      <w:r w:rsidRPr="003B3F4E">
        <w:rPr>
          <w:rFonts w:ascii="Times New Roman" w:hAnsi="Times New Roman" w:cs="Times New Roman"/>
        </w:rPr>
        <w:t xml:space="preserve"> The PCF8574 provides </w:t>
      </w:r>
      <w:r w:rsidR="000E7D7B">
        <w:rPr>
          <w:rFonts w:ascii="Times New Roman" w:hAnsi="Times New Roman" w:cs="Times New Roman"/>
        </w:rPr>
        <w:t xml:space="preserve">16 </w:t>
      </w:r>
      <w:r w:rsidRPr="003B3F4E">
        <w:rPr>
          <w:rFonts w:ascii="Times New Roman" w:hAnsi="Times New Roman" w:cs="Times New Roman"/>
        </w:rPr>
        <w:t>bidirectional I/O ports that are controlled via the I2C bus. The LiquidCrystal_I2C library maps these</w:t>
      </w:r>
      <w:r w:rsidR="000E7D7B">
        <w:rPr>
          <w:rFonts w:ascii="Times New Roman" w:hAnsi="Times New Roman" w:cs="Times New Roman"/>
        </w:rPr>
        <w:t xml:space="preserve"> 16 </w:t>
      </w:r>
      <w:r w:rsidRPr="003B3F4E">
        <w:rPr>
          <w:rFonts w:ascii="Times New Roman" w:hAnsi="Times New Roman" w:cs="Times New Roman"/>
        </w:rPr>
        <w:t>ports to the LCD's control and data pins, the backlight control, and the enable strobe.</w:t>
      </w:r>
    </w:p>
    <w:p w14:paraId="4C6DDF94"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I2C Addressing:</w:t>
      </w:r>
      <w:r w:rsidRPr="003B3F4E">
        <w:rPr>
          <w:rFonts w:ascii="Times New Roman" w:hAnsi="Times New Roman" w:cs="Times New Roman"/>
        </w:rPr>
        <w:t xml:space="preserve"> The PCF8574 supports 8</w:t>
      </w:r>
      <w:r w:rsidRPr="003B3F4E">
        <w:rPr>
          <w:rFonts w:ascii="Times New Roman" w:hAnsi="Times New Roman" w:cs="Times New Roman"/>
        </w:rPr>
        <w:t xml:space="preserve"> configurable I2C addresses (0x20–0x27) via the A0, A1, A2 jumper pins on the backpack. The default address for most commercially available backpacks is 0x27, matching the address declared in the firmware: LiquidCrystal_I2C lcd(0x27, 16, 2).</w:t>
      </w:r>
    </w:p>
    <w:p w14:paraId="2E1EA7D5"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0E7D7B">
        <w:rPr>
          <w:rFonts w:ascii="Times New Roman" w:hAnsi="Times New Roman" w:cs="Times New Roman"/>
          <w:b/>
          <w:bCs/>
        </w:rPr>
        <w:t>Physical Connection:</w:t>
      </w:r>
      <w:r w:rsidRPr="003B3F4E">
        <w:rPr>
          <w:rFonts w:ascii="Times New Roman" w:hAnsi="Times New Roman" w:cs="Times New Roman"/>
        </w:rPr>
        <w:t xml:space="preserve"> Four solder pins </w:t>
      </w:r>
      <w:r w:rsidRPr="000E7D7B">
        <w:rPr>
          <w:rFonts w:ascii="Times New Roman" w:hAnsi="Times New Roman" w:cs="Times New Roman"/>
          <w:b/>
          <w:bCs/>
        </w:rPr>
        <w:t>(VCC, GND, SDA, SCL)</w:t>
      </w:r>
      <w:r w:rsidRPr="003B3F4E">
        <w:rPr>
          <w:rFonts w:ascii="Times New Roman" w:hAnsi="Times New Roman" w:cs="Times New Roman"/>
        </w:rPr>
        <w:t xml:space="preserve"> </w:t>
      </w:r>
      <w:r w:rsidRPr="003B3F4E">
        <w:rPr>
          <w:rFonts w:ascii="Times New Roman" w:hAnsi="Times New Roman" w:cs="Times New Roman"/>
        </w:rPr>
        <w:t>connect the backpack to the ESP8</w:t>
      </w:r>
      <w:r w:rsidRPr="003B3F4E">
        <w:rPr>
          <w:rFonts w:ascii="Times New Roman" w:hAnsi="Times New Roman" w:cs="Times New Roman"/>
        </w:rPr>
        <w:t>266. VCC and GND provide power; SDA connects to D2 (GPIO4); SCL connects to D1 (GPIO5).</w:t>
      </w:r>
    </w:p>
    <w:p w14:paraId="69195551"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4.4 Power Supply and System Considerations</w:t>
      </w:r>
    </w:p>
    <w:p w14:paraId="0BEAF472"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complete system draws its power from a standard USB power source (5V/1A minimum). The NodeMCU's onboard AMS1117-3.3 volta</w:t>
      </w:r>
      <w:r w:rsidRPr="003B3F4E">
        <w:rPr>
          <w:rFonts w:ascii="Times New Roman" w:hAnsi="Times New Roman" w:cs="Times New Roman"/>
        </w:rPr>
        <w:t>ge regulator steps down the 5V USB supply to the 3.3V required by the ESP8266 SoC. The 16×2 LCD and I2C backpack are powered from the 5V VUSB or VIN rail of the NodeMCU, ensuring the display controller receives the correct operating voltage.</w:t>
      </w:r>
    </w:p>
    <w:p w14:paraId="76E45280" w14:textId="77777777" w:rsidR="00DC4008" w:rsidRDefault="00277B12" w:rsidP="00DC4008">
      <w:pPr>
        <w:spacing w:after="180" w:line="360" w:lineRule="auto"/>
        <w:jc w:val="both"/>
        <w:rPr>
          <w:rFonts w:ascii="Times New Roman" w:hAnsi="Times New Roman" w:cs="Times New Roman"/>
        </w:rPr>
      </w:pPr>
      <w:r w:rsidRPr="003B3F4E">
        <w:rPr>
          <w:rFonts w:ascii="Times New Roman" w:hAnsi="Times New Roman" w:cs="Times New Roman"/>
        </w:rPr>
        <w:t>A key design c</w:t>
      </w:r>
      <w:r w:rsidRPr="003B3F4E">
        <w:rPr>
          <w:rFonts w:ascii="Times New Roman" w:hAnsi="Times New Roman" w:cs="Times New Roman"/>
        </w:rPr>
        <w:t>onsideration is power consumption management during Wi-Fi active periods. The ESP8266 draws significantly more current during Wi-Fi packet transmission (up to 170 mA) compared to idle state (approximately 15 mA in modem-sleep mode). When powered via a stan</w:t>
      </w:r>
      <w:r w:rsidRPr="003B3F4E">
        <w:rPr>
          <w:rFonts w:ascii="Times New Roman" w:hAnsi="Times New Roman" w:cs="Times New Roman"/>
        </w:rPr>
        <w:t>dard USB port (typically rated at 500 mA), the combined current draw of the ESP8266 and LCD backlight remains within safe operating margins. For portable or battery-powered deployments, the firmware can enable the ESP8266's modem-sleep feature between HTTP</w:t>
      </w:r>
      <w:r w:rsidRPr="003B3F4E">
        <w:rPr>
          <w:rFonts w:ascii="Times New Roman" w:hAnsi="Times New Roman" w:cs="Times New Roman"/>
        </w:rPr>
        <w:t xml:space="preserve"> requests to extend battery life significantly.</w:t>
      </w:r>
    </w:p>
    <w:p w14:paraId="52951911" w14:textId="77777777" w:rsidR="00DC4008" w:rsidRDefault="00DC4008" w:rsidP="00DC4008">
      <w:pPr>
        <w:spacing w:after="180" w:line="360" w:lineRule="auto"/>
        <w:jc w:val="both"/>
        <w:rPr>
          <w:rFonts w:ascii="Times New Roman" w:hAnsi="Times New Roman" w:cs="Times New Roman"/>
        </w:rPr>
      </w:pPr>
    </w:p>
    <w:p w14:paraId="41B16EF3" w14:textId="303DEC0A" w:rsidR="001F0186" w:rsidRPr="003B3F4E" w:rsidRDefault="00277B12" w:rsidP="00DC4008">
      <w:pPr>
        <w:spacing w:after="180" w:line="360" w:lineRule="auto"/>
        <w:jc w:val="both"/>
        <w:rPr>
          <w:rFonts w:ascii="Times New Roman" w:hAnsi="Times New Roman" w:cs="Times New Roman"/>
        </w:rPr>
      </w:pPr>
      <w:r w:rsidRPr="003B3F4E">
        <w:rPr>
          <w:rFonts w:ascii="Times New Roman" w:hAnsi="Times New Roman" w:cs="Times New Roman"/>
          <w:b/>
          <w:bCs/>
          <w:color w:val="1F3864"/>
          <w:sz w:val="32"/>
          <w:szCs w:val="32"/>
        </w:rPr>
        <w:t>5. Circuit Implementation</w:t>
      </w:r>
    </w:p>
    <w:p w14:paraId="4EFA2570" w14:textId="77777777" w:rsidR="001F0186" w:rsidRPr="003B3F4E" w:rsidRDefault="001F0186">
      <w:pPr>
        <w:pBdr>
          <w:bottom w:val="single" w:sz="8" w:space="1" w:color="2E75B6"/>
        </w:pBdr>
        <w:spacing w:after="120"/>
        <w:rPr>
          <w:rFonts w:ascii="Times New Roman" w:hAnsi="Times New Roman" w:cs="Times New Roman"/>
        </w:rPr>
      </w:pPr>
    </w:p>
    <w:p w14:paraId="6D7B0643" w14:textId="77777777" w:rsidR="001F0186" w:rsidRPr="003B3F4E" w:rsidRDefault="001F0186">
      <w:pPr>
        <w:spacing w:after="80"/>
        <w:rPr>
          <w:rFonts w:ascii="Times New Roman" w:hAnsi="Times New Roman" w:cs="Times New Roman"/>
        </w:rPr>
      </w:pPr>
    </w:p>
    <w:p w14:paraId="23AC2A9C"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circuit implementation of the Wireless Noticeboard system is deliberately simple, reflecting the primary design goal of minimizing hardware complexity while maximizing functionality through software. The complete system requires only four wires between</w:t>
      </w:r>
      <w:r w:rsidRPr="003B3F4E">
        <w:rPr>
          <w:rFonts w:ascii="Times New Roman" w:hAnsi="Times New Roman" w:cs="Times New Roman"/>
        </w:rPr>
        <w:t xml:space="preserve"> the ESP8266 NodeMCU and the I2C LCD module.</w:t>
      </w:r>
    </w:p>
    <w:p w14:paraId="1EEB564D"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lastRenderedPageBreak/>
        <w:t>5.1 Pin Connections</w:t>
      </w:r>
    </w:p>
    <w:p w14:paraId="455A8138" w14:textId="77777777" w:rsidR="001F0186" w:rsidRPr="003B3F4E" w:rsidRDefault="001F0186">
      <w:pPr>
        <w:spacing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526"/>
      </w:tblGrid>
      <w:tr w:rsidR="001F0186" w:rsidRPr="003B3F4E" w14:paraId="66B4D24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C1C127E" w14:textId="77777777" w:rsidR="001F0186" w:rsidRPr="003B3F4E" w:rsidRDefault="00277B12">
            <w:pPr>
              <w:jc w:val="center"/>
              <w:rPr>
                <w:rFonts w:ascii="Times New Roman" w:hAnsi="Times New Roman" w:cs="Times New Roman"/>
              </w:rPr>
            </w:pPr>
            <w:r w:rsidRPr="003B3F4E">
              <w:rPr>
                <w:rFonts w:ascii="Times New Roman" w:hAnsi="Times New Roman" w:cs="Times New Roman"/>
                <w:b/>
                <w:bCs/>
                <w:color w:val="FFFFFF"/>
                <w:sz w:val="22"/>
                <w:szCs w:val="22"/>
              </w:rPr>
              <w:t>ESP8266 NodeMCU Pin</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BFE3AC0" w14:textId="77777777" w:rsidR="001F0186" w:rsidRPr="003B3F4E" w:rsidRDefault="00277B12">
            <w:pPr>
              <w:jc w:val="center"/>
              <w:rPr>
                <w:rFonts w:ascii="Times New Roman" w:hAnsi="Times New Roman" w:cs="Times New Roman"/>
              </w:rPr>
            </w:pPr>
            <w:r w:rsidRPr="003B3F4E">
              <w:rPr>
                <w:rFonts w:ascii="Times New Roman" w:hAnsi="Times New Roman" w:cs="Times New Roman"/>
                <w:b/>
                <w:bCs/>
                <w:color w:val="FFFFFF"/>
                <w:sz w:val="22"/>
                <w:szCs w:val="22"/>
              </w:rPr>
              <w:t>I2C LCD Backpack Pin</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3209C77" w14:textId="77777777" w:rsidR="001F0186" w:rsidRPr="003B3F4E" w:rsidRDefault="00277B12">
            <w:pPr>
              <w:jc w:val="center"/>
              <w:rPr>
                <w:rFonts w:ascii="Times New Roman" w:hAnsi="Times New Roman" w:cs="Times New Roman"/>
              </w:rPr>
            </w:pPr>
            <w:r w:rsidRPr="003B3F4E">
              <w:rPr>
                <w:rFonts w:ascii="Times New Roman" w:hAnsi="Times New Roman" w:cs="Times New Roman"/>
                <w:b/>
                <w:bCs/>
                <w:color w:val="FFFFFF"/>
                <w:sz w:val="22"/>
                <w:szCs w:val="22"/>
              </w:rPr>
              <w:t>Signal Function</w:t>
            </w:r>
          </w:p>
        </w:tc>
        <w:tc>
          <w:tcPr>
            <w:tcW w:w="15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51F2400" w14:textId="77777777" w:rsidR="001F0186" w:rsidRPr="003B3F4E" w:rsidRDefault="00277B12">
            <w:pPr>
              <w:jc w:val="center"/>
              <w:rPr>
                <w:rFonts w:ascii="Times New Roman" w:hAnsi="Times New Roman" w:cs="Times New Roman"/>
              </w:rPr>
            </w:pPr>
            <w:r w:rsidRPr="003B3F4E">
              <w:rPr>
                <w:rFonts w:ascii="Times New Roman" w:hAnsi="Times New Roman" w:cs="Times New Roman"/>
                <w:b/>
                <w:bCs/>
                <w:color w:val="FFFFFF"/>
                <w:sz w:val="22"/>
                <w:szCs w:val="22"/>
              </w:rPr>
              <w:t>Voltage</w:t>
            </w:r>
          </w:p>
        </w:tc>
      </w:tr>
      <w:tr w:rsidR="001F0186" w:rsidRPr="003B3F4E" w14:paraId="708A21C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F3695F"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3V3 or VIN</w:t>
            </w:r>
          </w:p>
        </w:tc>
        <w:tc>
          <w:tcPr>
            <w:tcW w:w="2500"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321E4637"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VCC</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788A9D"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Power Supply</w:t>
            </w:r>
          </w:p>
        </w:tc>
        <w:tc>
          <w:tcPr>
            <w:tcW w:w="152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016A92B0"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3.3V / 5V</w:t>
            </w:r>
          </w:p>
        </w:tc>
      </w:tr>
      <w:tr w:rsidR="001F0186" w:rsidRPr="003B3F4E" w14:paraId="3438D9D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E3DF5AD"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GND</w:t>
            </w:r>
          </w:p>
        </w:tc>
        <w:tc>
          <w:tcPr>
            <w:tcW w:w="2500"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2A06F04D"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GND</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3D7696"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Common Ground</w:t>
            </w:r>
          </w:p>
        </w:tc>
        <w:tc>
          <w:tcPr>
            <w:tcW w:w="152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3BFB56AC"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0V</w:t>
            </w:r>
          </w:p>
        </w:tc>
      </w:tr>
      <w:tr w:rsidR="001F0186" w:rsidRPr="003B3F4E" w14:paraId="30B90D7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4096F96"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D2 (GPIO4)</w:t>
            </w:r>
          </w:p>
        </w:tc>
        <w:tc>
          <w:tcPr>
            <w:tcW w:w="2500"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790A9199"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SDA</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809F0F"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I2C Data Line</w:t>
            </w:r>
          </w:p>
        </w:tc>
        <w:tc>
          <w:tcPr>
            <w:tcW w:w="152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5262BB52"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3.3V</w:t>
            </w:r>
          </w:p>
        </w:tc>
      </w:tr>
      <w:tr w:rsidR="001F0186" w:rsidRPr="003B3F4E" w14:paraId="693E678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462515"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D1 (GPIO5)</w:t>
            </w:r>
          </w:p>
        </w:tc>
        <w:tc>
          <w:tcPr>
            <w:tcW w:w="2500"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0C097FD5"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SCL</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379C2C0"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I2C Clock Line</w:t>
            </w:r>
          </w:p>
        </w:tc>
        <w:tc>
          <w:tcPr>
            <w:tcW w:w="152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51313EAE" w14:textId="77777777" w:rsidR="001F0186" w:rsidRPr="003B3F4E" w:rsidRDefault="00277B12">
            <w:pPr>
              <w:rPr>
                <w:rFonts w:ascii="Times New Roman" w:hAnsi="Times New Roman" w:cs="Times New Roman"/>
              </w:rPr>
            </w:pPr>
            <w:r w:rsidRPr="003B3F4E">
              <w:rPr>
                <w:rFonts w:ascii="Times New Roman" w:hAnsi="Times New Roman" w:cs="Times New Roman"/>
                <w:color w:val="000000"/>
                <w:sz w:val="22"/>
                <w:szCs w:val="22"/>
              </w:rPr>
              <w:t>3.3V</w:t>
            </w:r>
          </w:p>
        </w:tc>
      </w:tr>
    </w:tbl>
    <w:p w14:paraId="08DDB55B" w14:textId="77777777" w:rsidR="00DC4008" w:rsidRDefault="00DC4008" w:rsidP="00DC4008">
      <w:pPr>
        <w:spacing w:after="200"/>
        <w:jc w:val="both"/>
        <w:rPr>
          <w:rFonts w:ascii="Times New Roman" w:hAnsi="Times New Roman" w:cs="Times New Roman"/>
        </w:rPr>
      </w:pPr>
    </w:p>
    <w:p w14:paraId="1A15DF50" w14:textId="7E9A8498" w:rsidR="001F0186" w:rsidRPr="003B3F4E" w:rsidRDefault="00DC4008" w:rsidP="00DC4008">
      <w:pPr>
        <w:spacing w:after="200"/>
        <w:jc w:val="both"/>
        <w:rPr>
          <w:rFonts w:ascii="Times New Roman" w:hAnsi="Times New Roman" w:cs="Times New Roman"/>
        </w:rPr>
      </w:pPr>
      <w:r>
        <w:rPr>
          <w:rFonts w:ascii="Times New Roman" w:hAnsi="Times New Roman" w:cs="Times New Roman"/>
          <w:noProof/>
        </w:rPr>
        <w:drawing>
          <wp:inline distT="0" distB="0" distL="0" distR="0" wp14:anchorId="31903D89" wp14:editId="7454D592">
            <wp:extent cx="5730875" cy="437779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7328" cy="4436200"/>
                    </a:xfrm>
                    <a:prstGeom prst="rect">
                      <a:avLst/>
                    </a:prstGeom>
                  </pic:spPr>
                </pic:pic>
              </a:graphicData>
            </a:graphic>
          </wp:inline>
        </w:drawing>
      </w:r>
    </w:p>
    <w:p w14:paraId="5424C7EB"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elegance of this four-wire connection — compared to the six or more wires needed for a direct parallel LCD interface — is one of the most compelling practical advantages of the I2C approach. The connection follows standard I2C top</w:t>
      </w:r>
      <w:r w:rsidRPr="003B3F4E">
        <w:rPr>
          <w:rFonts w:ascii="Times New Roman" w:hAnsi="Times New Roman" w:cs="Times New Roman"/>
        </w:rPr>
        <w:t>ology: SDA and SCL lines carry bidirectional serial data between the ESP8266 master and the PCF8574 I2C slave device.</w:t>
      </w:r>
    </w:p>
    <w:p w14:paraId="221663A1"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5.2 Wiring Topology</w:t>
      </w:r>
    </w:p>
    <w:p w14:paraId="4FF8E87C"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physical wiring uses a point-to-point topology from the ESP8266 development board to the I2C module. Since both th</w:t>
      </w:r>
      <w:r w:rsidRPr="003B3F4E">
        <w:rPr>
          <w:rFonts w:ascii="Times New Roman" w:hAnsi="Times New Roman" w:cs="Times New Roman"/>
        </w:rPr>
        <w:t xml:space="preserve">e ESP8266 GPIO pins and the PCF8574 I2C bus lines are short </w:t>
      </w:r>
      <w:r w:rsidRPr="003B3F4E">
        <w:rPr>
          <w:rFonts w:ascii="Times New Roman" w:hAnsi="Times New Roman" w:cs="Times New Roman"/>
        </w:rPr>
        <w:lastRenderedPageBreak/>
        <w:t>(typically under 20 cm in a breadboard prototype), signal integrity is excellent without shielding or impedance matching. The internal pull-up resistors on the I2C backpack module ensure proper lo</w:t>
      </w:r>
      <w:r w:rsidRPr="003B3F4E">
        <w:rPr>
          <w:rFonts w:ascii="Times New Roman" w:hAnsi="Times New Roman" w:cs="Times New Roman"/>
        </w:rPr>
        <w:t>gic high levels on SDA and SCL when neither device is driving the lines.</w:t>
      </w:r>
    </w:p>
    <w:p w14:paraId="1AFBC473" w14:textId="3C8A04C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For permanent installations, the circuit can be assembled on a </w:t>
      </w:r>
      <w:r w:rsidR="004918D9">
        <w:rPr>
          <w:rFonts w:ascii="Times New Roman" w:hAnsi="Times New Roman" w:cs="Times New Roman"/>
        </w:rPr>
        <w:t>bread</w:t>
      </w:r>
      <w:r w:rsidRPr="003B3F4E">
        <w:rPr>
          <w:rFonts w:ascii="Times New Roman" w:hAnsi="Times New Roman" w:cs="Times New Roman"/>
        </w:rPr>
        <w:t>board or custom PCB. The minimalistic design — just two components and four interconnecting wires — makes PCB layout</w:t>
      </w:r>
      <w:r w:rsidRPr="003B3F4E">
        <w:rPr>
          <w:rFonts w:ascii="Times New Roman" w:hAnsi="Times New Roman" w:cs="Times New Roman"/>
        </w:rPr>
        <w:t xml:space="preserve"> straightforward. Adding capacitors (100nF decoupling capacitors near the VCC pins of both the NodeMCU and the I2C module) is recommended for noise suppression in environments with switching power supplies or nearby electrical equipment.</w:t>
      </w:r>
    </w:p>
    <w:p w14:paraId="47AC3CBB" w14:textId="211C6A9B" w:rsidR="001F0186" w:rsidRPr="003B3F4E" w:rsidRDefault="001F0186">
      <w:pPr>
        <w:rPr>
          <w:rFonts w:ascii="Times New Roman" w:hAnsi="Times New Roman" w:cs="Times New Roman"/>
        </w:rPr>
      </w:pPr>
    </w:p>
    <w:p w14:paraId="35A29A51"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t>6. Block Diagram</w:t>
      </w:r>
      <w:r w:rsidRPr="003B3F4E">
        <w:rPr>
          <w:rFonts w:ascii="Times New Roman" w:hAnsi="Times New Roman" w:cs="Times New Roman"/>
        </w:rPr>
        <w:t xml:space="preserve"> Description</w:t>
      </w:r>
    </w:p>
    <w:p w14:paraId="3A06DABC" w14:textId="77777777" w:rsidR="001F0186" w:rsidRPr="003B3F4E" w:rsidRDefault="001F0186">
      <w:pPr>
        <w:pBdr>
          <w:bottom w:val="single" w:sz="8" w:space="1" w:color="2E75B6"/>
        </w:pBdr>
        <w:spacing w:after="120"/>
        <w:rPr>
          <w:rFonts w:ascii="Times New Roman" w:hAnsi="Times New Roman" w:cs="Times New Roman"/>
        </w:rPr>
      </w:pPr>
    </w:p>
    <w:p w14:paraId="340238D0" w14:textId="03F0599B" w:rsidR="001F0186" w:rsidRPr="003B3F4E" w:rsidRDefault="008E6BD6">
      <w:pPr>
        <w:spacing w:after="80"/>
        <w:rPr>
          <w:rFonts w:ascii="Times New Roman" w:hAnsi="Times New Roman" w:cs="Times New Roman"/>
        </w:rPr>
      </w:pPr>
      <w:r w:rsidRPr="008E6BD6">
        <w:rPr>
          <w:rFonts w:ascii="Times New Roman" w:hAnsi="Times New Roman" w:cs="Times New Roman"/>
        </w:rPr>
        <w:drawing>
          <wp:inline distT="0" distB="0" distL="0" distR="0" wp14:anchorId="36AA4A34" wp14:editId="6806FD53">
            <wp:extent cx="5731510" cy="26403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40330"/>
                    </a:xfrm>
                    <a:prstGeom prst="rect">
                      <a:avLst/>
                    </a:prstGeom>
                  </pic:spPr>
                </pic:pic>
              </a:graphicData>
            </a:graphic>
          </wp:inline>
        </w:drawing>
      </w:r>
    </w:p>
    <w:p w14:paraId="544A4739"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6.1 System Blocks</w:t>
      </w:r>
    </w:p>
    <w:p w14:paraId="409B305F"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Wireless Noticeboard system is architected in a modular, layered design comprising four functional blocks that interact through well-defined interfaces. This modularity ensures that each component can be individually tested, upgraded, or replaced witho</w:t>
      </w:r>
      <w:r w:rsidRPr="003B3F4E">
        <w:rPr>
          <w:rFonts w:ascii="Times New Roman" w:hAnsi="Times New Roman" w:cs="Times New Roman"/>
        </w:rPr>
        <w:t>ut affecting the rest of the system.</w:t>
      </w:r>
    </w:p>
    <w:p w14:paraId="1C9B7E1C" w14:textId="6A4934B8"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Input / Control Unit</w:t>
      </w:r>
      <w:r w:rsidR="002F3364" w:rsidRPr="00C67EE8">
        <w:rPr>
          <w:rFonts w:ascii="Times New Roman" w:hAnsi="Times New Roman" w:cs="Times New Roman"/>
          <w:b/>
          <w:bCs/>
        </w:rPr>
        <w:t>(mobile phone)</w:t>
      </w:r>
      <w:r w:rsidRPr="00C67EE8">
        <w:rPr>
          <w:rFonts w:ascii="Times New Roman" w:hAnsi="Times New Roman" w:cs="Times New Roman"/>
          <w:b/>
          <w:bCs/>
        </w:rPr>
        <w:t>:</w:t>
      </w:r>
      <w:r w:rsidRPr="003B3F4E">
        <w:rPr>
          <w:rFonts w:ascii="Times New Roman" w:hAnsi="Times New Roman" w:cs="Times New Roman"/>
        </w:rPr>
        <w:t xml:space="preserve"> This block encompasses all user interaction mechanisms. The primary input channel is the Wi-Fi network, through which users access the web-based management dashboard from their smartphones, tablets</w:t>
      </w:r>
      <w:r w:rsidRPr="003B3F4E">
        <w:rPr>
          <w:rFonts w:ascii="Times New Roman" w:hAnsi="Times New Roman" w:cs="Times New Roman"/>
        </w:rPr>
        <w:t>, or computers. The web interface translates user actions (button clicks, form inputs, toggle switches) into HTTP GET requests directed at the ESP8266 web server.</w:t>
      </w:r>
    </w:p>
    <w:p w14:paraId="1441CA99"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lastRenderedPageBreak/>
        <w:t>Processing Unit (ESP8266 NodeMCU):</w:t>
      </w:r>
      <w:r w:rsidRPr="003B3F4E">
        <w:rPr>
          <w:rFonts w:ascii="Times New Roman" w:hAnsi="Times New Roman" w:cs="Times New Roman"/>
        </w:rPr>
        <w:t xml:space="preserve"> The central intelligence block that orchestrates all syste</w:t>
      </w:r>
      <w:r w:rsidRPr="003B3F4E">
        <w:rPr>
          <w:rFonts w:ascii="Times New Roman" w:hAnsi="Times New Roman" w:cs="Times New Roman"/>
        </w:rPr>
        <w:t>m functions. It maintains the message store (up to 10 messages in a 2D String array), runs the HTTP server event loop, executes the message rotation timer, performs the scrolling logic computation, and sends formatted data to the display subsystem via I2C.</w:t>
      </w:r>
      <w:r w:rsidRPr="003B3F4E">
        <w:rPr>
          <w:rFonts w:ascii="Times New Roman" w:hAnsi="Times New Roman" w:cs="Times New Roman"/>
        </w:rPr>
        <w:t xml:space="preserve"> The ESP8266 simultaneously manages Wi-Fi connectivity and application logic without requiring a real-time operating system (RTOS) — the Arduino framework's cooperative execution model is sufficient for this application.</w:t>
      </w:r>
    </w:p>
    <w:p w14:paraId="3B05FB91"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 xml:space="preserve">Communication Unit (Wi-Fi / TCP-IP </w:t>
      </w:r>
      <w:r w:rsidRPr="00C67EE8">
        <w:rPr>
          <w:rFonts w:ascii="Times New Roman" w:hAnsi="Times New Roman" w:cs="Times New Roman"/>
          <w:b/>
          <w:bCs/>
        </w:rPr>
        <w:t xml:space="preserve">Stack): </w:t>
      </w:r>
      <w:r w:rsidRPr="003B3F4E">
        <w:rPr>
          <w:rFonts w:ascii="Times New Roman" w:hAnsi="Times New Roman" w:cs="Times New Roman"/>
        </w:rPr>
        <w:t>The ESP8266's integrated Wi-Fi transceiver and TCP/IP stack implement the 802.11 b/g/n physical and data link layers. The Arduino ESP8266WebServer library abstracts the socket-level communication, providing a high-level HTTP routing API. This block</w:t>
      </w:r>
      <w:r w:rsidRPr="003B3F4E">
        <w:rPr>
          <w:rFonts w:ascii="Times New Roman" w:hAnsi="Times New Roman" w:cs="Times New Roman"/>
        </w:rPr>
        <w:t xml:space="preserve"> handles all aspects of wireless communication including association, DHCP, DNS (not used), TCP handshaking, and HTTP protocol parsing.</w:t>
      </w:r>
    </w:p>
    <w:p w14:paraId="4629377E" w14:textId="77777777" w:rsidR="002F3364" w:rsidRDefault="00277B12" w:rsidP="00C24C6C">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Output Unit (I2C LCD):</w:t>
      </w:r>
      <w:r w:rsidRPr="002F3364">
        <w:rPr>
          <w:rFonts w:ascii="Times New Roman" w:hAnsi="Times New Roman" w:cs="Times New Roman"/>
        </w:rPr>
        <w:t xml:space="preserve"> The physical display subsystem. The PCF8574 I2C backpack receives 8-bit I2C data packets from the</w:t>
      </w:r>
      <w:r w:rsidRPr="002F3364">
        <w:rPr>
          <w:rFonts w:ascii="Times New Roman" w:hAnsi="Times New Roman" w:cs="Times New Roman"/>
        </w:rPr>
        <w:t xml:space="preserve"> ESP8266 and translates them into 4-bit parallel signals for the HD44780 LCD controller. </w:t>
      </w:r>
    </w:p>
    <w:p w14:paraId="14C1E6C8" w14:textId="77777777" w:rsidR="002F3364" w:rsidRDefault="002F3364" w:rsidP="002F3364">
      <w:pPr>
        <w:spacing w:after="100" w:line="320" w:lineRule="auto"/>
        <w:jc w:val="both"/>
        <w:rPr>
          <w:rFonts w:ascii="Times New Roman" w:hAnsi="Times New Roman" w:cs="Times New Roman"/>
          <w:b/>
          <w:bCs/>
          <w:color w:val="2E5FA3"/>
          <w:sz w:val="28"/>
          <w:szCs w:val="28"/>
        </w:rPr>
      </w:pPr>
    </w:p>
    <w:p w14:paraId="1D7EA996" w14:textId="7EC633E5" w:rsidR="001F0186" w:rsidRPr="002F3364" w:rsidRDefault="00277B12" w:rsidP="002F3364">
      <w:pPr>
        <w:spacing w:after="100" w:line="320" w:lineRule="auto"/>
        <w:jc w:val="both"/>
        <w:rPr>
          <w:rFonts w:ascii="Times New Roman" w:hAnsi="Times New Roman" w:cs="Times New Roman"/>
        </w:rPr>
      </w:pPr>
      <w:r w:rsidRPr="002F3364">
        <w:rPr>
          <w:rFonts w:ascii="Times New Roman" w:hAnsi="Times New Roman" w:cs="Times New Roman"/>
          <w:b/>
          <w:bCs/>
          <w:color w:val="2E5FA3"/>
          <w:sz w:val="28"/>
          <w:szCs w:val="28"/>
        </w:rPr>
        <w:t>6.2 Working of System</w:t>
      </w:r>
    </w:p>
    <w:p w14:paraId="1F3CAEB2" w14:textId="7998AA48"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work</w:t>
      </w:r>
      <w:r w:rsidRPr="003B3F4E">
        <w:rPr>
          <w:rFonts w:ascii="Times New Roman" w:hAnsi="Times New Roman" w:cs="Times New Roman"/>
        </w:rPr>
        <w:t xml:space="preserve">ing of the system follows a well-defined sequential and iterative process. Upon power-on, the ESP8266 executes the setup() function, which initializes the LCD (lcd.init(), lcd.backlight()), displays a connection message, and initiates the Wi-Fi connection </w:t>
      </w:r>
      <w:r w:rsidRPr="003B3F4E">
        <w:rPr>
          <w:rFonts w:ascii="Times New Roman" w:hAnsi="Times New Roman" w:cs="Times New Roman"/>
        </w:rPr>
        <w:t>sequence. The system enters a connection wait loop, polling WiFi.status</w:t>
      </w:r>
      <w:r w:rsidRPr="003B3F4E">
        <w:rPr>
          <w:rFonts w:ascii="Times New Roman" w:hAnsi="Times New Roman" w:cs="Times New Roman"/>
        </w:rPr>
        <w:t xml:space="preserve"> every 500 ms until WL_CONNECTED is returned.</w:t>
      </w:r>
    </w:p>
    <w:p w14:paraId="760695E9"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Once connected, the IP address assigned by the DHCP server is displayed on the LCD for four seconds. The system then populates the messag</w:t>
      </w:r>
      <w:r w:rsidRPr="003B3F4E">
        <w:rPr>
          <w:rFonts w:ascii="Times New Roman" w:hAnsi="Times New Roman" w:cs="Times New Roman"/>
        </w:rPr>
        <w:t>e array with two default messages and calls showOnLCD(0) to display the first message. The HTTP server routes are registered, server.begin() is called, and the system transitions into the main loop.</w:t>
      </w:r>
    </w:p>
    <w:p w14:paraId="75B21523"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loop() function executes continuously, performing thr</w:t>
      </w:r>
      <w:r w:rsidRPr="003B3F4E">
        <w:rPr>
          <w:rFonts w:ascii="Times New Roman" w:hAnsi="Times New Roman" w:cs="Times New Roman"/>
        </w:rPr>
        <w:t>ee core operations: first, server.handleClient() checks for pending HTTP connections and processes any queued requests; second, the auto-rotation logic checks whether sufficient time has elapsed (based on rotateDelay) since the last message switch and adva</w:t>
      </w:r>
      <w:r w:rsidRPr="003B3F4E">
        <w:rPr>
          <w:rFonts w:ascii="Times New Roman" w:hAnsi="Times New Roman" w:cs="Times New Roman"/>
        </w:rPr>
        <w:t>nces currentMsg if so; third, scrollLCD() checks whether scrolling is enabled and, if the current message contains lines longer than 16 characters, advances the scroll position by one character and updates the affected LCD line.</w:t>
      </w:r>
    </w:p>
    <w:p w14:paraId="4BE1C58B"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lastRenderedPageBreak/>
        <w:t>When a user submits a messa</w:t>
      </w:r>
      <w:r w:rsidRPr="003B3F4E">
        <w:rPr>
          <w:rFonts w:ascii="Times New Roman" w:hAnsi="Times New Roman" w:cs="Times New Roman"/>
        </w:rPr>
        <w:t>ge through the web interface, the browser's JavaScript code sends a Fetch request to the /add endpoint with line1 and line2 as URL parameters. The handleAdd() function on the ESP8266 receives this request, stores the new message in the msg array, increment</w:t>
      </w:r>
      <w:r w:rsidRPr="003B3F4E">
        <w:rPr>
          <w:rFonts w:ascii="Times New Roman" w:hAnsi="Times New Roman" w:cs="Times New Roman"/>
        </w:rPr>
        <w:t>s msgCount, calls showOnLCD() if this is the first message, and returns HTTP 200. The browser then calls loadList() to refresh the message list panel via an AJAX call to /list, providing immediate visual feedback without a full page reload.</w:t>
      </w:r>
    </w:p>
    <w:p w14:paraId="2F6439A4"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In summary, the</w:t>
      </w:r>
      <w:r w:rsidRPr="003B3F4E">
        <w:rPr>
          <w:rFonts w:ascii="Times New Roman" w:hAnsi="Times New Roman" w:cs="Times New Roman"/>
        </w:rPr>
        <w:t xml:space="preserve"> system operation workflow is: Wi-Fi Connection → Server Start → User Accesses Dashboard → Message Submitted → HTTP Request Processed → Message Stored → LCD Updated → Auto-Rotation / Scrolling Continues. This continuous and responsive operation cycle ensur</w:t>
      </w:r>
      <w:r w:rsidRPr="003B3F4E">
        <w:rPr>
          <w:rFonts w:ascii="Times New Roman" w:hAnsi="Times New Roman" w:cs="Times New Roman"/>
        </w:rPr>
        <w:t>es that the noticeboard always reflects the latest content with minimal delay.</w:t>
      </w:r>
    </w:p>
    <w:p w14:paraId="330421BE" w14:textId="5A3281C4" w:rsidR="001F0186" w:rsidRPr="003B3F4E" w:rsidRDefault="001F0186">
      <w:pPr>
        <w:rPr>
          <w:rFonts w:ascii="Times New Roman" w:hAnsi="Times New Roman" w:cs="Times New Roman"/>
        </w:rPr>
      </w:pPr>
    </w:p>
    <w:p w14:paraId="408F55B5"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t>7. Software Design &amp; Code Description</w:t>
      </w:r>
    </w:p>
    <w:p w14:paraId="55D7D8DE" w14:textId="77777777" w:rsidR="001F0186" w:rsidRPr="003B3F4E" w:rsidRDefault="001F0186">
      <w:pPr>
        <w:pBdr>
          <w:bottom w:val="single" w:sz="8" w:space="1" w:color="2E75B6"/>
        </w:pBdr>
        <w:spacing w:after="120"/>
        <w:rPr>
          <w:rFonts w:ascii="Times New Roman" w:hAnsi="Times New Roman" w:cs="Times New Roman"/>
        </w:rPr>
      </w:pPr>
    </w:p>
    <w:p w14:paraId="54A7ADDD" w14:textId="77777777" w:rsidR="001F0186" w:rsidRPr="003B3F4E" w:rsidRDefault="001F0186">
      <w:pPr>
        <w:spacing w:after="80"/>
        <w:rPr>
          <w:rFonts w:ascii="Times New Roman" w:hAnsi="Times New Roman" w:cs="Times New Roman"/>
        </w:rPr>
      </w:pPr>
    </w:p>
    <w:p w14:paraId="3FC5E2BC"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7.1 Firmware Architecture</w:t>
      </w:r>
    </w:p>
    <w:p w14:paraId="25980BE8" w14:textId="748CF12C"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firmware is written in C++ using the Arduino framework for ESP8266, providing access to the rich ecosyste</w:t>
      </w:r>
      <w:r w:rsidRPr="003B3F4E">
        <w:rPr>
          <w:rFonts w:ascii="Times New Roman" w:hAnsi="Times New Roman" w:cs="Times New Roman"/>
        </w:rPr>
        <w:t xml:space="preserve">m of Arduino libraries while running on the powerful ESP8266 processor. The code is organized into clearly delineated functional sections, each responsible for a specific aspect of the system's </w:t>
      </w:r>
      <w:r w:rsidR="00CC0D06" w:rsidRPr="003B3F4E">
        <w:rPr>
          <w:rFonts w:ascii="Times New Roman" w:hAnsi="Times New Roman" w:cs="Times New Roman"/>
        </w:rPr>
        <w:t>behaviour</w:t>
      </w:r>
      <w:r w:rsidRPr="003B3F4E">
        <w:rPr>
          <w:rFonts w:ascii="Times New Roman" w:hAnsi="Times New Roman" w:cs="Times New Roman"/>
        </w:rPr>
        <w:t>.</w:t>
      </w:r>
    </w:p>
    <w:p w14:paraId="550D934E"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Library Dependencies: The firmware relies on three key libraries — ESP8266WiFi.h for Wi-Fi connectivity and network management; ESP8266WebServer.h for the HTTP server implementation including request routing, parameter parsing, and response generation; and</w:t>
      </w:r>
      <w:r w:rsidRPr="003B3F4E">
        <w:rPr>
          <w:rFonts w:ascii="Times New Roman" w:hAnsi="Times New Roman" w:cs="Times New Roman"/>
        </w:rPr>
        <w:t xml:space="preserve"> LiquidCrystal_I2C.h for abstracting the I2C communication with the PCF8574 backpack and providing high-level LCD control functions.</w:t>
      </w:r>
    </w:p>
    <w:p w14:paraId="04D8F0E1" w14:textId="4F304892"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Global State Variables: The system maintains its runtime state in a set of global variables: a 2D String array msg[10][2] f</w:t>
      </w:r>
      <w:r w:rsidRPr="003B3F4E">
        <w:rPr>
          <w:rFonts w:ascii="Times New Roman" w:hAnsi="Times New Roman" w:cs="Times New Roman"/>
        </w:rPr>
        <w:t xml:space="preserve">or message storage; integer variables msgCount (total messages stored) and currentMsg (index of the currently displayed message); boolean flags autoRotate (whether automatic rotation is active) and </w:t>
      </w:r>
      <w:r w:rsidR="00CC0D06" w:rsidRPr="003B3F4E">
        <w:rPr>
          <w:rFonts w:ascii="Times New Roman" w:hAnsi="Times New Roman" w:cs="Times New Roman"/>
        </w:rPr>
        <w:t>scroll Enabled</w:t>
      </w:r>
      <w:r w:rsidRPr="003B3F4E">
        <w:rPr>
          <w:rFonts w:ascii="Times New Roman" w:hAnsi="Times New Roman" w:cs="Times New Roman"/>
        </w:rPr>
        <w:t xml:space="preserve"> (whether long-text scrolling is enabled); ti</w:t>
      </w:r>
      <w:r w:rsidRPr="003B3F4E">
        <w:rPr>
          <w:rFonts w:ascii="Times New Roman" w:hAnsi="Times New Roman" w:cs="Times New Roman"/>
        </w:rPr>
        <w:t xml:space="preserve">ming variables </w:t>
      </w:r>
      <w:r w:rsidR="00CC0D06" w:rsidRPr="003B3F4E">
        <w:rPr>
          <w:rFonts w:ascii="Times New Roman" w:hAnsi="Times New Roman" w:cs="Times New Roman"/>
        </w:rPr>
        <w:t>last Rotate</w:t>
      </w:r>
      <w:r w:rsidRPr="003B3F4E">
        <w:rPr>
          <w:rFonts w:ascii="Times New Roman" w:hAnsi="Times New Roman" w:cs="Times New Roman"/>
        </w:rPr>
        <w:t xml:space="preserve"> and lastScroll (</w:t>
      </w:r>
      <w:r w:rsidR="00CC0D06" w:rsidRPr="003B3F4E">
        <w:rPr>
          <w:rFonts w:ascii="Times New Roman" w:hAnsi="Times New Roman" w:cs="Times New Roman"/>
        </w:rPr>
        <w:t>Millis</w:t>
      </w:r>
      <w:r w:rsidRPr="003B3F4E">
        <w:rPr>
          <w:rFonts w:ascii="Times New Roman" w:hAnsi="Times New Roman" w:cs="Times New Roman"/>
        </w:rPr>
        <w:t xml:space="preserve">() timestamps for the rotation and scroll timers); and configuration </w:t>
      </w:r>
      <w:r w:rsidRPr="003B3F4E">
        <w:rPr>
          <w:rFonts w:ascii="Times New Roman" w:hAnsi="Times New Roman" w:cs="Times New Roman"/>
        </w:rPr>
        <w:lastRenderedPageBreak/>
        <w:t xml:space="preserve">variables rotateDelay (milliseconds between auto-rotation events) and </w:t>
      </w:r>
      <w:r w:rsidR="00CC0D06" w:rsidRPr="003B3F4E">
        <w:rPr>
          <w:rFonts w:ascii="Times New Roman" w:hAnsi="Times New Roman" w:cs="Times New Roman"/>
        </w:rPr>
        <w:t>scroll Speed</w:t>
      </w:r>
      <w:r w:rsidRPr="003B3F4E">
        <w:rPr>
          <w:rFonts w:ascii="Times New Roman" w:hAnsi="Times New Roman" w:cs="Times New Roman"/>
        </w:rPr>
        <w:t xml:space="preserve"> (milliseconds between scroll position increments).</w:t>
      </w:r>
    </w:p>
    <w:p w14:paraId="119D9D8A" w14:textId="5B70CBC6"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Authen</w:t>
      </w:r>
      <w:r w:rsidRPr="003B3F4E">
        <w:rPr>
          <w:rFonts w:ascii="Times New Roman" w:hAnsi="Times New Roman" w:cs="Times New Roman"/>
        </w:rPr>
        <w:t xml:space="preserve">tication State: A single boolean </w:t>
      </w:r>
      <w:r w:rsidR="00CC0D06" w:rsidRPr="003B3F4E">
        <w:rPr>
          <w:rFonts w:ascii="Times New Roman" w:hAnsi="Times New Roman" w:cs="Times New Roman"/>
        </w:rPr>
        <w:t>logged In</w:t>
      </w:r>
      <w:r w:rsidRPr="003B3F4E">
        <w:rPr>
          <w:rFonts w:ascii="Times New Roman" w:hAnsi="Times New Roman" w:cs="Times New Roman"/>
        </w:rPr>
        <w:t xml:space="preserve"> flag tracks whether the current web client session is authenticated. While this is a simplified, server-side single-session authentication model (not suitable for multi-user concurrent access), it provides adequate</w:t>
      </w:r>
      <w:r w:rsidRPr="003B3F4E">
        <w:rPr>
          <w:rFonts w:ascii="Times New Roman" w:hAnsi="Times New Roman" w:cs="Times New Roman"/>
        </w:rPr>
        <w:t xml:space="preserve"> security for a single-administrator use case on a trusted local network.</w:t>
      </w:r>
    </w:p>
    <w:p w14:paraId="66B17AA4"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7.2 Web Interface Design</w:t>
      </w:r>
    </w:p>
    <w:p w14:paraId="41BAD8AB" w14:textId="673A3433"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The web interface is dynamically generated by the mainPage() function, which builds a complete HTML5 document as a String and sends it to the client via server.send(). The interface is styled with embedded CSS using a dark theme (background </w:t>
      </w:r>
      <w:r w:rsidR="00CC0D06" w:rsidRPr="003B3F4E">
        <w:rPr>
          <w:rFonts w:ascii="Times New Roman" w:hAnsi="Times New Roman" w:cs="Times New Roman"/>
        </w:rPr>
        <w:t>colour</w:t>
      </w:r>
      <w:r w:rsidRPr="003B3F4E">
        <w:rPr>
          <w:rFonts w:ascii="Times New Roman" w:hAnsi="Times New Roman" w:cs="Times New Roman"/>
        </w:rPr>
        <w:t xml:space="preserve"> #0f172a, </w:t>
      </w:r>
      <w:r w:rsidRPr="003B3F4E">
        <w:rPr>
          <w:rFonts w:ascii="Times New Roman" w:hAnsi="Times New Roman" w:cs="Times New Roman"/>
        </w:rPr>
        <w:t>card surfaces #1e293b) and uses the DM Sans and DM Mono fonts loaded from Google Fonts.</w:t>
      </w:r>
    </w:p>
    <w:p w14:paraId="3816F1F6"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interface is divided into four logical panels:</w:t>
      </w:r>
    </w:p>
    <w:p w14:paraId="634D3C0A" w14:textId="3511E590"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 xml:space="preserve">Live LCD Preview Panel: A visual simulation of the physical LCD, rendered using a green-on-dark-green </w:t>
      </w:r>
      <w:r w:rsidR="00CC0D06" w:rsidRPr="003B3F4E">
        <w:rPr>
          <w:rFonts w:ascii="Times New Roman" w:hAnsi="Times New Roman" w:cs="Times New Roman"/>
        </w:rPr>
        <w:t>colour</w:t>
      </w:r>
      <w:r w:rsidRPr="003B3F4E">
        <w:rPr>
          <w:rFonts w:ascii="Times New Roman" w:hAnsi="Times New Roman" w:cs="Times New Roman"/>
        </w:rPr>
        <w:t xml:space="preserve"> scheme to</w:t>
      </w:r>
      <w:r w:rsidRPr="003B3F4E">
        <w:rPr>
          <w:rFonts w:ascii="Times New Roman" w:hAnsi="Times New Roman" w:cs="Times New Roman"/>
        </w:rPr>
        <w:t xml:space="preserve"> mimic the appearance of a real LCD display. The preview updates in real-time as the user types in the message input fields, providing instant visual feedback on how the message will appear on the physical display.</w:t>
      </w:r>
    </w:p>
    <w:p w14:paraId="25052506"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Display Settings Panel: Toggle switches (</w:t>
      </w:r>
      <w:r w:rsidRPr="003B3F4E">
        <w:rPr>
          <w:rFonts w:ascii="Times New Roman" w:hAnsi="Times New Roman" w:cs="Times New Roman"/>
        </w:rPr>
        <w:t>implemented as CSS-styled checkbox inputs) for enabling/disabling scrolling and auto-rotation, plus dropdown selectors for scroll speed (Fast/Normal/Slow/Very Slow) and rotation interval (3/5/10/30 seconds). Each control fires an AJAX call to the correspon</w:t>
      </w:r>
      <w:r w:rsidRPr="003B3F4E">
        <w:rPr>
          <w:rFonts w:ascii="Times New Roman" w:hAnsi="Times New Roman" w:cs="Times New Roman"/>
        </w:rPr>
        <w:t>ding ESP8266 endpoint when changed.</w:t>
      </w:r>
    </w:p>
    <w:p w14:paraId="516A2567"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Add Message Panel: Two text input fields for Line 1 and Line 2, with live character count displays. A hint informs users that text longer than 16 characters will automatically scroll on the LCD.</w:t>
      </w:r>
    </w:p>
    <w:p w14:paraId="7029D288"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3B3F4E">
        <w:rPr>
          <w:rFonts w:ascii="Times New Roman" w:hAnsi="Times New Roman" w:cs="Times New Roman"/>
        </w:rPr>
        <w:t>Message List Panel: A dyn</w:t>
      </w:r>
      <w:r w:rsidRPr="003B3F4E">
        <w:rPr>
          <w:rFonts w:ascii="Times New Roman" w:hAnsi="Times New Roman" w:cs="Times New Roman"/>
        </w:rPr>
        <w:t>amically refreshed list showing all currently stored messages, with a delete button for each and a "Clear All" button at the bottom. The list is automatically refreshed every 4 seconds via a setInterval() call, and also immediately after add or delete oper</w:t>
      </w:r>
      <w:r w:rsidRPr="003B3F4E">
        <w:rPr>
          <w:rFonts w:ascii="Times New Roman" w:hAnsi="Times New Roman" w:cs="Times New Roman"/>
        </w:rPr>
        <w:t>ations.</w:t>
      </w:r>
    </w:p>
    <w:p w14:paraId="0F7E9DC0"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7.3 Key Functions</w:t>
      </w:r>
    </w:p>
    <w:p w14:paraId="0776896C"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Several key functions in the firmware deserve detailed description:</w:t>
      </w:r>
    </w:p>
    <w:p w14:paraId="6982B053" w14:textId="1218908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showOnLCD(</w:t>
      </w:r>
      <w:r w:rsidR="00CC0D06" w:rsidRPr="00C67EE8">
        <w:rPr>
          <w:rFonts w:ascii="Times New Roman" w:hAnsi="Times New Roman" w:cs="Times New Roman"/>
          <w:b/>
          <w:bCs/>
        </w:rPr>
        <w:t>ide</w:t>
      </w:r>
      <w:r w:rsidRPr="00C67EE8">
        <w:rPr>
          <w:rFonts w:ascii="Times New Roman" w:hAnsi="Times New Roman" w:cs="Times New Roman"/>
          <w:b/>
          <w:bCs/>
        </w:rPr>
        <w:t>):</w:t>
      </w:r>
      <w:r w:rsidRPr="003B3F4E">
        <w:rPr>
          <w:rFonts w:ascii="Times New Roman" w:hAnsi="Times New Roman" w:cs="Times New Roman"/>
        </w:rPr>
        <w:t xml:space="preserve"> Resets scroll positions to zero, clears the LCD, and displays lines of the message at index </w:t>
      </w:r>
      <w:r w:rsidR="00CC0D06" w:rsidRPr="003B3F4E">
        <w:rPr>
          <w:rFonts w:ascii="Times New Roman" w:hAnsi="Times New Roman" w:cs="Times New Roman"/>
        </w:rPr>
        <w:t>ide</w:t>
      </w:r>
      <w:r w:rsidRPr="003B3F4E">
        <w:rPr>
          <w:rFonts w:ascii="Times New Roman" w:hAnsi="Times New Roman" w:cs="Times New Roman"/>
        </w:rPr>
        <w:t>. For lines shorter than or equal to 16 characters,</w:t>
      </w:r>
      <w:r w:rsidRPr="003B3F4E">
        <w:rPr>
          <w:rFonts w:ascii="Times New Roman" w:hAnsi="Times New Roman" w:cs="Times New Roman"/>
        </w:rPr>
        <w:t xml:space="preserve"> the text is </w:t>
      </w:r>
      <w:r w:rsidRPr="003B3F4E">
        <w:rPr>
          <w:rFonts w:ascii="Times New Roman" w:hAnsi="Times New Roman" w:cs="Times New Roman"/>
        </w:rPr>
        <w:lastRenderedPageBreak/>
        <w:t>printed statically. Lines longer than 16 characters will be handled by scrollLCD() in subsequent loop iterations.</w:t>
      </w:r>
    </w:p>
    <w:p w14:paraId="55B353EA"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scrollLCD():</w:t>
      </w:r>
      <w:r w:rsidRPr="003B3F4E">
        <w:rPr>
          <w:rFonts w:ascii="Times New Roman" w:hAnsi="Times New Roman" w:cs="Times New Roman"/>
        </w:rPr>
        <w:t xml:space="preserve"> A non-blocking function that uses millis()-based timing to advance the scroll position of long lines. It constructs </w:t>
      </w:r>
      <w:r w:rsidRPr="003B3F4E">
        <w:rPr>
          <w:rFonts w:ascii="Times New Roman" w:hAnsi="Times New Roman" w:cs="Times New Roman"/>
        </w:rPr>
        <w:t>a padded string (with 16 spaces before and after the actual text) and slices a 16-character window from the current scroll position, creating a smooth, continuous horizontal scrolling effect. When the scroll position reaches the end of the padded string, i</w:t>
      </w:r>
      <w:r w:rsidRPr="003B3F4E">
        <w:rPr>
          <w:rFonts w:ascii="Times New Roman" w:hAnsi="Times New Roman" w:cs="Times New Roman"/>
        </w:rPr>
        <w:t>t resets to 0 for continuous looping.</w:t>
      </w:r>
    </w:p>
    <w:p w14:paraId="5BA72A32"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msgListFragment():</w:t>
      </w:r>
      <w:r w:rsidRPr="003B3F4E">
        <w:rPr>
          <w:rFonts w:ascii="Times New Roman" w:hAnsi="Times New Roman" w:cs="Times New Roman"/>
        </w:rPr>
        <w:t xml:space="preserve"> Generates an HTML fragment (not a full page) representing the current message list. This fragment is returned by the /list endpoint and used by the browser's AJAX calls to update only the message lis</w:t>
      </w:r>
      <w:r w:rsidRPr="003B3F4E">
        <w:rPr>
          <w:rFonts w:ascii="Times New Roman" w:hAnsi="Times New Roman" w:cs="Times New Roman"/>
        </w:rPr>
        <w:t>t panel without refreshing the entire page, significantly improving responsiveness.</w:t>
      </w:r>
    </w:p>
    <w:p w14:paraId="317A33B8" w14:textId="44CA3D2E" w:rsidR="001F0186" w:rsidRPr="00C67EE8" w:rsidRDefault="00277B12" w:rsidP="00C67EE8">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handleAdd() and handleDelete():</w:t>
      </w:r>
      <w:r w:rsidRPr="003B3F4E">
        <w:rPr>
          <w:rFonts w:ascii="Times New Roman" w:hAnsi="Times New Roman" w:cs="Times New Roman"/>
        </w:rPr>
        <w:t xml:space="preserve"> The server-side handlers for adding and removing messages. handleDelete() implements a left-shift algorithm on the msg array to fill the gap</w:t>
      </w:r>
      <w:r w:rsidRPr="003B3F4E">
        <w:rPr>
          <w:rFonts w:ascii="Times New Roman" w:hAnsi="Times New Roman" w:cs="Times New Roman"/>
        </w:rPr>
        <w:t xml:space="preserve"> left by the deleted entry, maintaining contiguous storage and correct indexing.</w:t>
      </w:r>
    </w:p>
    <w:p w14:paraId="381EEEBD"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t>8. Technical Specifications</w:t>
      </w:r>
    </w:p>
    <w:p w14:paraId="15B99AC9" w14:textId="77777777" w:rsidR="001F0186" w:rsidRPr="003B3F4E" w:rsidRDefault="001F0186">
      <w:pPr>
        <w:pBdr>
          <w:bottom w:val="single" w:sz="8" w:space="1" w:color="2E75B6"/>
        </w:pBdr>
        <w:spacing w:after="120"/>
        <w:rPr>
          <w:rFonts w:ascii="Times New Roman" w:hAnsi="Times New Roman" w:cs="Times New Roman"/>
        </w:rPr>
      </w:pPr>
    </w:p>
    <w:tbl>
      <w:tblPr>
        <w:tblpPr w:leftFromText="180" w:rightFromText="180" w:vertAnchor="text" w:horzAnchor="margin" w:tblpY="262"/>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2836"/>
        <w:gridCol w:w="3673"/>
      </w:tblGrid>
      <w:tr w:rsidR="00C67EE8" w:rsidRPr="003B3F4E" w14:paraId="589A7E3E"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4FA92F1" w14:textId="77777777" w:rsidR="00C67EE8" w:rsidRPr="003B3F4E" w:rsidRDefault="00C67EE8" w:rsidP="00C67EE8">
            <w:pPr>
              <w:jc w:val="center"/>
              <w:rPr>
                <w:rFonts w:ascii="Times New Roman" w:hAnsi="Times New Roman" w:cs="Times New Roman"/>
              </w:rPr>
            </w:pPr>
            <w:r w:rsidRPr="003B3F4E">
              <w:rPr>
                <w:rFonts w:ascii="Times New Roman" w:hAnsi="Times New Roman" w:cs="Times New Roman"/>
                <w:b/>
                <w:bCs/>
                <w:color w:val="FFFFFF"/>
                <w:sz w:val="22"/>
                <w:szCs w:val="22"/>
              </w:rPr>
              <w:t>Component / Parameter</w:t>
            </w:r>
          </w:p>
        </w:tc>
        <w:tc>
          <w:tcPr>
            <w:tcW w:w="28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BE3F686" w14:textId="77777777" w:rsidR="00C67EE8" w:rsidRPr="003B3F4E" w:rsidRDefault="00C67EE8" w:rsidP="00C67EE8">
            <w:pPr>
              <w:jc w:val="center"/>
              <w:rPr>
                <w:rFonts w:ascii="Times New Roman" w:hAnsi="Times New Roman" w:cs="Times New Roman"/>
              </w:rPr>
            </w:pPr>
            <w:r w:rsidRPr="003B3F4E">
              <w:rPr>
                <w:rFonts w:ascii="Times New Roman" w:hAnsi="Times New Roman" w:cs="Times New Roman"/>
                <w:b/>
                <w:bCs/>
                <w:color w:val="FFFFFF"/>
                <w:sz w:val="22"/>
                <w:szCs w:val="22"/>
              </w:rPr>
              <w:t>Attribute</w:t>
            </w:r>
          </w:p>
        </w:tc>
        <w:tc>
          <w:tcPr>
            <w:tcW w:w="367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3755DC0" w14:textId="77777777" w:rsidR="00C67EE8" w:rsidRPr="003B3F4E" w:rsidRDefault="00C67EE8" w:rsidP="00C67EE8">
            <w:pPr>
              <w:jc w:val="center"/>
              <w:rPr>
                <w:rFonts w:ascii="Times New Roman" w:hAnsi="Times New Roman" w:cs="Times New Roman"/>
              </w:rPr>
            </w:pPr>
            <w:r w:rsidRPr="003B3F4E">
              <w:rPr>
                <w:rFonts w:ascii="Times New Roman" w:hAnsi="Times New Roman" w:cs="Times New Roman"/>
                <w:b/>
                <w:bCs/>
                <w:color w:val="FFFFFF"/>
                <w:sz w:val="22"/>
                <w:szCs w:val="22"/>
              </w:rPr>
              <w:t>Specification / Value</w:t>
            </w:r>
          </w:p>
        </w:tc>
      </w:tr>
      <w:tr w:rsidR="00C67EE8" w:rsidRPr="003B3F4E" w14:paraId="186B949E" w14:textId="77777777" w:rsidTr="00C67EE8">
        <w:tblPrEx>
          <w:tblCellMar>
            <w:top w:w="0" w:type="dxa"/>
            <w:bottom w:w="0" w:type="dxa"/>
          </w:tblCellMar>
        </w:tblPrEx>
        <w:trPr>
          <w:trHeight w:val="436"/>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E9F527"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Microcontroller (ESP8266)</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5F6EB0D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Model</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82C92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ESP8266 NodeMCU v2 / v3</w:t>
            </w:r>
          </w:p>
        </w:tc>
      </w:tr>
      <w:tr w:rsidR="00C67EE8" w:rsidRPr="003B3F4E" w14:paraId="15CA1EB5" w14:textId="77777777" w:rsidTr="00C67EE8">
        <w:tblPrEx>
          <w:tblCellMar>
            <w:top w:w="0" w:type="dxa"/>
            <w:bottom w:w="0" w:type="dxa"/>
          </w:tblCellMar>
        </w:tblPrEx>
        <w:trPr>
          <w:trHeight w:val="436"/>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3134C2"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Microcontroller</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64C1DBA1"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Processor</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1391B7"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Tensilica Xtensa L106, 32-bit, 80 MHz</w:t>
            </w:r>
          </w:p>
        </w:tc>
      </w:tr>
      <w:tr w:rsidR="00C67EE8" w:rsidRPr="003B3F4E" w14:paraId="72B9ADB2"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08B7BC"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Microcontroller</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177D60B2"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SRAM / Flash</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FF34563"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80 KB / 4 MB</w:t>
            </w:r>
          </w:p>
        </w:tc>
      </w:tr>
      <w:tr w:rsidR="00C67EE8" w:rsidRPr="003B3F4E" w14:paraId="2B5D7BAD"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49717C"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Wi-Fi</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14938A93"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Standard</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37EBC9"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IEEE 802.11 b/g/n (2.4 GHz)</w:t>
            </w:r>
          </w:p>
        </w:tc>
      </w:tr>
      <w:tr w:rsidR="00C67EE8" w:rsidRPr="003B3F4E" w14:paraId="0300FFE5"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5E66DA"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Wi-Fi</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0C9C8C38"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Mode</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BBFDB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Station (Client)</w:t>
            </w:r>
          </w:p>
        </w:tc>
      </w:tr>
      <w:tr w:rsidR="00C67EE8" w:rsidRPr="003B3F4E" w14:paraId="77EC7EC5"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65A079"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Web Server</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4DCA293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Protocol</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9BD2A2"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HTTP/1.1 on TCP Port 80</w:t>
            </w:r>
          </w:p>
        </w:tc>
      </w:tr>
      <w:tr w:rsidR="00C67EE8" w:rsidRPr="003B3F4E" w14:paraId="3AD2EAE0"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C83750"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Web Server</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09FED9B3"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Response Latency</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F24F2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&lt; 200 ms (local Wi-Fi)</w:t>
            </w:r>
          </w:p>
        </w:tc>
      </w:tr>
      <w:tr w:rsidR="00C67EE8" w:rsidRPr="003B3F4E" w14:paraId="51B247DE"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896233"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LCD Display</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59891BA9"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Type</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F71A20"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16×2 HD44780 Alphanumeric</w:t>
            </w:r>
          </w:p>
        </w:tc>
      </w:tr>
      <w:tr w:rsidR="00C67EE8" w:rsidRPr="003B3F4E" w14:paraId="09B6206E"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F7BEE6F"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LCD Display</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1076E98D"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Interface</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EA75CD"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I2C via PCF8574 Backpack</w:t>
            </w:r>
          </w:p>
        </w:tc>
      </w:tr>
      <w:tr w:rsidR="00C67EE8" w:rsidRPr="003B3F4E" w14:paraId="69B27C95"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06BF1B"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LCD Display</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3CDE298E"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I2C Address</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ECEFA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0x27 (default)</w:t>
            </w:r>
          </w:p>
        </w:tc>
      </w:tr>
      <w:tr w:rsidR="00C67EE8" w:rsidRPr="003B3F4E" w14:paraId="3829806F" w14:textId="77777777" w:rsidTr="00C67EE8">
        <w:tblPrEx>
          <w:tblCellMar>
            <w:top w:w="0" w:type="dxa"/>
            <w:bottom w:w="0" w:type="dxa"/>
          </w:tblCellMar>
        </w:tblPrEx>
        <w:trPr>
          <w:trHeight w:val="203"/>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6252B1"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LCD Display</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7A0B461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Operating Voltage</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8CA884"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5V DC</w:t>
            </w:r>
          </w:p>
        </w:tc>
      </w:tr>
      <w:tr w:rsidR="00C67EE8" w:rsidRPr="003B3F4E" w14:paraId="19B836BF"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30E9CF"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I2C Bus</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0E86689E"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Speed</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6834A3"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100 kHz (Standard Mode)</w:t>
            </w:r>
          </w:p>
        </w:tc>
      </w:tr>
      <w:tr w:rsidR="00C67EE8" w:rsidRPr="003B3F4E" w14:paraId="7BC554B0"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18F59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I2C Bus</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179237D0"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SDA Pin (ESP8266)</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73E281"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D2 / GPIO4</w:t>
            </w:r>
          </w:p>
        </w:tc>
      </w:tr>
      <w:tr w:rsidR="00C67EE8" w:rsidRPr="003B3F4E" w14:paraId="5E388478"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4EDE5E"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I2C Bus</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58B5B4DB"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SCL Pin (ESP8266)</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E8274D"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D1 / GPIO5</w:t>
            </w:r>
          </w:p>
        </w:tc>
      </w:tr>
      <w:tr w:rsidR="00C67EE8" w:rsidRPr="003B3F4E" w14:paraId="7D427D96"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3EE51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lastRenderedPageBreak/>
              <w:t>Messages</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3CE7294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Max Stored Messages</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2749AF"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10</w:t>
            </w:r>
          </w:p>
        </w:tc>
      </w:tr>
      <w:tr w:rsidR="00C67EE8" w:rsidRPr="003B3F4E" w14:paraId="1C5B1516" w14:textId="77777777" w:rsidTr="00C67EE8">
        <w:tblPrEx>
          <w:tblCellMar>
            <w:top w:w="0" w:type="dxa"/>
            <w:bottom w:w="0" w:type="dxa"/>
          </w:tblCellMar>
        </w:tblPrEx>
        <w:trPr>
          <w:trHeight w:val="436"/>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D8DA7A"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Messages</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6C42653E"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Lines per Message</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A32DD28"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2 (16 chars each, no hard limit for scroll)</w:t>
            </w:r>
          </w:p>
        </w:tc>
      </w:tr>
      <w:tr w:rsidR="00C67EE8" w:rsidRPr="003B3F4E" w14:paraId="7580ADAF"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44A064"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Auto-Rotation</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7CCA0D64"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Configurable Interval</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70B94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3 / 5 / 10 / 30 seconds</w:t>
            </w:r>
          </w:p>
        </w:tc>
      </w:tr>
      <w:tr w:rsidR="00C67EE8" w:rsidRPr="003B3F4E" w14:paraId="67A086B1"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940B22"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Scrolling</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1E7BFB3C"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Configurable Speed</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61E52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150 / 300 / 500 / 800 ms per step</w:t>
            </w:r>
          </w:p>
        </w:tc>
      </w:tr>
      <w:tr w:rsidR="00C67EE8" w:rsidRPr="003B3F4E" w14:paraId="2136FABB" w14:textId="77777777" w:rsidTr="00C67EE8">
        <w:tblPrEx>
          <w:tblCellMar>
            <w:top w:w="0" w:type="dxa"/>
            <w:bottom w:w="0" w:type="dxa"/>
          </w:tblCellMar>
        </w:tblPrEx>
        <w:trPr>
          <w:trHeight w:val="218"/>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5C34BB"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Power Supply</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305FAA26"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Input</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10F40D4"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5V via USB (500 mA minimum)</w:t>
            </w:r>
          </w:p>
        </w:tc>
      </w:tr>
      <w:tr w:rsidR="00C67EE8" w:rsidRPr="003B3F4E" w14:paraId="446351C2" w14:textId="77777777" w:rsidTr="00C67EE8">
        <w:tblPrEx>
          <w:tblCellMar>
            <w:top w:w="0" w:type="dxa"/>
            <w:bottom w:w="0" w:type="dxa"/>
          </w:tblCellMar>
        </w:tblPrEx>
        <w:trPr>
          <w:trHeight w:val="232"/>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3D991F"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Power Supply</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37281527"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ESP8266 Active Current</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C0394F"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~80 mA (up to 170 mA peak)</w:t>
            </w:r>
          </w:p>
        </w:tc>
      </w:tr>
      <w:tr w:rsidR="00C67EE8" w:rsidRPr="003B3F4E" w14:paraId="03B6A0F3" w14:textId="77777777" w:rsidTr="00C67EE8">
        <w:tblPrEx>
          <w:tblCellMar>
            <w:top w:w="0" w:type="dxa"/>
            <w:bottom w:w="0" w:type="dxa"/>
          </w:tblCellMar>
        </w:tblPrEx>
        <w:trPr>
          <w:trHeight w:val="232"/>
        </w:trPr>
        <w:tc>
          <w:tcPr>
            <w:tcW w:w="263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4452F3"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Authentication</w:t>
            </w:r>
          </w:p>
        </w:tc>
        <w:tc>
          <w:tcPr>
            <w:tcW w:w="2836" w:type="dxa"/>
            <w:tcBorders>
              <w:top w:val="single" w:sz="4" w:space="0" w:color="AAAAAA"/>
              <w:left w:val="single" w:sz="4" w:space="0" w:color="AAAAAA"/>
              <w:bottom w:val="single" w:sz="4" w:space="0" w:color="AAAAAA"/>
              <w:right w:val="single" w:sz="4" w:space="0" w:color="AAAAAA"/>
            </w:tcBorders>
            <w:shd w:val="clear" w:color="auto" w:fill="EBF2FB"/>
            <w:tcMar>
              <w:top w:w="80" w:type="dxa"/>
              <w:left w:w="140" w:type="dxa"/>
              <w:bottom w:w="80" w:type="dxa"/>
              <w:right w:w="140" w:type="dxa"/>
            </w:tcMar>
          </w:tcPr>
          <w:p w14:paraId="252EF518"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Method</w:t>
            </w:r>
          </w:p>
        </w:tc>
        <w:tc>
          <w:tcPr>
            <w:tcW w:w="367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7D51C5" w14:textId="77777777" w:rsidR="00C67EE8" w:rsidRPr="003B3F4E" w:rsidRDefault="00C67EE8" w:rsidP="00C67EE8">
            <w:pPr>
              <w:rPr>
                <w:rFonts w:ascii="Times New Roman" w:hAnsi="Times New Roman" w:cs="Times New Roman"/>
              </w:rPr>
            </w:pPr>
            <w:r w:rsidRPr="003B3F4E">
              <w:rPr>
                <w:rFonts w:ascii="Times New Roman" w:hAnsi="Times New Roman" w:cs="Times New Roman"/>
                <w:color w:val="000000"/>
                <w:sz w:val="22"/>
                <w:szCs w:val="22"/>
              </w:rPr>
              <w:t>Username / Password (session flag)</w:t>
            </w:r>
          </w:p>
        </w:tc>
      </w:tr>
    </w:tbl>
    <w:p w14:paraId="0C73C77F" w14:textId="77777777" w:rsidR="001F0186" w:rsidRPr="003B3F4E" w:rsidRDefault="001F0186">
      <w:pPr>
        <w:spacing w:after="80"/>
        <w:rPr>
          <w:rFonts w:ascii="Times New Roman" w:hAnsi="Times New Roman" w:cs="Times New Roman"/>
        </w:rPr>
      </w:pPr>
    </w:p>
    <w:p w14:paraId="26B42CF3" w14:textId="10494E77" w:rsidR="001F0186" w:rsidRPr="003B3F4E" w:rsidRDefault="00277B12" w:rsidP="00C67EE8">
      <w:pPr>
        <w:spacing w:after="180" w:line="360" w:lineRule="auto"/>
        <w:jc w:val="both"/>
        <w:rPr>
          <w:rFonts w:ascii="Times New Roman" w:hAnsi="Times New Roman" w:cs="Times New Roman"/>
        </w:rPr>
      </w:pPr>
      <w:r w:rsidRPr="003B3F4E">
        <w:rPr>
          <w:rFonts w:ascii="Times New Roman" w:hAnsi="Times New Roman" w:cs="Times New Roman"/>
        </w:rPr>
        <w:t>The table below provides a comprehensive summary of the technical specifications of all components and system parameters used in this project.</w:t>
      </w:r>
      <w:r w:rsidRPr="003B3F4E">
        <w:rPr>
          <w:rFonts w:ascii="Times New Roman" w:hAnsi="Times New Roman" w:cs="Times New Roman"/>
        </w:rPr>
        <w:br w:type="page"/>
      </w:r>
    </w:p>
    <w:p w14:paraId="692D3939"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lastRenderedPageBreak/>
        <w:t>9. Advantages and Limitations</w:t>
      </w:r>
    </w:p>
    <w:p w14:paraId="06F91C79" w14:textId="77777777" w:rsidR="001F0186" w:rsidRPr="003B3F4E" w:rsidRDefault="001F0186">
      <w:pPr>
        <w:pBdr>
          <w:bottom w:val="single" w:sz="8" w:space="1" w:color="2E75B6"/>
        </w:pBdr>
        <w:spacing w:after="120"/>
        <w:rPr>
          <w:rFonts w:ascii="Times New Roman" w:hAnsi="Times New Roman" w:cs="Times New Roman"/>
        </w:rPr>
      </w:pPr>
    </w:p>
    <w:p w14:paraId="1DC5FC7D" w14:textId="77777777" w:rsidR="001F0186" w:rsidRPr="003B3F4E" w:rsidRDefault="001F0186">
      <w:pPr>
        <w:spacing w:after="80"/>
        <w:rPr>
          <w:rFonts w:ascii="Times New Roman" w:hAnsi="Times New Roman" w:cs="Times New Roman"/>
        </w:rPr>
      </w:pPr>
    </w:p>
    <w:p w14:paraId="4F741988"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a. Advantages</w:t>
      </w:r>
    </w:p>
    <w:p w14:paraId="3404533E"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Wireless Remote Control:</w:t>
      </w:r>
      <w:r w:rsidRPr="003B3F4E">
        <w:rPr>
          <w:rFonts w:ascii="Times New Roman" w:hAnsi="Times New Roman" w:cs="Times New Roman"/>
        </w:rPr>
        <w:t xml:space="preserve"> The most significant advantage is complete wireless operation. Any authorized user connected to the same Wi-Fi network can update the notice board from anywhere within Wi-Fi range without physical access to the hardware.</w:t>
      </w:r>
    </w:p>
    <w:p w14:paraId="24FA4D63"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No Dedicat</w:t>
      </w:r>
      <w:r w:rsidRPr="00C67EE8">
        <w:rPr>
          <w:rFonts w:ascii="Times New Roman" w:hAnsi="Times New Roman" w:cs="Times New Roman"/>
          <w:b/>
          <w:bCs/>
        </w:rPr>
        <w:t>ed Application Required:</w:t>
      </w:r>
      <w:r w:rsidRPr="003B3F4E">
        <w:rPr>
          <w:rFonts w:ascii="Times New Roman" w:hAnsi="Times New Roman" w:cs="Times New Roman"/>
        </w:rPr>
        <w:t xml:space="preserve"> The web-based interface is accessible from any modern browser on any device — Android smartphones, iPhones, Windows laptops, MacBooks, tablets — without installing any dedicated application or software, dramatically lowering the ba</w:t>
      </w:r>
      <w:r w:rsidRPr="003B3F4E">
        <w:rPr>
          <w:rFonts w:ascii="Times New Roman" w:hAnsi="Times New Roman" w:cs="Times New Roman"/>
        </w:rPr>
        <w:t>rrier to adoption.</w:t>
      </w:r>
    </w:p>
    <w:p w14:paraId="31779CF7"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Minimal Hardware Footprint:</w:t>
      </w:r>
      <w:r w:rsidRPr="003B3F4E">
        <w:rPr>
          <w:rFonts w:ascii="Times New Roman" w:hAnsi="Times New Roman" w:cs="Times New Roman"/>
        </w:rPr>
        <w:t xml:space="preserve"> The system requires only three primary components (ESP8266 NodeMCU, 16×2 LCD, I2C module) and four connecting wires, making it extremely compact and easy to assemble. Total component cost is approximately ₹300</w:t>
      </w:r>
      <w:r w:rsidRPr="003B3F4E">
        <w:rPr>
          <w:rFonts w:ascii="Times New Roman" w:hAnsi="Times New Roman" w:cs="Times New Roman"/>
        </w:rPr>
        <w:t>–₹500 (ESP8266 NodeMCU: ~₹150–200, 16×2 LCD: ~₹50–80, I2C backpack: ~₹20–40).</w:t>
      </w:r>
    </w:p>
    <w:p w14:paraId="54CD8CF1"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Real-Time LCD Preview:</w:t>
      </w:r>
      <w:r w:rsidRPr="003B3F4E">
        <w:rPr>
          <w:rFonts w:ascii="Times New Roman" w:hAnsi="Times New Roman" w:cs="Times New Roman"/>
        </w:rPr>
        <w:t xml:space="preserve"> The web dashboard features a live simulation of the LCD display that updates as the user types, allowing them to verify the appearance of messages before s</w:t>
      </w:r>
      <w:r w:rsidRPr="003B3F4E">
        <w:rPr>
          <w:rFonts w:ascii="Times New Roman" w:hAnsi="Times New Roman" w:cs="Times New Roman"/>
        </w:rPr>
        <w:t>ending them to the physical board.</w:t>
      </w:r>
    </w:p>
    <w:p w14:paraId="6CA4D1E4"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Adjustable Scrolling and Rotation:</w:t>
      </w:r>
      <w:r w:rsidRPr="003B3F4E">
        <w:rPr>
          <w:rFonts w:ascii="Times New Roman" w:hAnsi="Times New Roman" w:cs="Times New Roman"/>
        </w:rPr>
        <w:t xml:space="preserve"> Configurable scroll speed and auto-rotation interval provide flexibility for different deployment contexts — a fast-paced trading floor might use shorter intervals, while a hospital wait</w:t>
      </w:r>
      <w:r w:rsidRPr="003B3F4E">
        <w:rPr>
          <w:rFonts w:ascii="Times New Roman" w:hAnsi="Times New Roman" w:cs="Times New Roman"/>
        </w:rPr>
        <w:t>ing room might use longer ones.</w:t>
      </w:r>
    </w:p>
    <w:p w14:paraId="0A14F797"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Multi-Message Queue:</w:t>
      </w:r>
      <w:r w:rsidRPr="003B3F4E">
        <w:rPr>
          <w:rFonts w:ascii="Times New Roman" w:hAnsi="Times New Roman" w:cs="Times New Roman"/>
        </w:rPr>
        <w:t xml:space="preserve"> Support for up to 10 stored messages enables pre-loading of multiple notices that rotate automatically, useful for institutions with several concurrent announcements.</w:t>
      </w:r>
    </w:p>
    <w:p w14:paraId="616B14B9"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Secure Login:</w:t>
      </w:r>
      <w:r w:rsidRPr="003B3F4E">
        <w:rPr>
          <w:rFonts w:ascii="Times New Roman" w:hAnsi="Times New Roman" w:cs="Times New Roman"/>
        </w:rPr>
        <w:t xml:space="preserve"> The password-protected</w:t>
      </w:r>
      <w:r w:rsidRPr="003B3F4E">
        <w:rPr>
          <w:rFonts w:ascii="Times New Roman" w:hAnsi="Times New Roman" w:cs="Times New Roman"/>
        </w:rPr>
        <w:t xml:space="preserve"> web interface prevents unauthorized users from modifying the displayed content, which is important in professional settings.</w:t>
      </w:r>
    </w:p>
    <w:p w14:paraId="6406F83D"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No Internet Dependency:</w:t>
      </w:r>
      <w:r w:rsidRPr="003B3F4E">
        <w:rPr>
          <w:rFonts w:ascii="Times New Roman" w:hAnsi="Times New Roman" w:cs="Times New Roman"/>
        </w:rPr>
        <w:t xml:space="preserve"> The system operates entirely over the local Wi-Fi network and does not require internet connectivity for i</w:t>
      </w:r>
      <w:r w:rsidRPr="003B3F4E">
        <w:rPr>
          <w:rFonts w:ascii="Times New Roman" w:hAnsi="Times New Roman" w:cs="Times New Roman"/>
        </w:rPr>
        <w:t>ts core function, ensuring operation even when the internet is unavailable.</w:t>
      </w:r>
    </w:p>
    <w:p w14:paraId="44F74163" w14:textId="77777777" w:rsidR="00DC4008" w:rsidRDefault="00DC4008">
      <w:pPr>
        <w:pStyle w:val="Heading2"/>
        <w:rPr>
          <w:rFonts w:ascii="Times New Roman" w:hAnsi="Times New Roman" w:cs="Times New Roman"/>
        </w:rPr>
      </w:pPr>
    </w:p>
    <w:p w14:paraId="4019CF18" w14:textId="77777777" w:rsidR="00DC4008" w:rsidRDefault="00DC4008">
      <w:pPr>
        <w:pStyle w:val="Heading2"/>
        <w:rPr>
          <w:rFonts w:ascii="Times New Roman" w:hAnsi="Times New Roman" w:cs="Times New Roman"/>
        </w:rPr>
      </w:pPr>
    </w:p>
    <w:p w14:paraId="7A6E1FBD" w14:textId="5C944B4E" w:rsidR="001F0186" w:rsidRPr="003B3F4E" w:rsidRDefault="00277B12">
      <w:pPr>
        <w:pStyle w:val="Heading2"/>
        <w:rPr>
          <w:rFonts w:ascii="Times New Roman" w:hAnsi="Times New Roman" w:cs="Times New Roman"/>
        </w:rPr>
      </w:pPr>
      <w:r w:rsidRPr="003B3F4E">
        <w:rPr>
          <w:rFonts w:ascii="Times New Roman" w:hAnsi="Times New Roman" w:cs="Times New Roman"/>
        </w:rPr>
        <w:lastRenderedPageBreak/>
        <w:t>b. Limitations</w:t>
      </w:r>
    </w:p>
    <w:p w14:paraId="6DC47EDB"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Single-Network Restriction:</w:t>
      </w:r>
      <w:r w:rsidRPr="003B3F4E">
        <w:rPr>
          <w:rFonts w:ascii="Times New Roman" w:hAnsi="Times New Roman" w:cs="Times New Roman"/>
        </w:rPr>
        <w:t xml:space="preserve"> The current design requires the controlling device to be on the same Wi-Fi network as the ESP8266. Remote control from outside the local </w:t>
      </w:r>
      <w:r w:rsidRPr="003B3F4E">
        <w:rPr>
          <w:rFonts w:ascii="Times New Roman" w:hAnsi="Times New Roman" w:cs="Times New Roman"/>
        </w:rPr>
        <w:t>network (e.g., via the internet) would require additional NAT port forwarding or a cloud relay, which is not implemented.</w:t>
      </w:r>
    </w:p>
    <w:p w14:paraId="264398A9" w14:textId="4B900FFC"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Single-Session Authentication:</w:t>
      </w:r>
      <w:r w:rsidRPr="003B3F4E">
        <w:rPr>
          <w:rFonts w:ascii="Times New Roman" w:hAnsi="Times New Roman" w:cs="Times New Roman"/>
        </w:rPr>
        <w:t xml:space="preserve"> The boolean </w:t>
      </w:r>
      <w:r w:rsidR="00CC0D06" w:rsidRPr="003B3F4E">
        <w:rPr>
          <w:rFonts w:ascii="Times New Roman" w:hAnsi="Times New Roman" w:cs="Times New Roman"/>
        </w:rPr>
        <w:t>logged In</w:t>
      </w:r>
      <w:r w:rsidRPr="003B3F4E">
        <w:rPr>
          <w:rFonts w:ascii="Times New Roman" w:hAnsi="Times New Roman" w:cs="Times New Roman"/>
        </w:rPr>
        <w:t xml:space="preserve"> flag provides only a single active session. If two administrators log in simultane</w:t>
      </w:r>
      <w:r w:rsidRPr="003B3F4E">
        <w:rPr>
          <w:rFonts w:ascii="Times New Roman" w:hAnsi="Times New Roman" w:cs="Times New Roman"/>
        </w:rPr>
        <w:t>ously, the second login will see the same authenticated state as the first, potentially causing confusion. A proper session management system would address this.</w:t>
      </w:r>
    </w:p>
    <w:p w14:paraId="0A44640A"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Message Volatility:</w:t>
      </w:r>
      <w:r w:rsidRPr="003B3F4E">
        <w:rPr>
          <w:rFonts w:ascii="Times New Roman" w:hAnsi="Times New Roman" w:cs="Times New Roman"/>
        </w:rPr>
        <w:t xml:space="preserve"> All stored messages are held in RAM and are lost on power cycle or reset. </w:t>
      </w:r>
      <w:r w:rsidRPr="003B3F4E">
        <w:rPr>
          <w:rFonts w:ascii="Times New Roman" w:hAnsi="Times New Roman" w:cs="Times New Roman"/>
        </w:rPr>
        <w:t>A persistent storage mechanism (using the ESP8266's SPIFFS/LittleFS flash file system) would allow messages to survive power outages.</w:t>
      </w:r>
    </w:p>
    <w:p w14:paraId="7CBE8289"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Limited Display Real Estate:</w:t>
      </w:r>
      <w:r w:rsidRPr="003B3F4E">
        <w:rPr>
          <w:rFonts w:ascii="Times New Roman" w:hAnsi="Times New Roman" w:cs="Times New Roman"/>
        </w:rPr>
        <w:t xml:space="preserve"> The 16×2 LCD can display a maximum of 32 characters simultaneously. While the scrolling featu</w:t>
      </w:r>
      <w:r w:rsidRPr="003B3F4E">
        <w:rPr>
          <w:rFonts w:ascii="Times New Roman" w:hAnsi="Times New Roman" w:cs="Times New Roman"/>
        </w:rPr>
        <w:t xml:space="preserve">re extends this for individual messages, it </w:t>
      </w:r>
      <w:r w:rsidRPr="003B3F4E">
        <w:rPr>
          <w:rFonts w:ascii="Times New Roman" w:hAnsi="Times New Roman" w:cs="Times New Roman"/>
        </w:rPr>
        <w:t>cannot display rich graphical content or multiple messages at once.</w:t>
      </w:r>
    </w:p>
    <w:p w14:paraId="33A2B6BC"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ESP8266 RAM Constraint:</w:t>
      </w:r>
      <w:r w:rsidRPr="003B3F4E">
        <w:rPr>
          <w:rFonts w:ascii="Times New Roman" w:hAnsi="Times New Roman" w:cs="Times New Roman"/>
        </w:rPr>
        <w:t xml:space="preserve"> The approximately 80 KB of available heap limits the complexity of the web interface and the number of stored messages. </w:t>
      </w:r>
      <w:r w:rsidRPr="003B3F4E">
        <w:rPr>
          <w:rFonts w:ascii="Times New Roman" w:hAnsi="Times New Roman" w:cs="Times New Roman"/>
        </w:rPr>
        <w:t>More complex HTML pages or a larger message store could exhaust RAM, causing system instability.</w:t>
      </w:r>
    </w:p>
    <w:p w14:paraId="0449129B"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MQ2 Warm-Up Analog:</w:t>
      </w:r>
      <w:r w:rsidRPr="003B3F4E">
        <w:rPr>
          <w:rFonts w:ascii="Times New Roman" w:hAnsi="Times New Roman" w:cs="Times New Roman"/>
        </w:rPr>
        <w:t xml:space="preserve"> There is no analogue for the LCD — but the ESP8266 Wi-Fi association time (typically 3–8 seconds) means the system is not immediately avail</w:t>
      </w:r>
      <w:r w:rsidRPr="003B3F4E">
        <w:rPr>
          <w:rFonts w:ascii="Times New Roman" w:hAnsi="Times New Roman" w:cs="Times New Roman"/>
        </w:rPr>
        <w:t>able after power-on.</w:t>
      </w:r>
    </w:p>
    <w:p w14:paraId="3643749C" w14:textId="77777777" w:rsidR="00C67EE8" w:rsidRDefault="00C67EE8" w:rsidP="00C67EE8">
      <w:pPr>
        <w:rPr>
          <w:rFonts w:ascii="Times New Roman" w:hAnsi="Times New Roman" w:cs="Times New Roman"/>
          <w:b/>
          <w:bCs/>
          <w:color w:val="1F3864"/>
          <w:sz w:val="32"/>
          <w:szCs w:val="32"/>
        </w:rPr>
      </w:pPr>
    </w:p>
    <w:p w14:paraId="0BAFF8F1" w14:textId="624CC58C" w:rsidR="001F0186" w:rsidRPr="003B3F4E" w:rsidRDefault="00277B12" w:rsidP="00C67EE8">
      <w:pPr>
        <w:rPr>
          <w:rFonts w:ascii="Times New Roman" w:hAnsi="Times New Roman" w:cs="Times New Roman"/>
        </w:rPr>
      </w:pPr>
      <w:r w:rsidRPr="003B3F4E">
        <w:rPr>
          <w:rFonts w:ascii="Times New Roman" w:hAnsi="Times New Roman" w:cs="Times New Roman"/>
          <w:b/>
          <w:bCs/>
          <w:color w:val="1F3864"/>
          <w:sz w:val="32"/>
          <w:szCs w:val="32"/>
        </w:rPr>
        <w:t>10. Results and Discussion</w:t>
      </w:r>
    </w:p>
    <w:p w14:paraId="78EDF8D6" w14:textId="77777777" w:rsidR="001F0186" w:rsidRPr="003B3F4E" w:rsidRDefault="001F0186">
      <w:pPr>
        <w:pBdr>
          <w:bottom w:val="single" w:sz="8" w:space="1" w:color="2E75B6"/>
        </w:pBdr>
        <w:spacing w:after="120"/>
        <w:rPr>
          <w:rFonts w:ascii="Times New Roman" w:hAnsi="Times New Roman" w:cs="Times New Roman"/>
        </w:rPr>
      </w:pPr>
    </w:p>
    <w:p w14:paraId="5C701EEB" w14:textId="77777777" w:rsidR="001F0186" w:rsidRPr="003B3F4E" w:rsidRDefault="001F0186">
      <w:pPr>
        <w:spacing w:after="80"/>
        <w:rPr>
          <w:rFonts w:ascii="Times New Roman" w:hAnsi="Times New Roman" w:cs="Times New Roman"/>
        </w:rPr>
      </w:pPr>
    </w:p>
    <w:p w14:paraId="545F11BC"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prototype was subjected to systematic testing across a range of scenarios to evaluate its functional correctness, responsiveness, and reliability. Testing was conducted using multiple devices (Android</w:t>
      </w:r>
      <w:r w:rsidRPr="003B3F4E">
        <w:rPr>
          <w:rFonts w:ascii="Times New Roman" w:hAnsi="Times New Roman" w:cs="Times New Roman"/>
        </w:rPr>
        <w:t xml:space="preserve"> smartphone, Windows laptop) connected to the same Wi-Fi network as the ESP8266.</w:t>
      </w:r>
    </w:p>
    <w:p w14:paraId="5E383682"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a. Functional Testing</w:t>
      </w:r>
    </w:p>
    <w:p w14:paraId="2D8FF192"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All primary functions of the system were verified successfully:</w:t>
      </w:r>
    </w:p>
    <w:p w14:paraId="06332770"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lastRenderedPageBreak/>
        <w:t>Message Addition and Display:</w:t>
      </w:r>
      <w:r w:rsidRPr="003B3F4E">
        <w:rPr>
          <w:rFonts w:ascii="Times New Roman" w:hAnsi="Times New Roman" w:cs="Times New Roman"/>
        </w:rPr>
        <w:t xml:space="preserve"> Messages were added through the web interface and appeared </w:t>
      </w:r>
      <w:r w:rsidRPr="003B3F4E">
        <w:rPr>
          <w:rFonts w:ascii="Times New Roman" w:hAnsi="Times New Roman" w:cs="Times New Roman"/>
        </w:rPr>
        <w:t>on the physical LCD within 300–500 milliseconds of the web request being submitted. Messages were confirmed to display correctly on both rows of the LCD.</w:t>
      </w:r>
    </w:p>
    <w:p w14:paraId="737CAC68"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Scrolling Verification:</w:t>
      </w:r>
      <w:r w:rsidRPr="003B3F4E">
        <w:rPr>
          <w:rFonts w:ascii="Times New Roman" w:hAnsi="Times New Roman" w:cs="Times New Roman"/>
        </w:rPr>
        <w:t xml:space="preserve"> Text strings of varying lengths (17, 25, 35, and 50 characters) were tested. A</w:t>
      </w:r>
      <w:r w:rsidRPr="003B3F4E">
        <w:rPr>
          <w:rFonts w:ascii="Times New Roman" w:hAnsi="Times New Roman" w:cs="Times New Roman"/>
        </w:rPr>
        <w:t>ll scrolled correctly across the LCD at the configured speeds. The scroll loop (return to start after completing a full scroll) functioned without interruption or visual artifacts.</w:t>
      </w:r>
    </w:p>
    <w:p w14:paraId="10EEFEE1"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Auto-Rotation:</w:t>
      </w:r>
      <w:r w:rsidRPr="003B3F4E">
        <w:rPr>
          <w:rFonts w:ascii="Times New Roman" w:hAnsi="Times New Roman" w:cs="Times New Roman"/>
        </w:rPr>
        <w:t xml:space="preserve"> With multiple messages loaded, auto-rotation was verified at all four interval settings (3, 5, 10, 30 seconds). The transition between messages was instantaneous with no perceptible display delay.</w:t>
      </w:r>
    </w:p>
    <w:p w14:paraId="3BB4C333"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Message Deletion and Clear All:</w:t>
      </w:r>
      <w:r w:rsidRPr="003B3F4E">
        <w:rPr>
          <w:rFonts w:ascii="Times New Roman" w:hAnsi="Times New Roman" w:cs="Times New Roman"/>
        </w:rPr>
        <w:t xml:space="preserve"> Individual m</w:t>
      </w:r>
      <w:r w:rsidRPr="003B3F4E">
        <w:rPr>
          <w:rFonts w:ascii="Times New Roman" w:hAnsi="Times New Roman" w:cs="Times New Roman"/>
        </w:rPr>
        <w:t>essage deletion and bulk clearing were tested and confirmed to update both the in-memory array and the LCD display correctly, including proper re-indexing after deletion.</w:t>
      </w:r>
    </w:p>
    <w:p w14:paraId="20B13D9E" w14:textId="77777777" w:rsidR="001F0186" w:rsidRPr="003B3F4E" w:rsidRDefault="00277B12">
      <w:pPr>
        <w:pStyle w:val="ListParagraph"/>
        <w:numPr>
          <w:ilvl w:val="0"/>
          <w:numId w:val="2"/>
        </w:numPr>
        <w:spacing w:after="100" w:line="320" w:lineRule="auto"/>
        <w:jc w:val="both"/>
        <w:rPr>
          <w:rFonts w:ascii="Times New Roman" w:hAnsi="Times New Roman" w:cs="Times New Roman"/>
        </w:rPr>
      </w:pPr>
      <w:r w:rsidRPr="00C67EE8">
        <w:rPr>
          <w:rFonts w:ascii="Times New Roman" w:hAnsi="Times New Roman" w:cs="Times New Roman"/>
          <w:b/>
          <w:bCs/>
        </w:rPr>
        <w:t>Authentication:</w:t>
      </w:r>
      <w:r w:rsidRPr="003B3F4E">
        <w:rPr>
          <w:rFonts w:ascii="Times New Roman" w:hAnsi="Times New Roman" w:cs="Times New Roman"/>
        </w:rPr>
        <w:t xml:space="preserve"> Attempts to access the /home endpoint without prior login were correctly redirected to the login page. Incorrect credentials produced the error message without granting access. Logout successfully cleared the session flag.</w:t>
      </w:r>
    </w:p>
    <w:p w14:paraId="4A9591D1"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b. Latency Measur</w:t>
      </w:r>
      <w:r w:rsidRPr="003B3F4E">
        <w:rPr>
          <w:rFonts w:ascii="Times New Roman" w:hAnsi="Times New Roman" w:cs="Times New Roman"/>
        </w:rPr>
        <w:t>ement</w:t>
      </w:r>
    </w:p>
    <w:p w14:paraId="6707DA56"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A critical performance metric for a real-time display system is the end-to-end latency from user action to physical display update. This was measured by timestamping the HTTP request submission in the browser's JavaScript console and visually observi</w:t>
      </w:r>
      <w:r w:rsidRPr="003B3F4E">
        <w:rPr>
          <w:rFonts w:ascii="Times New Roman" w:hAnsi="Times New Roman" w:cs="Times New Roman"/>
        </w:rPr>
        <w:t>ng the LCD update.</w:t>
      </w:r>
    </w:p>
    <w:p w14:paraId="33500629"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Across 20 test cycles on a </w:t>
      </w:r>
      <w:r w:rsidRPr="00C67EE8">
        <w:rPr>
          <w:rFonts w:ascii="Times New Roman" w:hAnsi="Times New Roman" w:cs="Times New Roman"/>
          <w:b/>
          <w:bCs/>
        </w:rPr>
        <w:t>2.4 GHz</w:t>
      </w:r>
      <w:r w:rsidRPr="003B3F4E">
        <w:rPr>
          <w:rFonts w:ascii="Times New Roman" w:hAnsi="Times New Roman" w:cs="Times New Roman"/>
        </w:rPr>
        <w:t xml:space="preserve"> Wi-Fi network with the ESP8266 at a distance of approximately 3 meters from the router, the average latency from web form submission to LCD update was approximately </w:t>
      </w:r>
      <w:r w:rsidRPr="00C67EE8">
        <w:rPr>
          <w:rFonts w:ascii="Times New Roman" w:hAnsi="Times New Roman" w:cs="Times New Roman"/>
          <w:b/>
          <w:bCs/>
        </w:rPr>
        <w:t xml:space="preserve">250–450 milliseconds. </w:t>
      </w:r>
      <w:r w:rsidRPr="003B3F4E">
        <w:rPr>
          <w:rFonts w:ascii="Times New Roman" w:hAnsi="Times New Roman" w:cs="Times New Roman"/>
        </w:rPr>
        <w:t>This performanc</w:t>
      </w:r>
      <w:r w:rsidRPr="003B3F4E">
        <w:rPr>
          <w:rFonts w:ascii="Times New Roman" w:hAnsi="Times New Roman" w:cs="Times New Roman"/>
        </w:rPr>
        <w:t>e is well within the perceptual threshold for near-instantaneous response (typically considered to be under 1 second) and is significantly better than SMS-based or cloud-dependent alternatives.</w:t>
      </w:r>
    </w:p>
    <w:p w14:paraId="20092278"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c. Stability Testing</w:t>
      </w:r>
    </w:p>
    <w:p w14:paraId="197C2BB0"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The system was operated continuously for </w:t>
      </w:r>
      <w:r w:rsidRPr="003B3F4E">
        <w:rPr>
          <w:rFonts w:ascii="Times New Roman" w:hAnsi="Times New Roman" w:cs="Times New Roman"/>
        </w:rPr>
        <w:t>a period of 8 hours with periodic message additions and deletions. No memory leaks, system crashes, or Wi-Fi disconnections were observed during this duration. The ESP8266's watchdog timer (WDT) — which automatically resets the chip if the main loop does n</w:t>
      </w:r>
      <w:r w:rsidRPr="003B3F4E">
        <w:rPr>
          <w:rFonts w:ascii="Times New Roman" w:hAnsi="Times New Roman" w:cs="Times New Roman"/>
        </w:rPr>
        <w:t>ot yield within approximately 1 second — remained unchallenged, confirming that the non-blocking architecture of the scrolling and rotation logic does not inadvertently stall the loop.</w:t>
      </w:r>
    </w:p>
    <w:p w14:paraId="4BA4CD76"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lastRenderedPageBreak/>
        <w:t>d. Multi-Device Access</w:t>
      </w:r>
    </w:p>
    <w:p w14:paraId="0C6B0F7F" w14:textId="6D52D67E"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web interface was simultaneously accessed fr</w:t>
      </w:r>
      <w:r w:rsidRPr="003B3F4E">
        <w:rPr>
          <w:rFonts w:ascii="Times New Roman" w:hAnsi="Times New Roman" w:cs="Times New Roman"/>
        </w:rPr>
        <w:t>om an Android smartphone and a Windows laptop. Both devices could view the dashboard and the real-time message list (which refreshes every 4 seconds). While both could issue commands, the session model meant that whichever device last performed a login was</w:t>
      </w:r>
      <w:r w:rsidRPr="003B3F4E">
        <w:rPr>
          <w:rFonts w:ascii="Times New Roman" w:hAnsi="Times New Roman" w:cs="Times New Roman"/>
        </w:rPr>
        <w:t xml:space="preserve"> the "active" session. This </w:t>
      </w:r>
      <w:r w:rsidR="00CC0D06" w:rsidRPr="003B3F4E">
        <w:rPr>
          <w:rFonts w:ascii="Times New Roman" w:hAnsi="Times New Roman" w:cs="Times New Roman"/>
        </w:rPr>
        <w:t>behaviour</w:t>
      </w:r>
      <w:r w:rsidRPr="003B3F4E">
        <w:rPr>
          <w:rFonts w:ascii="Times New Roman" w:hAnsi="Times New Roman" w:cs="Times New Roman"/>
        </w:rPr>
        <w:t xml:space="preserve"> aligns with the single-session design and was expected. For practical deployment, designating a single administrator device is recommended.</w:t>
      </w:r>
    </w:p>
    <w:p w14:paraId="317AAC1A" w14:textId="77777777" w:rsidR="00DC4008" w:rsidRDefault="00DC4008" w:rsidP="00DC4008">
      <w:pPr>
        <w:rPr>
          <w:rFonts w:ascii="Times New Roman" w:hAnsi="Times New Roman" w:cs="Times New Roman"/>
        </w:rPr>
      </w:pPr>
    </w:p>
    <w:p w14:paraId="27C2A0DF" w14:textId="3BF49812" w:rsidR="001F0186" w:rsidRPr="003B3F4E" w:rsidRDefault="00277B12" w:rsidP="00DC4008">
      <w:pPr>
        <w:rPr>
          <w:rFonts w:ascii="Times New Roman" w:hAnsi="Times New Roman" w:cs="Times New Roman"/>
        </w:rPr>
      </w:pPr>
      <w:r w:rsidRPr="003B3F4E">
        <w:rPr>
          <w:rFonts w:ascii="Times New Roman" w:hAnsi="Times New Roman" w:cs="Times New Roman"/>
          <w:b/>
          <w:bCs/>
          <w:color w:val="1F3864"/>
          <w:sz w:val="32"/>
          <w:szCs w:val="32"/>
        </w:rPr>
        <w:t>11. Future Importance</w:t>
      </w:r>
    </w:p>
    <w:p w14:paraId="70A25172" w14:textId="77777777" w:rsidR="001F0186" w:rsidRPr="003B3F4E" w:rsidRDefault="001F0186">
      <w:pPr>
        <w:pBdr>
          <w:bottom w:val="single" w:sz="8" w:space="1" w:color="2E75B6"/>
        </w:pBdr>
        <w:spacing w:after="120"/>
        <w:rPr>
          <w:rFonts w:ascii="Times New Roman" w:hAnsi="Times New Roman" w:cs="Times New Roman"/>
        </w:rPr>
      </w:pPr>
    </w:p>
    <w:p w14:paraId="1E1B695E" w14:textId="77777777" w:rsidR="001F0186" w:rsidRPr="003B3F4E" w:rsidRDefault="001F0186">
      <w:pPr>
        <w:spacing w:after="80"/>
        <w:rPr>
          <w:rFonts w:ascii="Times New Roman" w:hAnsi="Times New Roman" w:cs="Times New Roman"/>
        </w:rPr>
      </w:pPr>
    </w:p>
    <w:p w14:paraId="1CA604CE"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Wireless Noticeboard system developed in this pro</w:t>
      </w:r>
      <w:r w:rsidRPr="003B3F4E">
        <w:rPr>
          <w:rFonts w:ascii="Times New Roman" w:hAnsi="Times New Roman" w:cs="Times New Roman"/>
        </w:rPr>
        <w:t>ject is not merely an academic prototype — it represents a foundational architecture with significant implications for the evolving landscape of smart institutions, Industry 4.0, and ubiquitous computing.</w:t>
      </w:r>
    </w:p>
    <w:p w14:paraId="28131B85"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a. Smart Institutions and Digital Campuses</w:t>
      </w:r>
    </w:p>
    <w:p w14:paraId="00137824"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Indian e</w:t>
      </w:r>
      <w:r w:rsidRPr="003B3F4E">
        <w:rPr>
          <w:rFonts w:ascii="Times New Roman" w:hAnsi="Times New Roman" w:cs="Times New Roman"/>
        </w:rPr>
        <w:t>ducational institutions are undergoing rapid digital transformation under initiatives like the National Education Policy (NEP) 2020, which emphasizes the integration of digital technology into learning environments. Wireless noticeboards represent one of t</w:t>
      </w:r>
      <w:r w:rsidRPr="003B3F4E">
        <w:rPr>
          <w:rFonts w:ascii="Times New Roman" w:hAnsi="Times New Roman" w:cs="Times New Roman"/>
        </w:rPr>
        <w:t>he most visible and tangible elements of this digitization. A network of ESP8266-based displays deployed across a campus — one per department, one per corridor — could be centrally managed from a single dashboard, eliminating the need for physical notice m</w:t>
      </w:r>
      <w:r w:rsidRPr="003B3F4E">
        <w:rPr>
          <w:rFonts w:ascii="Times New Roman" w:hAnsi="Times New Roman" w:cs="Times New Roman"/>
        </w:rPr>
        <w:t>anagement staff and ensuring that all information across the institution is synchronized and up-to-date.</w:t>
      </w:r>
    </w:p>
    <w:p w14:paraId="05F4A0BF"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b. Industrial IoT and Industry 4.0</w:t>
      </w:r>
    </w:p>
    <w:p w14:paraId="14C7848D"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In manufacturing and industrial settings, real-time information display is critical for operational efficiency. Prod</w:t>
      </w:r>
      <w:r w:rsidRPr="003B3F4E">
        <w:rPr>
          <w:rFonts w:ascii="Times New Roman" w:hAnsi="Times New Roman" w:cs="Times New Roman"/>
        </w:rPr>
        <w:t>uction targets, shift schedules, safety alerts, and quality metrics need to be communicated to floor workers quickly and accurately. Wireless noticeboards connected to enterprise systems (via MQTT or HTTP APIs) could automatically display relevant data ext</w:t>
      </w:r>
      <w:r w:rsidRPr="003B3F4E">
        <w:rPr>
          <w:rFonts w:ascii="Times New Roman" w:hAnsi="Times New Roman" w:cs="Times New Roman"/>
        </w:rPr>
        <w:t>racted from ERP or MES systems, creating a seamless information flow from the management layer to the shop floor.</w:t>
      </w:r>
    </w:p>
    <w:p w14:paraId="34E76792" w14:textId="77777777" w:rsidR="00DC4008" w:rsidRDefault="00DC4008">
      <w:pPr>
        <w:pStyle w:val="Heading2"/>
        <w:rPr>
          <w:rFonts w:ascii="Times New Roman" w:hAnsi="Times New Roman" w:cs="Times New Roman"/>
        </w:rPr>
      </w:pPr>
    </w:p>
    <w:p w14:paraId="55151D96" w14:textId="77777777" w:rsidR="00DC4008" w:rsidRDefault="00DC4008">
      <w:pPr>
        <w:pStyle w:val="Heading2"/>
        <w:rPr>
          <w:rFonts w:ascii="Times New Roman" w:hAnsi="Times New Roman" w:cs="Times New Roman"/>
        </w:rPr>
      </w:pPr>
    </w:p>
    <w:p w14:paraId="4534C917" w14:textId="2C7D1180" w:rsidR="001F0186" w:rsidRPr="003B3F4E" w:rsidRDefault="00277B12">
      <w:pPr>
        <w:pStyle w:val="Heading2"/>
        <w:rPr>
          <w:rFonts w:ascii="Times New Roman" w:hAnsi="Times New Roman" w:cs="Times New Roman"/>
        </w:rPr>
      </w:pPr>
      <w:r w:rsidRPr="003B3F4E">
        <w:rPr>
          <w:rFonts w:ascii="Times New Roman" w:hAnsi="Times New Roman" w:cs="Times New Roman"/>
        </w:rPr>
        <w:lastRenderedPageBreak/>
        <w:t>c. Healthcare Facility Management</w:t>
      </w:r>
    </w:p>
    <w:p w14:paraId="15136406"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Hospital environments present a compelling use case for wireless noticeboards: patient queue numbers, doctor</w:t>
      </w:r>
      <w:r w:rsidRPr="003B3F4E">
        <w:rPr>
          <w:rFonts w:ascii="Times New Roman" w:hAnsi="Times New Roman" w:cs="Times New Roman"/>
        </w:rPr>
        <w:t xml:space="preserve"> availability, appointment schedules, and emergency alerts must be communicated quickly and clearly. The system's ability to be updated remotely — without requiring IT staff to physically access each display — is particularly valuable in the infection-cont</w:t>
      </w:r>
      <w:r w:rsidRPr="003B3F4E">
        <w:rPr>
          <w:rFonts w:ascii="Times New Roman" w:hAnsi="Times New Roman" w:cs="Times New Roman"/>
        </w:rPr>
        <w:t>rol-conscious post-COVID healthcare environment.</w:t>
      </w:r>
    </w:p>
    <w:p w14:paraId="23F0F453"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d. Evolution Toward IoT Mesh Networks</w:t>
      </w:r>
    </w:p>
    <w:p w14:paraId="6DD9EC31"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The architectural principles of this project — a microcontroller hosting a web server, responding to HTTP commands, and managing a physical output device — are directly </w:t>
      </w:r>
      <w:r w:rsidRPr="003B3F4E">
        <w:rPr>
          <w:rFonts w:ascii="Times New Roman" w:hAnsi="Times New Roman" w:cs="Times New Roman"/>
        </w:rPr>
        <w:t>extensible to IoT mesh network architectures using protocols like ESP-NOW (Espressif's proprietary low-latency wireless protocol) or Matter. A future version could synchronize multiple displays across a building without any Wi-Fi router, using the ESP8266'</w:t>
      </w:r>
      <w:r w:rsidRPr="003B3F4E">
        <w:rPr>
          <w:rFonts w:ascii="Times New Roman" w:hAnsi="Times New Roman" w:cs="Times New Roman"/>
        </w:rPr>
        <w:t>s direct peer-to-peer communication capability.</w:t>
      </w:r>
    </w:p>
    <w:p w14:paraId="5C46FE0C"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e. Integration with AI and Natural Language Processing</w:t>
      </w:r>
    </w:p>
    <w:p w14:paraId="2A8D0214"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Future iterations of wireless noticeboard systems could integrate with cloud-based natural language processing (NLP) services or on-device machine learning models to enable voice-activated message posting ("Hey Google, post to the office noticeboard: 'Meet</w:t>
      </w:r>
      <w:r w:rsidRPr="003B3F4E">
        <w:rPr>
          <w:rFonts w:ascii="Times New Roman" w:hAnsi="Times New Roman" w:cs="Times New Roman"/>
        </w:rPr>
        <w:t>ing postponed to 3 PM'"), automatic message summarization (condensing longer announcements to fit within 16-character constraints), and intelligent scheduling (automatically displaying time-relevant messages and hiding expired ones).</w:t>
      </w:r>
    </w:p>
    <w:p w14:paraId="7E958C6F" w14:textId="315A2D5A" w:rsidR="001F0186" w:rsidRPr="003B3F4E" w:rsidRDefault="001F0186">
      <w:pPr>
        <w:rPr>
          <w:rFonts w:ascii="Times New Roman" w:hAnsi="Times New Roman" w:cs="Times New Roman"/>
        </w:rPr>
      </w:pPr>
    </w:p>
    <w:p w14:paraId="4A396FFD" w14:textId="77777777" w:rsidR="001F0186" w:rsidRPr="003B3F4E" w:rsidRDefault="00277B12">
      <w:pPr>
        <w:pStyle w:val="Heading1"/>
        <w:rPr>
          <w:rFonts w:ascii="Times New Roman" w:hAnsi="Times New Roman" w:cs="Times New Roman"/>
        </w:rPr>
      </w:pPr>
      <w:r w:rsidRPr="003B3F4E">
        <w:rPr>
          <w:rFonts w:ascii="Times New Roman" w:hAnsi="Times New Roman" w:cs="Times New Roman"/>
        </w:rPr>
        <w:t>12. Future Applicati</w:t>
      </w:r>
      <w:r w:rsidRPr="003B3F4E">
        <w:rPr>
          <w:rFonts w:ascii="Times New Roman" w:hAnsi="Times New Roman" w:cs="Times New Roman"/>
        </w:rPr>
        <w:t>ons</w:t>
      </w:r>
    </w:p>
    <w:p w14:paraId="188A2BE2" w14:textId="77777777" w:rsidR="001F0186" w:rsidRPr="003B3F4E" w:rsidRDefault="001F0186">
      <w:pPr>
        <w:pBdr>
          <w:bottom w:val="single" w:sz="8" w:space="1" w:color="2E75B6"/>
        </w:pBdr>
        <w:spacing w:after="120"/>
        <w:rPr>
          <w:rFonts w:ascii="Times New Roman" w:hAnsi="Times New Roman" w:cs="Times New Roman"/>
        </w:rPr>
      </w:pPr>
    </w:p>
    <w:p w14:paraId="07C230F5" w14:textId="77777777" w:rsidR="001F0186" w:rsidRPr="003B3F4E" w:rsidRDefault="001F0186">
      <w:pPr>
        <w:spacing w:after="80"/>
        <w:rPr>
          <w:rFonts w:ascii="Times New Roman" w:hAnsi="Times New Roman" w:cs="Times New Roman"/>
        </w:rPr>
      </w:pPr>
    </w:p>
    <w:p w14:paraId="3FDCCECB"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hardware and software architecture established in this project provides a versatile foundation that can be extended and adapted for a wide range of applications:</w:t>
      </w:r>
    </w:p>
    <w:p w14:paraId="14F60689"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a. Multi-Display Network with Central Management</w:t>
      </w:r>
    </w:p>
    <w:p w14:paraId="3D655F81"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By deploying multiple ESP8266+LCD u</w:t>
      </w:r>
      <w:r w:rsidRPr="003B3F4E">
        <w:rPr>
          <w:rFonts w:ascii="Times New Roman" w:hAnsi="Times New Roman" w:cs="Times New Roman"/>
        </w:rPr>
        <w:t xml:space="preserve">nits and connecting them to a common MQTT broker (running on a Raspberry Pi or a cloud server), a centralized message publishing system can be created. An administrator sends a message to the MQTT topic once, and all subscribed displays </w:t>
      </w:r>
      <w:r w:rsidRPr="003B3F4E">
        <w:rPr>
          <w:rFonts w:ascii="Times New Roman" w:hAnsi="Times New Roman" w:cs="Times New Roman"/>
        </w:rPr>
        <w:lastRenderedPageBreak/>
        <w:t>update simultaneous</w:t>
      </w:r>
      <w:r w:rsidRPr="003B3F4E">
        <w:rPr>
          <w:rFonts w:ascii="Times New Roman" w:hAnsi="Times New Roman" w:cs="Times New Roman"/>
        </w:rPr>
        <w:t>ly. This is directly applicable to large institutional environments such as universities, hospitals, or airports.</w:t>
      </w:r>
    </w:p>
    <w:p w14:paraId="750DB85E"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b. Dynamic Pricing and Menu Boards</w:t>
      </w:r>
    </w:p>
    <w:p w14:paraId="2A66EC8E"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For small retail shops, cafeterias, and food stalls, the system can serve as an affordable alternative to c</w:t>
      </w:r>
      <w:r w:rsidRPr="003B3F4E">
        <w:rPr>
          <w:rFonts w:ascii="Times New Roman" w:hAnsi="Times New Roman" w:cs="Times New Roman"/>
        </w:rPr>
        <w:t>ommercial digital menu boards. The owner can update product prices, daily specials, or promotional offers from a smartphone in seconds, without leaving the billing counter. A version using a larger alphanumeric display or a dot-matrix LED panel could displ</w:t>
      </w:r>
      <w:r w:rsidRPr="003B3F4E">
        <w:rPr>
          <w:rFonts w:ascii="Times New Roman" w:hAnsi="Times New Roman" w:cs="Times New Roman"/>
        </w:rPr>
        <w:t>ay more content while retaining the same ESP8266-based wireless management architecture.</w:t>
      </w:r>
    </w:p>
    <w:p w14:paraId="498DC78C"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c. Real-Time Transportation Information Display</w:t>
      </w:r>
    </w:p>
    <w:p w14:paraId="5F2D1608"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Bus stops, auto-rickshaw stands, and small railway platforms in semi-urban areas could benefit from simple, solar-power</w:t>
      </w:r>
      <w:r w:rsidRPr="003B3F4E">
        <w:rPr>
          <w:rFonts w:ascii="Times New Roman" w:hAnsi="Times New Roman" w:cs="Times New Roman"/>
        </w:rPr>
        <w:t>ed wireless information displays showing the next departure time, delays, or route changes. A central server (connected to the transport authority's scheduling system) pushes updates to the displays via Wi-Fi. The low cost and low power requirements of the</w:t>
      </w:r>
      <w:r w:rsidRPr="003B3F4E">
        <w:rPr>
          <w:rFonts w:ascii="Times New Roman" w:hAnsi="Times New Roman" w:cs="Times New Roman"/>
        </w:rPr>
        <w:t xml:space="preserve"> ESP8266 platform make this economically viable for large-scale deployment.</w:t>
      </w:r>
    </w:p>
    <w:p w14:paraId="5FB31861"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d. Emergency Alert System Integration</w:t>
      </w:r>
    </w:p>
    <w:p w14:paraId="74BB3B85" w14:textId="0FD14E2B"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The noticeboard can be integrated with fire alarm panels, earthquake early warning systems, or weather alert services. When an emergency signa</w:t>
      </w:r>
      <w:r w:rsidRPr="003B3F4E">
        <w:rPr>
          <w:rFonts w:ascii="Times New Roman" w:hAnsi="Times New Roman" w:cs="Times New Roman"/>
        </w:rPr>
        <w:t xml:space="preserve">l is received (via a dedicated GPIO input or an HTTP POST from a monitoring server), the system can immediately </w:t>
      </w:r>
      <w:r w:rsidR="00CC0D06" w:rsidRPr="003B3F4E">
        <w:rPr>
          <w:rFonts w:ascii="Times New Roman" w:hAnsi="Times New Roman" w:cs="Times New Roman"/>
        </w:rPr>
        <w:t>pre-empt</w:t>
      </w:r>
      <w:r w:rsidRPr="003B3F4E">
        <w:rPr>
          <w:rFonts w:ascii="Times New Roman" w:hAnsi="Times New Roman" w:cs="Times New Roman"/>
        </w:rPr>
        <w:t xml:space="preserve"> normal rotation, display the emergency alert in flashing mode (by rapidly toggling lcd.noDisplay() and lcd.display()), and optionally tr</w:t>
      </w:r>
      <w:r w:rsidRPr="003B3F4E">
        <w:rPr>
          <w:rFonts w:ascii="Times New Roman" w:hAnsi="Times New Roman" w:cs="Times New Roman"/>
        </w:rPr>
        <w:t>igger an audible buzzer connected to a free GPIO pin.</w:t>
      </w:r>
    </w:p>
    <w:p w14:paraId="4DE747F0"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e. Classroom Attendance and Timetable Display</w:t>
      </w:r>
    </w:p>
    <w:p w14:paraId="3CBFAE4F"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In schools and universities, a classroom-specific noticeboard could automatically display the current timetable, faculty name, and subject from a central sc</w:t>
      </w:r>
      <w:r w:rsidRPr="003B3F4E">
        <w:rPr>
          <w:rFonts w:ascii="Times New Roman" w:hAnsi="Times New Roman" w:cs="Times New Roman"/>
        </w:rPr>
        <w:t>hool management system. When a faculty member marks attendance through the institution's system, the display could update to show "Lecture in Progress" or "Room Vacant," helping students locate available classrooms and reducing congestion at common areas.</w:t>
      </w:r>
    </w:p>
    <w:p w14:paraId="208EEAA9"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f. Upgrade to OLED or TFT Display</w:t>
      </w:r>
    </w:p>
    <w:p w14:paraId="25CD26B2" w14:textId="3636DB64"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While the 16×2 LCD provides adequate functionality, upgrading the display to a 128×64 OLED or a </w:t>
      </w:r>
      <w:r w:rsidR="00CC0D06" w:rsidRPr="003B3F4E">
        <w:rPr>
          <w:rFonts w:ascii="Times New Roman" w:hAnsi="Times New Roman" w:cs="Times New Roman"/>
        </w:rPr>
        <w:t>colour</w:t>
      </w:r>
      <w:r w:rsidRPr="003B3F4E">
        <w:rPr>
          <w:rFonts w:ascii="Times New Roman" w:hAnsi="Times New Roman" w:cs="Times New Roman"/>
        </w:rPr>
        <w:t xml:space="preserve"> TFT screen while retaining the ESP8266 web server architecture would </w:t>
      </w:r>
      <w:r w:rsidRPr="003B3F4E">
        <w:rPr>
          <w:rFonts w:ascii="Times New Roman" w:hAnsi="Times New Roman" w:cs="Times New Roman"/>
        </w:rPr>
        <w:lastRenderedPageBreak/>
        <w:t>dramatically expand the information density and vis</w:t>
      </w:r>
      <w:r w:rsidRPr="003B3F4E">
        <w:rPr>
          <w:rFonts w:ascii="Times New Roman" w:hAnsi="Times New Roman" w:cs="Times New Roman"/>
        </w:rPr>
        <w:t>ual richness of the displayed content. OLED displays with I2C interfaces (e.g., SSD1306) are direct drop-in replacements at the communication layer; the firmware would need updates only in the display rendering section.</w:t>
      </w:r>
    </w:p>
    <w:p w14:paraId="4A523136" w14:textId="77777777" w:rsidR="001F0186" w:rsidRPr="003B3F4E" w:rsidRDefault="00277B12">
      <w:pPr>
        <w:pStyle w:val="Heading2"/>
        <w:rPr>
          <w:rFonts w:ascii="Times New Roman" w:hAnsi="Times New Roman" w:cs="Times New Roman"/>
        </w:rPr>
      </w:pPr>
      <w:r w:rsidRPr="003B3F4E">
        <w:rPr>
          <w:rFonts w:ascii="Times New Roman" w:hAnsi="Times New Roman" w:cs="Times New Roman"/>
        </w:rPr>
        <w:t>g. Integration with Messaging Platfo</w:t>
      </w:r>
      <w:r w:rsidRPr="003B3F4E">
        <w:rPr>
          <w:rFonts w:ascii="Times New Roman" w:hAnsi="Times New Roman" w:cs="Times New Roman"/>
        </w:rPr>
        <w:t>rms</w:t>
      </w:r>
    </w:p>
    <w:p w14:paraId="68502BC0" w14:textId="77777777" w:rsidR="00DC4008" w:rsidRDefault="00277B12" w:rsidP="00DC4008">
      <w:pPr>
        <w:spacing w:after="180" w:line="360" w:lineRule="auto"/>
        <w:jc w:val="both"/>
        <w:rPr>
          <w:rFonts w:ascii="Times New Roman" w:hAnsi="Times New Roman" w:cs="Times New Roman"/>
        </w:rPr>
      </w:pPr>
      <w:r w:rsidRPr="003B3F4E">
        <w:rPr>
          <w:rFonts w:ascii="Times New Roman" w:hAnsi="Times New Roman" w:cs="Times New Roman"/>
        </w:rPr>
        <w:t>A webhook integration could connect popular messaging platforms like WhatsApp (via Twilio API), Telegram (via Bot API), or Slack (via Incoming Webhooks) to the noticeboard system. An authorized user sends a message to a dedicated WhatsApp number or Tel</w:t>
      </w:r>
      <w:r w:rsidRPr="003B3F4E">
        <w:rPr>
          <w:rFonts w:ascii="Times New Roman" w:hAnsi="Times New Roman" w:cs="Times New Roman"/>
        </w:rPr>
        <w:t>egram bot, and the message is automatically relayed to and displayed on the physical noticeboard — enabling the most natural and universally adopted interface possible.</w:t>
      </w:r>
    </w:p>
    <w:p w14:paraId="57BCFCC7" w14:textId="77777777" w:rsidR="00DC4008" w:rsidRDefault="00DC4008" w:rsidP="00DC4008">
      <w:pPr>
        <w:spacing w:after="180" w:line="360" w:lineRule="auto"/>
        <w:jc w:val="both"/>
        <w:rPr>
          <w:rFonts w:ascii="Times New Roman" w:hAnsi="Times New Roman" w:cs="Times New Roman"/>
        </w:rPr>
      </w:pPr>
    </w:p>
    <w:p w14:paraId="3CB91A9E" w14:textId="66AB6134" w:rsidR="001F0186" w:rsidRPr="003B3F4E" w:rsidRDefault="00277B12" w:rsidP="00DC4008">
      <w:pPr>
        <w:spacing w:after="180" w:line="360" w:lineRule="auto"/>
        <w:jc w:val="both"/>
        <w:rPr>
          <w:rFonts w:ascii="Times New Roman" w:hAnsi="Times New Roman" w:cs="Times New Roman"/>
        </w:rPr>
      </w:pPr>
      <w:r w:rsidRPr="003B3F4E">
        <w:rPr>
          <w:rFonts w:ascii="Times New Roman" w:hAnsi="Times New Roman" w:cs="Times New Roman"/>
          <w:b/>
          <w:bCs/>
          <w:color w:val="1F3864"/>
          <w:sz w:val="32"/>
          <w:szCs w:val="32"/>
        </w:rPr>
        <w:t>13. Conclusion</w:t>
      </w:r>
    </w:p>
    <w:p w14:paraId="243EF438" w14:textId="77777777" w:rsidR="001F0186" w:rsidRPr="003B3F4E" w:rsidRDefault="001F0186">
      <w:pPr>
        <w:pBdr>
          <w:bottom w:val="single" w:sz="8" w:space="1" w:color="2E75B6"/>
        </w:pBdr>
        <w:spacing w:after="120"/>
        <w:rPr>
          <w:rFonts w:ascii="Times New Roman" w:hAnsi="Times New Roman" w:cs="Times New Roman"/>
        </w:rPr>
      </w:pPr>
    </w:p>
    <w:p w14:paraId="1E2BD380" w14:textId="77777777" w:rsidR="001F0186" w:rsidRPr="003B3F4E" w:rsidRDefault="001F0186">
      <w:pPr>
        <w:spacing w:after="80"/>
        <w:rPr>
          <w:rFonts w:ascii="Times New Roman" w:hAnsi="Times New Roman" w:cs="Times New Roman"/>
        </w:rPr>
      </w:pPr>
    </w:p>
    <w:p w14:paraId="125D9019"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This project successfully demonstrates the end-to-end design, implementation, and validation of a cost-effective, Wi-Fi-based Wireless Noticeboard System using the ESP8266 NodeMCU microcontroller, a 16×2 LCD display, and an I2C interface module. The system</w:t>
      </w:r>
      <w:r w:rsidRPr="003B3F4E">
        <w:rPr>
          <w:rFonts w:ascii="Times New Roman" w:hAnsi="Times New Roman" w:cs="Times New Roman"/>
        </w:rPr>
        <w:t xml:space="preserve"> bridges the gap between the ubiquitous availability of Wi-Fi-enabled personal devices and the physical information display needs of institutions and organizations.</w:t>
      </w:r>
    </w:p>
    <w:p w14:paraId="2A6DC435"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By hosting a complete HTTP web server directly on the ESP8266 microcontroller, the system e</w:t>
      </w:r>
      <w:r w:rsidRPr="003B3F4E">
        <w:rPr>
          <w:rFonts w:ascii="Times New Roman" w:hAnsi="Times New Roman" w:cs="Times New Roman"/>
        </w:rPr>
        <w:t>liminates the need for dedicated server infrastructure, internet connectivity, or proprietary applications. The mobile-responsive, password-protected web dashboard provides a user-friendly interface accessible from any modern browser, supporting full messa</w:t>
      </w:r>
      <w:r w:rsidRPr="003B3F4E">
        <w:rPr>
          <w:rFonts w:ascii="Times New Roman" w:hAnsi="Times New Roman" w:cs="Times New Roman"/>
        </w:rPr>
        <w:t>ge management including addition, deletion, scrolling configuration, auto-rotation control, and real-time LCD preview.</w:t>
      </w:r>
    </w:p>
    <w:p w14:paraId="500CF6C6"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 xml:space="preserve">The I2C interface between the ESP8266 and the LCD — facilitated by the PCF8574 backpack module — reduces the hardware connection to just four wires, achieving an excellent balance between simplicity, reliability, and functionality. The resulting prototype </w:t>
      </w:r>
      <w:r w:rsidRPr="003B3F4E">
        <w:rPr>
          <w:rFonts w:ascii="Times New Roman" w:hAnsi="Times New Roman" w:cs="Times New Roman"/>
        </w:rPr>
        <w:t>is compact, low-cost (approximately ₹300–₹500 in total component cost), and robust, having demonstrated stable operation over extended periods without system failures or memory leaks.</w:t>
      </w:r>
    </w:p>
    <w:p w14:paraId="1C63FBC0"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lastRenderedPageBreak/>
        <w:t>Performance testing confirmed an average end-to-end latency of under 500</w:t>
      </w:r>
      <w:r w:rsidRPr="003B3F4E">
        <w:rPr>
          <w:rFonts w:ascii="Times New Roman" w:hAnsi="Times New Roman" w:cs="Times New Roman"/>
        </w:rPr>
        <w:t xml:space="preserve"> milliseconds from web interface input to physical LCD update, well within the bounds of perceived real-time responsiveness. The scrolling text feature enables the display of messages of arbitrary length, overcoming the inherent 16-character-per-line limit</w:t>
      </w:r>
      <w:r w:rsidRPr="003B3F4E">
        <w:rPr>
          <w:rFonts w:ascii="Times New Roman" w:hAnsi="Times New Roman" w:cs="Times New Roman"/>
        </w:rPr>
        <w:t>ation of the LCD hardware.</w:t>
      </w:r>
    </w:p>
    <w:p w14:paraId="42BDA4DB" w14:textId="77777777" w:rsidR="001F0186" w:rsidRPr="003B3F4E" w:rsidRDefault="00277B12">
      <w:pPr>
        <w:spacing w:after="180" w:line="360" w:lineRule="auto"/>
        <w:jc w:val="both"/>
        <w:rPr>
          <w:rFonts w:ascii="Times New Roman" w:hAnsi="Times New Roman" w:cs="Times New Roman"/>
        </w:rPr>
      </w:pPr>
      <w:r w:rsidRPr="003B3F4E">
        <w:rPr>
          <w:rFonts w:ascii="Times New Roman" w:hAnsi="Times New Roman" w:cs="Times New Roman"/>
        </w:rPr>
        <w:t>Looking ahead, the architectural principles established in this project — microcontroller as web server, I2C-based peripheral communication, AJAX-driven dynamic web interface — form a reusable template for a wide range of IoT app</w:t>
      </w:r>
      <w:r w:rsidRPr="003B3F4E">
        <w:rPr>
          <w:rFonts w:ascii="Times New Roman" w:hAnsi="Times New Roman" w:cs="Times New Roman"/>
        </w:rPr>
        <w:t>lications. The system is readily extensible to multi-display networks, larger screen formats, integration with cloud platforms, and connectivity with enterprise information systems.</w:t>
      </w:r>
    </w:p>
    <w:p w14:paraId="25297B7D" w14:textId="77777777" w:rsidR="00C67EE8" w:rsidRDefault="00277B12" w:rsidP="00C67EE8">
      <w:pPr>
        <w:spacing w:after="180" w:line="360" w:lineRule="auto"/>
        <w:jc w:val="both"/>
        <w:rPr>
          <w:rFonts w:ascii="Times New Roman" w:hAnsi="Times New Roman" w:cs="Times New Roman"/>
        </w:rPr>
      </w:pPr>
      <w:r w:rsidRPr="003B3F4E">
        <w:rPr>
          <w:rFonts w:ascii="Times New Roman" w:hAnsi="Times New Roman" w:cs="Times New Roman"/>
        </w:rPr>
        <w:t>In conclusion, the Wi-Fi Based Wireless Noticeboard System is a validated,</w:t>
      </w:r>
      <w:r w:rsidRPr="003B3F4E">
        <w:rPr>
          <w:rFonts w:ascii="Times New Roman" w:hAnsi="Times New Roman" w:cs="Times New Roman"/>
        </w:rPr>
        <w:t xml:space="preserve"> practical, and scalable solution that demonstrates the transformative potential of combining affordable embedded system platforms with standard web technologies. It offers a compelling and accessible upgrade path for the millions of static physical notice</w:t>
      </w:r>
      <w:r w:rsidRPr="003B3F4E">
        <w:rPr>
          <w:rFonts w:ascii="Times New Roman" w:hAnsi="Times New Roman" w:cs="Times New Roman"/>
        </w:rPr>
        <w:t xml:space="preserve"> boards deployed across India's educational, healthcare, and commercial infrastructure, contributing meaningfully to the broader goals of digital transformation and smart institution development.</w:t>
      </w:r>
    </w:p>
    <w:p w14:paraId="35425D20" w14:textId="77777777" w:rsidR="00C67EE8" w:rsidRDefault="00C67EE8" w:rsidP="00C67EE8">
      <w:pPr>
        <w:spacing w:after="180" w:line="360" w:lineRule="auto"/>
        <w:jc w:val="both"/>
        <w:rPr>
          <w:rFonts w:ascii="Times New Roman" w:hAnsi="Times New Roman" w:cs="Times New Roman"/>
        </w:rPr>
      </w:pPr>
    </w:p>
    <w:p w14:paraId="1AB2BB9D" w14:textId="43733198" w:rsidR="001F0186" w:rsidRPr="003B3F4E" w:rsidRDefault="00277B12" w:rsidP="00C67EE8">
      <w:pPr>
        <w:spacing w:after="180" w:line="360" w:lineRule="auto"/>
        <w:jc w:val="both"/>
        <w:rPr>
          <w:rFonts w:ascii="Times New Roman" w:hAnsi="Times New Roman" w:cs="Times New Roman"/>
        </w:rPr>
      </w:pPr>
      <w:r w:rsidRPr="003B3F4E">
        <w:rPr>
          <w:rFonts w:ascii="Times New Roman" w:hAnsi="Times New Roman" w:cs="Times New Roman"/>
          <w:b/>
          <w:bCs/>
          <w:color w:val="1F3864"/>
          <w:sz w:val="32"/>
          <w:szCs w:val="32"/>
        </w:rPr>
        <w:t>14. References</w:t>
      </w:r>
    </w:p>
    <w:p w14:paraId="55D42BF1" w14:textId="77777777" w:rsidR="001F0186" w:rsidRPr="003B3F4E" w:rsidRDefault="001F0186">
      <w:pPr>
        <w:pBdr>
          <w:bottom w:val="single" w:sz="8" w:space="1" w:color="2E75B6"/>
        </w:pBdr>
        <w:spacing w:after="120"/>
        <w:rPr>
          <w:rFonts w:ascii="Times New Roman" w:hAnsi="Times New Roman" w:cs="Times New Roman"/>
        </w:rPr>
      </w:pPr>
    </w:p>
    <w:p w14:paraId="47A6960D" w14:textId="77777777" w:rsidR="001F0186" w:rsidRPr="003B3F4E" w:rsidRDefault="001F0186">
      <w:pPr>
        <w:spacing w:after="80"/>
        <w:rPr>
          <w:rFonts w:ascii="Times New Roman" w:hAnsi="Times New Roman" w:cs="Times New Roman"/>
        </w:rPr>
      </w:pPr>
    </w:p>
    <w:p w14:paraId="5CD75C9E" w14:textId="770DFF51" w:rsidR="001F0186" w:rsidRPr="003B3F4E" w:rsidRDefault="00277B12">
      <w:pPr>
        <w:pStyle w:val="ListParagraph"/>
        <w:numPr>
          <w:ilvl w:val="0"/>
          <w:numId w:val="3"/>
        </w:numPr>
        <w:spacing w:after="100" w:line="320" w:lineRule="auto"/>
        <w:jc w:val="both"/>
        <w:rPr>
          <w:rFonts w:ascii="Times New Roman" w:hAnsi="Times New Roman" w:cs="Times New Roman"/>
        </w:rPr>
      </w:pPr>
      <w:r w:rsidRPr="003B3F4E">
        <w:rPr>
          <w:rFonts w:ascii="Times New Roman" w:hAnsi="Times New Roman" w:cs="Times New Roman"/>
        </w:rPr>
        <w:t>Espressif Systems, "ESP8266 Technical Ref</w:t>
      </w:r>
      <w:r w:rsidRPr="003B3F4E">
        <w:rPr>
          <w:rFonts w:ascii="Times New Roman" w:hAnsi="Times New Roman" w:cs="Times New Roman"/>
        </w:rPr>
        <w:t>erence," Espressif Systems, Rev. 1.7, 2020. [Online].</w:t>
      </w:r>
      <w:r w:rsidRPr="003B3F4E">
        <w:rPr>
          <w:rFonts w:ascii="Times New Roman" w:hAnsi="Times New Roman" w:cs="Times New Roman"/>
        </w:rPr>
        <w:t>Available: https://www.espressif.com/sites/default/files/documentation/esp8266-technical_reference_en.pdf</w:t>
      </w:r>
    </w:p>
    <w:p w14:paraId="4D0908D1" w14:textId="77777777" w:rsidR="001F0186" w:rsidRPr="003B3F4E" w:rsidRDefault="00277B12">
      <w:pPr>
        <w:pStyle w:val="ListParagraph"/>
        <w:numPr>
          <w:ilvl w:val="0"/>
          <w:numId w:val="3"/>
        </w:numPr>
        <w:spacing w:after="100" w:line="320" w:lineRule="auto"/>
        <w:jc w:val="both"/>
        <w:rPr>
          <w:rFonts w:ascii="Times New Roman" w:hAnsi="Times New Roman" w:cs="Times New Roman"/>
        </w:rPr>
      </w:pPr>
      <w:r w:rsidRPr="003B3F4E">
        <w:rPr>
          <w:rFonts w:ascii="Times New Roman" w:hAnsi="Times New Roman" w:cs="Times New Roman"/>
        </w:rPr>
        <w:t>V.K. Mehta, Principles of Electronics, S. Chand Publishing, New Delhi, 2010.</w:t>
      </w:r>
    </w:p>
    <w:p w14:paraId="519598A4" w14:textId="77777777" w:rsidR="001F0186" w:rsidRPr="003B3F4E" w:rsidRDefault="00277B12">
      <w:pPr>
        <w:pStyle w:val="ListParagraph"/>
        <w:numPr>
          <w:ilvl w:val="0"/>
          <w:numId w:val="3"/>
        </w:numPr>
        <w:spacing w:after="100" w:line="320" w:lineRule="auto"/>
        <w:jc w:val="both"/>
        <w:rPr>
          <w:rFonts w:ascii="Times New Roman" w:hAnsi="Times New Roman" w:cs="Times New Roman"/>
        </w:rPr>
      </w:pPr>
      <w:r w:rsidRPr="003B3F4E">
        <w:rPr>
          <w:rFonts w:ascii="Times New Roman" w:hAnsi="Times New Roman" w:cs="Times New Roman"/>
        </w:rPr>
        <w:t>S. Mehta and P. Joshi, "Mobile-Responsive Web Interfaces for ESP8266 IoT Devices," Proceedings of the International Conference on IoT and Embedded Systems, Ahmedabad, 2020, p</w:t>
      </w:r>
      <w:r w:rsidRPr="003B3F4E">
        <w:rPr>
          <w:rFonts w:ascii="Times New Roman" w:hAnsi="Times New Roman" w:cs="Times New Roman"/>
        </w:rPr>
        <w:t>p. 45–51.</w:t>
      </w:r>
    </w:p>
    <w:p w14:paraId="4132CE30" w14:textId="77777777" w:rsidR="001F0186" w:rsidRPr="003B3F4E" w:rsidRDefault="00277B12">
      <w:pPr>
        <w:pStyle w:val="ListParagraph"/>
        <w:numPr>
          <w:ilvl w:val="0"/>
          <w:numId w:val="3"/>
        </w:numPr>
        <w:spacing w:after="100" w:line="320" w:lineRule="auto"/>
        <w:jc w:val="both"/>
        <w:rPr>
          <w:rFonts w:ascii="Times New Roman" w:hAnsi="Times New Roman" w:cs="Times New Roman"/>
        </w:rPr>
      </w:pPr>
      <w:r w:rsidRPr="003B3F4E">
        <w:rPr>
          <w:rFonts w:ascii="Times New Roman" w:hAnsi="Times New Roman" w:cs="Times New Roman"/>
        </w:rPr>
        <w:t>S. Sharma and P. Gupta, "Wi-Fi Enab</w:t>
      </w:r>
      <w:r w:rsidRPr="003B3F4E">
        <w:rPr>
          <w:rFonts w:ascii="Times New Roman" w:hAnsi="Times New Roman" w:cs="Times New Roman"/>
        </w:rPr>
        <w:t>led Scrolling LED Display Using Arduino and CC3000 Module," International Journal of Computer Applications, vol. 114, no. 7, pp. 1–5, 2015.</w:t>
      </w:r>
    </w:p>
    <w:p w14:paraId="272DE5F7" w14:textId="1E8BBDFD" w:rsidR="001F0186" w:rsidRPr="00B56B9B" w:rsidRDefault="00277B12" w:rsidP="00B56B9B">
      <w:pPr>
        <w:pStyle w:val="ListParagraph"/>
        <w:numPr>
          <w:ilvl w:val="0"/>
          <w:numId w:val="3"/>
        </w:numPr>
        <w:spacing w:after="100" w:line="320" w:lineRule="auto"/>
        <w:jc w:val="both"/>
        <w:rPr>
          <w:rFonts w:ascii="Times New Roman" w:hAnsi="Times New Roman" w:cs="Times New Roman"/>
        </w:rPr>
      </w:pPr>
      <w:r w:rsidRPr="003B3F4E">
        <w:rPr>
          <w:rFonts w:ascii="Times New Roman" w:hAnsi="Times New Roman" w:cs="Times New Roman"/>
        </w:rPr>
        <w:t>"LiquidCrystal I2C Library," F. Malpartida, GitHub Repository, 2021. [Online]. Available: https://github.com/fmalpartida/New-LiquidCrystal</w:t>
      </w:r>
    </w:p>
    <w:sectPr w:rsidR="001F0186" w:rsidRPr="00B56B9B">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9ED1F" w14:textId="77777777" w:rsidR="00277B12" w:rsidRDefault="00277B12">
      <w:r>
        <w:separator/>
      </w:r>
    </w:p>
  </w:endnote>
  <w:endnote w:type="continuationSeparator" w:id="0">
    <w:p w14:paraId="73D0C479" w14:textId="77777777" w:rsidR="00277B12" w:rsidRDefault="00277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4DF18" w14:textId="09604470" w:rsidR="001F0186" w:rsidRDefault="001F0186">
    <w:pPr>
      <w:pBdr>
        <w:top w:val="single" w:sz="6" w:space="1" w:color="2E75B6"/>
      </w:pBdr>
      <w:spacing w:before="8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6EAD9" w14:textId="77777777" w:rsidR="00277B12" w:rsidRDefault="00277B12">
      <w:r>
        <w:separator/>
      </w:r>
    </w:p>
  </w:footnote>
  <w:footnote w:type="continuationSeparator" w:id="0">
    <w:p w14:paraId="57288389" w14:textId="77777777" w:rsidR="00277B12" w:rsidRDefault="00277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8AB6" w14:textId="539218E4" w:rsidR="001F0186" w:rsidRPr="003C7330" w:rsidRDefault="001F0186">
    <w:pPr>
      <w:pBdr>
        <w:bottom w:val="single" w:sz="6" w:space="1" w:color="2E75B6"/>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C1EBD"/>
    <w:multiLevelType w:val="hybridMultilevel"/>
    <w:tmpl w:val="E7C8A700"/>
    <w:lvl w:ilvl="0" w:tplc="58DC57DE">
      <w:start w:val="1"/>
      <w:numFmt w:val="bullet"/>
      <w:lvlText w:val="•"/>
      <w:lvlJc w:val="left"/>
      <w:pPr>
        <w:ind w:left="720" w:hanging="360"/>
      </w:pPr>
    </w:lvl>
    <w:lvl w:ilvl="1" w:tplc="7286F234">
      <w:start w:val="1"/>
      <w:numFmt w:val="bullet"/>
      <w:lvlText w:val="◦"/>
      <w:lvlJc w:val="left"/>
      <w:pPr>
        <w:ind w:left="1080" w:hanging="360"/>
      </w:pPr>
    </w:lvl>
    <w:lvl w:ilvl="2" w:tplc="4DB44E3E">
      <w:numFmt w:val="decimal"/>
      <w:lvlText w:val=""/>
      <w:lvlJc w:val="left"/>
    </w:lvl>
    <w:lvl w:ilvl="3" w:tplc="15000CD4">
      <w:numFmt w:val="decimal"/>
      <w:lvlText w:val=""/>
      <w:lvlJc w:val="left"/>
    </w:lvl>
    <w:lvl w:ilvl="4" w:tplc="6520F612">
      <w:numFmt w:val="decimal"/>
      <w:lvlText w:val=""/>
      <w:lvlJc w:val="left"/>
    </w:lvl>
    <w:lvl w:ilvl="5" w:tplc="A78C43C6">
      <w:numFmt w:val="decimal"/>
      <w:lvlText w:val=""/>
      <w:lvlJc w:val="left"/>
    </w:lvl>
    <w:lvl w:ilvl="6" w:tplc="6B72739E">
      <w:numFmt w:val="decimal"/>
      <w:lvlText w:val=""/>
      <w:lvlJc w:val="left"/>
    </w:lvl>
    <w:lvl w:ilvl="7" w:tplc="0A0E1D4E">
      <w:numFmt w:val="decimal"/>
      <w:lvlText w:val=""/>
      <w:lvlJc w:val="left"/>
    </w:lvl>
    <w:lvl w:ilvl="8" w:tplc="B062456C">
      <w:numFmt w:val="decimal"/>
      <w:lvlText w:val=""/>
      <w:lvlJc w:val="left"/>
    </w:lvl>
  </w:abstractNum>
  <w:abstractNum w:abstractNumId="1" w15:restartNumberingAfterBreak="0">
    <w:nsid w:val="4F54004A"/>
    <w:multiLevelType w:val="hybridMultilevel"/>
    <w:tmpl w:val="A746BB2E"/>
    <w:lvl w:ilvl="0" w:tplc="44946602">
      <w:start w:val="1"/>
      <w:numFmt w:val="decimal"/>
      <w:lvlText w:val="%1."/>
      <w:lvlJc w:val="left"/>
      <w:pPr>
        <w:ind w:left="360" w:hanging="360"/>
      </w:pPr>
    </w:lvl>
    <w:lvl w:ilvl="1" w:tplc="CDAE02AA">
      <w:numFmt w:val="decimal"/>
      <w:lvlText w:val=""/>
      <w:lvlJc w:val="left"/>
    </w:lvl>
    <w:lvl w:ilvl="2" w:tplc="6AD4E230">
      <w:numFmt w:val="decimal"/>
      <w:lvlText w:val=""/>
      <w:lvlJc w:val="left"/>
    </w:lvl>
    <w:lvl w:ilvl="3" w:tplc="0340E748">
      <w:numFmt w:val="decimal"/>
      <w:lvlText w:val=""/>
      <w:lvlJc w:val="left"/>
    </w:lvl>
    <w:lvl w:ilvl="4" w:tplc="78F245F8">
      <w:numFmt w:val="decimal"/>
      <w:lvlText w:val=""/>
      <w:lvlJc w:val="left"/>
    </w:lvl>
    <w:lvl w:ilvl="5" w:tplc="BB14775E">
      <w:numFmt w:val="decimal"/>
      <w:lvlText w:val=""/>
      <w:lvlJc w:val="left"/>
    </w:lvl>
    <w:lvl w:ilvl="6" w:tplc="B7CEF360">
      <w:numFmt w:val="decimal"/>
      <w:lvlText w:val=""/>
      <w:lvlJc w:val="left"/>
    </w:lvl>
    <w:lvl w:ilvl="7" w:tplc="61A0A510">
      <w:numFmt w:val="decimal"/>
      <w:lvlText w:val=""/>
      <w:lvlJc w:val="left"/>
    </w:lvl>
    <w:lvl w:ilvl="8" w:tplc="06E6E97A">
      <w:numFmt w:val="decimal"/>
      <w:lvlText w:val=""/>
      <w:lvlJc w:val="left"/>
    </w:lvl>
  </w:abstractNum>
  <w:abstractNum w:abstractNumId="2" w15:restartNumberingAfterBreak="0">
    <w:nsid w:val="6FAE26CE"/>
    <w:multiLevelType w:val="hybridMultilevel"/>
    <w:tmpl w:val="B9488C96"/>
    <w:lvl w:ilvl="0" w:tplc="D4566618">
      <w:start w:val="1"/>
      <w:numFmt w:val="bullet"/>
      <w:lvlText w:val="●"/>
      <w:lvlJc w:val="left"/>
      <w:pPr>
        <w:ind w:left="720" w:hanging="360"/>
      </w:pPr>
    </w:lvl>
    <w:lvl w:ilvl="1" w:tplc="FC5E3CBA">
      <w:start w:val="1"/>
      <w:numFmt w:val="bullet"/>
      <w:lvlText w:val="○"/>
      <w:lvlJc w:val="left"/>
      <w:pPr>
        <w:ind w:left="1440" w:hanging="360"/>
      </w:pPr>
    </w:lvl>
    <w:lvl w:ilvl="2" w:tplc="1DC6AD0C">
      <w:start w:val="1"/>
      <w:numFmt w:val="bullet"/>
      <w:lvlText w:val="■"/>
      <w:lvlJc w:val="left"/>
      <w:pPr>
        <w:ind w:left="2160" w:hanging="360"/>
      </w:pPr>
    </w:lvl>
    <w:lvl w:ilvl="3" w:tplc="520CEBE4">
      <w:start w:val="1"/>
      <w:numFmt w:val="bullet"/>
      <w:lvlText w:val="●"/>
      <w:lvlJc w:val="left"/>
      <w:pPr>
        <w:ind w:left="2880" w:hanging="360"/>
      </w:pPr>
    </w:lvl>
    <w:lvl w:ilvl="4" w:tplc="21948FD0">
      <w:start w:val="1"/>
      <w:numFmt w:val="bullet"/>
      <w:lvlText w:val="○"/>
      <w:lvlJc w:val="left"/>
      <w:pPr>
        <w:ind w:left="3600" w:hanging="360"/>
      </w:pPr>
    </w:lvl>
    <w:lvl w:ilvl="5" w:tplc="BB94B5F8">
      <w:start w:val="1"/>
      <w:numFmt w:val="bullet"/>
      <w:lvlText w:val="■"/>
      <w:lvlJc w:val="left"/>
      <w:pPr>
        <w:ind w:left="4320" w:hanging="360"/>
      </w:pPr>
    </w:lvl>
    <w:lvl w:ilvl="6" w:tplc="6BC608BA">
      <w:start w:val="1"/>
      <w:numFmt w:val="bullet"/>
      <w:lvlText w:val="●"/>
      <w:lvlJc w:val="left"/>
      <w:pPr>
        <w:ind w:left="5040" w:hanging="360"/>
      </w:pPr>
    </w:lvl>
    <w:lvl w:ilvl="7" w:tplc="25DA6578">
      <w:start w:val="1"/>
      <w:numFmt w:val="bullet"/>
      <w:lvlText w:val="●"/>
      <w:lvlJc w:val="left"/>
      <w:pPr>
        <w:ind w:left="5760" w:hanging="360"/>
      </w:pPr>
    </w:lvl>
    <w:lvl w:ilvl="8" w:tplc="30605772">
      <w:start w:val="1"/>
      <w:numFmt w:val="bullet"/>
      <w:lvlText w:val="●"/>
      <w:lvlJc w:val="left"/>
      <w:pPr>
        <w:ind w:left="6480" w:hanging="360"/>
      </w:pPr>
    </w:lvl>
  </w:abstractNum>
  <w:abstractNum w:abstractNumId="3" w15:restartNumberingAfterBreak="0">
    <w:nsid w:val="7F996B24"/>
    <w:multiLevelType w:val="hybridMultilevel"/>
    <w:tmpl w:val="CD4A3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186"/>
    <w:rsid w:val="000E7D7B"/>
    <w:rsid w:val="001F0186"/>
    <w:rsid w:val="00277B12"/>
    <w:rsid w:val="002F3364"/>
    <w:rsid w:val="003411F3"/>
    <w:rsid w:val="003B3F4E"/>
    <w:rsid w:val="003C7330"/>
    <w:rsid w:val="004523CC"/>
    <w:rsid w:val="004918D9"/>
    <w:rsid w:val="008E6BD6"/>
    <w:rsid w:val="00B53121"/>
    <w:rsid w:val="00B56B9B"/>
    <w:rsid w:val="00BC35BC"/>
    <w:rsid w:val="00C67EE8"/>
    <w:rsid w:val="00CC0D06"/>
    <w:rsid w:val="00DC4008"/>
    <w:rsid w:val="00F66DE2"/>
    <w:rsid w:val="00FA4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F3F0A9"/>
  <w15:docId w15:val="{E55E0D8B-D76C-B04C-B94B-CD6558B4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FA3"/>
      <w:sz w:val="28"/>
      <w:szCs w:val="28"/>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B3F4E"/>
    <w:pPr>
      <w:tabs>
        <w:tab w:val="center" w:pos="4513"/>
        <w:tab w:val="right" w:pos="9026"/>
      </w:tabs>
    </w:pPr>
  </w:style>
  <w:style w:type="character" w:customStyle="1" w:styleId="HeaderChar">
    <w:name w:val="Header Char"/>
    <w:basedOn w:val="DefaultParagraphFont"/>
    <w:link w:val="Header"/>
    <w:uiPriority w:val="99"/>
    <w:rsid w:val="003B3F4E"/>
  </w:style>
  <w:style w:type="paragraph" w:styleId="Footer">
    <w:name w:val="footer"/>
    <w:basedOn w:val="Normal"/>
    <w:link w:val="FooterChar"/>
    <w:uiPriority w:val="99"/>
    <w:unhideWhenUsed/>
    <w:rsid w:val="003B3F4E"/>
    <w:pPr>
      <w:tabs>
        <w:tab w:val="center" w:pos="4513"/>
        <w:tab w:val="right" w:pos="9026"/>
      </w:tabs>
    </w:pPr>
  </w:style>
  <w:style w:type="character" w:customStyle="1" w:styleId="FooterChar">
    <w:name w:val="Footer Char"/>
    <w:basedOn w:val="DefaultParagraphFont"/>
    <w:link w:val="Footer"/>
    <w:uiPriority w:val="99"/>
    <w:rsid w:val="003B3F4E"/>
  </w:style>
  <w:style w:type="paragraph" w:styleId="BodyText">
    <w:name w:val="Body Text"/>
    <w:basedOn w:val="Normal"/>
    <w:link w:val="BodyTextChar"/>
    <w:uiPriority w:val="1"/>
    <w:qFormat/>
    <w:rsid w:val="003C7330"/>
    <w:pPr>
      <w:widowControl w:val="0"/>
      <w:autoSpaceDE w:val="0"/>
      <w:autoSpaceDN w:val="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3C7330"/>
    <w:rPr>
      <w:rFonts w:ascii="Times New Roman" w:eastAsia="Times New Roman" w:hAnsi="Times New Roman" w:cs="Times New Roman"/>
      <w:lang w:val="en-US" w:eastAsia="en-US"/>
    </w:rPr>
  </w:style>
  <w:style w:type="paragraph" w:customStyle="1" w:styleId="p1">
    <w:name w:val="p1"/>
    <w:basedOn w:val="Normal"/>
    <w:rsid w:val="00B53121"/>
    <w:rPr>
      <w:rFonts w:ascii="Times New Roman" w:eastAsia="Times New Roman" w:hAnsi="Times New Roman" w:cs="Times New Roman"/>
      <w:color w:val="000000"/>
    </w:rPr>
  </w:style>
  <w:style w:type="paragraph" w:customStyle="1" w:styleId="p2">
    <w:name w:val="p2"/>
    <w:basedOn w:val="Normal"/>
    <w:rsid w:val="00B53121"/>
    <w:rPr>
      <w:rFonts w:ascii="Times New Roman" w:eastAsia="Times New Roman" w:hAnsi="Times New Roman" w:cs="Times New Roman"/>
      <w:color w:val="000000"/>
      <w:sz w:val="21"/>
      <w:szCs w:val="21"/>
    </w:rPr>
  </w:style>
  <w:style w:type="paragraph" w:customStyle="1" w:styleId="p3">
    <w:name w:val="p3"/>
    <w:basedOn w:val="Normal"/>
    <w:rsid w:val="004523C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806485">
      <w:bodyDiv w:val="1"/>
      <w:marLeft w:val="0"/>
      <w:marRight w:val="0"/>
      <w:marTop w:val="0"/>
      <w:marBottom w:val="0"/>
      <w:divBdr>
        <w:top w:val="none" w:sz="0" w:space="0" w:color="auto"/>
        <w:left w:val="none" w:sz="0" w:space="0" w:color="auto"/>
        <w:bottom w:val="none" w:sz="0" w:space="0" w:color="auto"/>
        <w:right w:val="none" w:sz="0" w:space="0" w:color="auto"/>
      </w:divBdr>
    </w:div>
    <w:div w:id="336617410">
      <w:bodyDiv w:val="1"/>
      <w:marLeft w:val="0"/>
      <w:marRight w:val="0"/>
      <w:marTop w:val="0"/>
      <w:marBottom w:val="0"/>
      <w:divBdr>
        <w:top w:val="none" w:sz="0" w:space="0" w:color="auto"/>
        <w:left w:val="none" w:sz="0" w:space="0" w:color="auto"/>
        <w:bottom w:val="none" w:sz="0" w:space="0" w:color="auto"/>
        <w:right w:val="none" w:sz="0" w:space="0" w:color="auto"/>
      </w:divBdr>
    </w:div>
    <w:div w:id="1956519667">
      <w:bodyDiv w:val="1"/>
      <w:marLeft w:val="0"/>
      <w:marRight w:val="0"/>
      <w:marTop w:val="0"/>
      <w:marBottom w:val="0"/>
      <w:divBdr>
        <w:top w:val="none" w:sz="0" w:space="0" w:color="auto"/>
        <w:left w:val="none" w:sz="0" w:space="0" w:color="auto"/>
        <w:bottom w:val="none" w:sz="0" w:space="0" w:color="auto"/>
        <w:right w:val="none" w:sz="0" w:space="0" w:color="auto"/>
      </w:divBdr>
    </w:div>
    <w:div w:id="2022852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28</Pages>
  <Words>7821</Words>
  <Characters>44581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2026-03-31T11:32:00Z</dcterms:created>
  <dcterms:modified xsi:type="dcterms:W3CDTF">2026-03-31T18:49:00Z</dcterms:modified>
</cp:coreProperties>
</file>