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460" w:rsidRPr="00F72759" w:rsidRDefault="00EA5460" w:rsidP="00EA5460">
      <w:pPr>
        <w:rPr>
          <w:b/>
          <w:sz w:val="36"/>
          <w:szCs w:val="36"/>
        </w:rPr>
      </w:pPr>
      <w:r w:rsidRPr="00F72759">
        <w:rPr>
          <w:b/>
          <w:sz w:val="36"/>
          <w:szCs w:val="36"/>
        </w:rPr>
        <w:t xml:space="preserve">Level 1: </w:t>
      </w:r>
    </w:p>
    <w:p w:rsidR="00EA5460" w:rsidRPr="00F72759" w:rsidRDefault="00EA5460" w:rsidP="00EA5460">
      <w:r>
        <w:rPr>
          <w:noProof/>
          <w:lang w:eastAsia="zh-CN"/>
        </w:rPr>
        <mc:AlternateContent>
          <mc:Choice Requires="wps">
            <w:drawing>
              <wp:anchor distT="0" distB="0" distL="114300" distR="114300" simplePos="0" relativeHeight="251663360" behindDoc="0" locked="0" layoutInCell="1" allowOverlap="1" wp14:anchorId="176A5E60" wp14:editId="66B34471">
                <wp:simplePos x="0" y="0"/>
                <wp:positionH relativeFrom="column">
                  <wp:posOffset>342265</wp:posOffset>
                </wp:positionH>
                <wp:positionV relativeFrom="paragraph">
                  <wp:posOffset>154940</wp:posOffset>
                </wp:positionV>
                <wp:extent cx="1160145" cy="509905"/>
                <wp:effectExtent l="0" t="0" r="1905" b="4445"/>
                <wp:wrapNone/>
                <wp:docPr id="19" name="Text Box 19"/>
                <wp:cNvGraphicFramePr/>
                <a:graphic xmlns:a="http://schemas.openxmlformats.org/drawingml/2006/main">
                  <a:graphicData uri="http://schemas.microsoft.com/office/word/2010/wordprocessingShape">
                    <wps:wsp>
                      <wps:cNvSpPr txBox="1"/>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Image from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6.95pt;margin-top:12.2pt;width:91.35pt;height:4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" fillcolor="white [3201]" stroked="f" strokeweight=".5pt">
                <v:textbox>
                  <w:txbxContent>
                    <w:p w:rsidR="00EA5460" w:rsidRDefault="00EA5460" w:rsidP="00EA5460">
                      <w:pPr>
                        <w:jc w:val="center"/>
                      </w:pPr>
                      <w:r>
                        <w:t>Image from Camera</w:t>
                      </w:r>
                    </w:p>
                  </w:txbxContent>
                </v:textbox>
              </v:shape>
            </w:pict>
          </mc:Fallback>
        </mc:AlternateContent>
      </w:r>
    </w:p>
    <w:p w:rsidR="00EA5460" w:rsidRPr="00F72759" w:rsidRDefault="00EA5460" w:rsidP="00EA5460"/>
    <w:p w:rsidR="00EA5460" w:rsidRPr="00F72759" w:rsidRDefault="00EA5460" w:rsidP="00EA5460"/>
    <w:p w:rsidR="00EA5460" w:rsidRPr="00F72759" w:rsidRDefault="00EA5460" w:rsidP="00EA5460">
      <w:r>
        <w:rPr>
          <w:noProof/>
          <w:lang w:eastAsia="zh-CN"/>
        </w:rPr>
        <mc:AlternateContent>
          <mc:Choice Requires="wps">
            <w:drawing>
              <wp:anchor distT="0" distB="0" distL="114300" distR="114300" simplePos="0" relativeHeight="251667456" behindDoc="0" locked="0" layoutInCell="1" allowOverlap="1" wp14:anchorId="06558C67" wp14:editId="1AF80DBB">
                <wp:simplePos x="0" y="0"/>
                <wp:positionH relativeFrom="column">
                  <wp:posOffset>946298</wp:posOffset>
                </wp:positionH>
                <wp:positionV relativeFrom="paragraph">
                  <wp:posOffset>30037</wp:posOffset>
                </wp:positionV>
                <wp:extent cx="0" cy="457200"/>
                <wp:effectExtent l="9525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74.5pt;margin-top:2.35pt;width:0;height: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" strokecolor="#4579b8 [3044]">
                <v:stroke endarrow="open"/>
              </v:shape>
            </w:pict>
          </mc:Fallback>
        </mc:AlternateContent>
      </w:r>
    </w:p>
    <w:p w:rsidR="00EA5460" w:rsidRPr="00F72759" w:rsidRDefault="00EA5460" w:rsidP="00EA5460"/>
    <w:p w:rsidR="00EA5460" w:rsidRPr="00F72759" w:rsidRDefault="00EA5460" w:rsidP="00EA5460">
      <w:r>
        <w:rPr>
          <w:noProof/>
          <w:lang w:eastAsia="zh-CN"/>
        </w:rPr>
        <mc:AlternateContent>
          <mc:Choice Requires="wps">
            <w:drawing>
              <wp:anchor distT="0" distB="0" distL="114300" distR="114300" simplePos="0" relativeHeight="251662336" behindDoc="0" locked="0" layoutInCell="1" allowOverlap="1" wp14:anchorId="39338F42" wp14:editId="0A0BA608">
                <wp:simplePos x="0" y="0"/>
                <wp:positionH relativeFrom="column">
                  <wp:posOffset>2101850</wp:posOffset>
                </wp:positionH>
                <wp:positionV relativeFrom="paragraph">
                  <wp:posOffset>132877</wp:posOffset>
                </wp:positionV>
                <wp:extent cx="1160145" cy="509905"/>
                <wp:effectExtent l="0" t="0" r="1905" b="4445"/>
                <wp:wrapNone/>
                <wp:docPr id="18" name="Text Box 18"/>
                <wp:cNvGraphicFramePr/>
                <a:graphic xmlns:a="http://schemas.openxmlformats.org/drawingml/2006/main">
                  <a:graphicData uri="http://schemas.microsoft.com/office/word/2010/wordprocessingShape">
                    <wps:wsp>
                      <wps:cNvSpPr txBox="1"/>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Configuration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165.5pt;margin-top:10.45pt;width:91.35pt;height:4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" fillcolor="white [3201]" stroked="f" strokeweight=".5pt">
                <v:textbox>
                  <w:txbxContent>
                    <w:p w:rsidR="00EA5460" w:rsidRDefault="00EA5460" w:rsidP="00EA5460">
                      <w:pPr>
                        <w:jc w:val="center"/>
                      </w:pPr>
                      <w:r>
                        <w:t>Configuration Parameters</w:t>
                      </w:r>
                    </w:p>
                  </w:txbxContent>
                </v:textbox>
              </v:shape>
            </w:pict>
          </mc:Fallback>
        </mc:AlternateContent>
      </w:r>
      <w:r>
        <w:rPr>
          <w:noProof/>
          <w:lang w:eastAsia="zh-CN"/>
        </w:rPr>
        <mc:AlternateContent>
          <mc:Choice Requires="wpg">
            <w:drawing>
              <wp:anchor distT="0" distB="0" distL="114300" distR="114300" simplePos="0" relativeHeight="251660288" behindDoc="0" locked="0" layoutInCell="1" allowOverlap="1" wp14:anchorId="7BED2638" wp14:editId="53E01DB7">
                <wp:simplePos x="0" y="0"/>
                <wp:positionH relativeFrom="column">
                  <wp:posOffset>3471560</wp:posOffset>
                </wp:positionH>
                <wp:positionV relativeFrom="paragraph">
                  <wp:posOffset>16392</wp:posOffset>
                </wp:positionV>
                <wp:extent cx="1943735" cy="1475740"/>
                <wp:effectExtent l="0" t="0" r="18415" b="10160"/>
                <wp:wrapNone/>
                <wp:docPr id="6" name="Group 6"/>
                <wp:cNvGraphicFramePr/>
                <a:graphic xmlns:a="http://schemas.openxmlformats.org/drawingml/2006/main">
                  <a:graphicData uri="http://schemas.microsoft.com/office/word/2010/wordprocessingGroup">
                    <wpg:wgp>
                      <wpg:cNvGrpSpPr/>
                      <wpg:grpSpPr>
                        <a:xfrm>
                          <a:off x="0" y="0"/>
                          <a:ext cx="1943735" cy="1475740"/>
                          <a:chOff x="0" y="0"/>
                          <a:chExt cx="1943735" cy="1475740"/>
                        </a:xfrm>
                      </wpg:grpSpPr>
                      <wps:wsp>
                        <wps:cNvPr id="7" name="Rectangle 4"/>
                        <wps:cNvSpPr>
                          <a:spLocks noChangeArrowheads="1"/>
                        </wps:cNvSpPr>
                        <wps:spPr bwMode="auto">
                          <a:xfrm>
                            <a:off x="0" y="0"/>
                            <a:ext cx="1943735" cy="147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9"/>
                        <wps:cNvSpPr txBox="1">
                          <a:spLocks noChangeArrowheads="1"/>
                        </wps:cNvSpPr>
                        <wps:spPr bwMode="auto">
                          <a:xfrm>
                            <a:off x="233915" y="372665"/>
                            <a:ext cx="1541145" cy="850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5460" w:rsidRPr="00B706CA" w:rsidRDefault="00EA5460" w:rsidP="00EA5460">
                              <w:pPr>
                                <w:jc w:val="center"/>
                                <w:rPr>
                                  <w:sz w:val="32"/>
                                  <w:szCs w:val="32"/>
                                </w:rPr>
                              </w:pPr>
                              <w:r>
                                <w:rPr>
                                  <w:sz w:val="32"/>
                                  <w:szCs w:val="32"/>
                                </w:rPr>
                                <w:t>Host Computer Software</w:t>
                              </w:r>
                            </w:p>
                          </w:txbxContent>
                        </wps:txbx>
                        <wps:bodyPr rot="0" vert="horz" wrap="square" lIns="91440" tIns="45720" rIns="91440" bIns="45720" anchor="t" anchorCtr="0" upright="1">
                          <a:noAutofit/>
                        </wps:bodyPr>
                      </wps:wsp>
                    </wpg:wgp>
                  </a:graphicData>
                </a:graphic>
              </wp:anchor>
            </w:drawing>
          </mc:Choice>
          <mc:Fallback>
            <w:pict>
              <v:group id="Group 6" o:spid="_x0000_s1028" style="position:absolute;margin-left:273.35pt;margin-top:1.3pt;width:153.05pt;height:116.2pt;z-index:251660288" coordsize="19437,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">
                <v:rect id="Rectangle 4" o:spid="_x0000_s1029" style="position:absolute;width:19437;height:14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shape id="Text Box 9" o:spid="_x0000_s1030" type="#_x0000_t202" style="position:absolute;left:2339;top:3726;width:15411;height:8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EA5460" w:rsidRPr="00B706CA" w:rsidRDefault="00EA5460" w:rsidP="00EA5460">
                        <w:pPr>
                          <w:jc w:val="center"/>
                          <w:rPr>
                            <w:sz w:val="32"/>
                            <w:szCs w:val="32"/>
                          </w:rPr>
                        </w:pPr>
                        <w:r>
                          <w:rPr>
                            <w:sz w:val="32"/>
                            <w:szCs w:val="32"/>
                          </w:rPr>
                          <w:t>Host Computer Software</w:t>
                        </w:r>
                      </w:p>
                    </w:txbxContent>
                  </v:textbox>
                </v:shape>
              </v:group>
            </w:pict>
          </mc:Fallback>
        </mc:AlternateContent>
      </w:r>
      <w:r>
        <w:rPr>
          <w:noProof/>
          <w:lang w:eastAsia="zh-CN"/>
        </w:rPr>
        <mc:AlternateContent>
          <mc:Choice Requires="wpg">
            <w:drawing>
              <wp:anchor distT="0" distB="0" distL="114300" distR="114300" simplePos="0" relativeHeight="251659264" behindDoc="0" locked="0" layoutInCell="1" allowOverlap="1" wp14:anchorId="57E0DA8F" wp14:editId="682D7B0F">
                <wp:simplePos x="0" y="0"/>
                <wp:positionH relativeFrom="column">
                  <wp:posOffset>-29210</wp:posOffset>
                </wp:positionH>
                <wp:positionV relativeFrom="paragraph">
                  <wp:posOffset>137795</wp:posOffset>
                </wp:positionV>
                <wp:extent cx="1943735" cy="1475740"/>
                <wp:effectExtent l="0" t="0" r="18415" b="10160"/>
                <wp:wrapNone/>
                <wp:docPr id="5" name="Group 5"/>
                <wp:cNvGraphicFramePr/>
                <a:graphic xmlns:a="http://schemas.openxmlformats.org/drawingml/2006/main">
                  <a:graphicData uri="http://schemas.microsoft.com/office/word/2010/wordprocessingGroup">
                    <wpg:wgp>
                      <wpg:cNvGrpSpPr/>
                      <wpg:grpSpPr>
                        <a:xfrm>
                          <a:off x="0" y="0"/>
                          <a:ext cx="1943735" cy="1475740"/>
                          <a:chOff x="0" y="0"/>
                          <a:chExt cx="1943735" cy="1475740"/>
                        </a:xfrm>
                      </wpg:grpSpPr>
                      <wps:wsp>
                        <wps:cNvPr id="13" name="Rectangle 4"/>
                        <wps:cNvSpPr>
                          <a:spLocks noChangeArrowheads="1"/>
                        </wps:cNvSpPr>
                        <wps:spPr bwMode="auto">
                          <a:xfrm>
                            <a:off x="0" y="0"/>
                            <a:ext cx="1943735" cy="147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Text Box 9"/>
                        <wps:cNvSpPr txBox="1">
                          <a:spLocks noChangeArrowheads="1"/>
                        </wps:cNvSpPr>
                        <wps:spPr bwMode="auto">
                          <a:xfrm>
                            <a:off x="233915" y="372665"/>
                            <a:ext cx="1541145" cy="850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5460" w:rsidRPr="00B706CA" w:rsidRDefault="00EA5460" w:rsidP="00EA5460">
                              <w:pPr>
                                <w:jc w:val="center"/>
                                <w:rPr>
                                  <w:sz w:val="32"/>
                                  <w:szCs w:val="32"/>
                                </w:rPr>
                              </w:pPr>
                              <w:r>
                                <w:rPr>
                                  <w:sz w:val="32"/>
                                  <w:szCs w:val="32"/>
                                </w:rPr>
                                <w:t>Beagle Bone Software</w:t>
                              </w:r>
                            </w:p>
                          </w:txbxContent>
                        </wps:txbx>
                        <wps:bodyPr rot="0" vert="horz" wrap="square" lIns="91440" tIns="45720" rIns="91440" bIns="45720" anchor="t" anchorCtr="0" upright="1">
                          <a:noAutofit/>
                        </wps:bodyPr>
                      </wps:wsp>
                    </wpg:wgp>
                  </a:graphicData>
                </a:graphic>
              </wp:anchor>
            </w:drawing>
          </mc:Choice>
          <mc:Fallback>
            <w:pict>
              <v:group id="Group 5" o:spid="_x0000_s1031" style="position:absolute;margin-left:-2.3pt;margin-top:10.85pt;width:153.05pt;height:116.2pt;z-index:251659264" coordsize="19437,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">
                <v:rect id="Rectangle 4" o:spid="_x0000_s1032" style="position:absolute;width:19437;height:14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shape id="Text Box 9" o:spid="_x0000_s1033" type="#_x0000_t202" style="position:absolute;left:2339;top:3726;width:15411;height:8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EA5460" w:rsidRPr="00B706CA" w:rsidRDefault="00EA5460" w:rsidP="00EA5460">
                        <w:pPr>
                          <w:jc w:val="center"/>
                          <w:rPr>
                            <w:sz w:val="32"/>
                            <w:szCs w:val="32"/>
                          </w:rPr>
                        </w:pPr>
                        <w:r>
                          <w:rPr>
                            <w:sz w:val="32"/>
                            <w:szCs w:val="32"/>
                          </w:rPr>
                          <w:t>Beagle Bone Software</w:t>
                        </w:r>
                      </w:p>
                    </w:txbxContent>
                  </v:textbox>
                </v:shape>
              </v:group>
            </w:pict>
          </mc:Fallback>
        </mc:AlternateContent>
      </w:r>
    </w:p>
    <w:p w:rsidR="00EA5460" w:rsidRPr="00F72759" w:rsidRDefault="00EA5460" w:rsidP="00EA5460"/>
    <w:p w:rsidR="00EA5460" w:rsidRPr="00F72759" w:rsidRDefault="00EA5460" w:rsidP="00EA5460">
      <w:r>
        <w:rPr>
          <w:noProof/>
          <w:lang w:eastAsia="zh-CN"/>
        </w:rPr>
        <mc:AlternateContent>
          <mc:Choice Requires="wps">
            <w:drawing>
              <wp:anchor distT="0" distB="0" distL="114300" distR="114300" simplePos="0" relativeHeight="251666432" behindDoc="0" locked="0" layoutInCell="1" allowOverlap="1" wp14:anchorId="33D6E9DB" wp14:editId="56D6569E">
                <wp:simplePos x="0" y="0"/>
                <wp:positionH relativeFrom="column">
                  <wp:posOffset>1913860</wp:posOffset>
                </wp:positionH>
                <wp:positionV relativeFrom="paragraph">
                  <wp:posOffset>158862</wp:posOffset>
                </wp:positionV>
                <wp:extent cx="1562987" cy="0"/>
                <wp:effectExtent l="38100" t="76200" r="0" b="114300"/>
                <wp:wrapNone/>
                <wp:docPr id="22" name="Straight Arrow Connector 22"/>
                <wp:cNvGraphicFramePr/>
                <a:graphic xmlns:a="http://schemas.openxmlformats.org/drawingml/2006/main">
                  <a:graphicData uri="http://schemas.microsoft.com/office/word/2010/wordprocessingShape">
                    <wps:wsp>
                      <wps:cNvCnPr/>
                      <wps:spPr>
                        <a:xfrm flipH="1">
                          <a:off x="0" y="0"/>
                          <a:ext cx="15629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50.7pt;margin-top:12.5pt;width:123.0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" strokecolor="#4579b8 [3044]">
                <v:stroke endarrow="open"/>
              </v:shape>
            </w:pict>
          </mc:Fallback>
        </mc:AlternateContent>
      </w:r>
    </w:p>
    <w:p w:rsidR="00EA5460" w:rsidRPr="00F72759" w:rsidRDefault="00EA5460" w:rsidP="00EA5460"/>
    <w:p w:rsidR="00EA5460" w:rsidRPr="00F72759" w:rsidRDefault="00EA5460" w:rsidP="00EA5460">
      <w:r>
        <w:rPr>
          <w:noProof/>
          <w:lang w:eastAsia="zh-CN"/>
        </w:rPr>
        <mc:AlternateContent>
          <mc:Choice Requires="wps">
            <w:drawing>
              <wp:anchor distT="0" distB="0" distL="114300" distR="114300" simplePos="0" relativeHeight="251661312" behindDoc="0" locked="0" layoutInCell="1" allowOverlap="1" wp14:anchorId="77C5BFFD" wp14:editId="78634FE2">
                <wp:simplePos x="0" y="0"/>
                <wp:positionH relativeFrom="column">
                  <wp:posOffset>2100580</wp:posOffset>
                </wp:positionH>
                <wp:positionV relativeFrom="paragraph">
                  <wp:posOffset>136052</wp:posOffset>
                </wp:positionV>
                <wp:extent cx="1160145" cy="318135"/>
                <wp:effectExtent l="0" t="0" r="1905" b="5715"/>
                <wp:wrapNone/>
                <wp:docPr id="17" name="Text Box 17"/>
                <wp:cNvGraphicFramePr/>
                <a:graphic xmlns:a="http://schemas.openxmlformats.org/drawingml/2006/main">
                  <a:graphicData uri="http://schemas.microsoft.com/office/word/2010/wordprocessingShape">
                    <wps:wsp>
                      <wps:cNvSpPr txBox="1"/>
                      <wps:spPr>
                        <a:xfrm>
                          <a:off x="0" y="0"/>
                          <a:ext cx="116014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Control Codes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margin-left:165.4pt;margin-top:10.7pt;width:91.35pt;height:2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" fillcolor="white [3201]" stroked="f" strokeweight=".5pt">
                <v:textbox>
                  <w:txbxContent>
                    <w:p w:rsidR="00EA5460" w:rsidRDefault="00EA5460" w:rsidP="00EA5460">
                      <w:pPr>
                        <w:jc w:val="center"/>
                      </w:pPr>
                      <w:r>
                        <w:t>Control Codes</w:t>
                      </w:r>
                    </w:p>
                  </w:txbxContent>
                </v:textbox>
              </v:shape>
            </w:pict>
          </mc:Fallback>
        </mc:AlternateContent>
      </w:r>
    </w:p>
    <w:p w:rsidR="00EA5460" w:rsidRPr="00F72759" w:rsidRDefault="00EA5460" w:rsidP="00EA5460">
      <w:r>
        <w:rPr>
          <w:noProof/>
          <w:lang w:eastAsia="zh-CN"/>
        </w:rPr>
        <mc:AlternateContent>
          <mc:Choice Requires="wps">
            <w:drawing>
              <wp:anchor distT="0" distB="0" distL="114300" distR="114300" simplePos="0" relativeHeight="251665408" behindDoc="0" locked="0" layoutInCell="1" allowOverlap="1" wp14:anchorId="14FC7E6D" wp14:editId="358ACFAC">
                <wp:simplePos x="0" y="0"/>
                <wp:positionH relativeFrom="column">
                  <wp:posOffset>1911837</wp:posOffset>
                </wp:positionH>
                <wp:positionV relativeFrom="paragraph">
                  <wp:posOffset>164184</wp:posOffset>
                </wp:positionV>
                <wp:extent cx="1565010" cy="0"/>
                <wp:effectExtent l="0" t="76200" r="16510" b="114300"/>
                <wp:wrapNone/>
                <wp:docPr id="21" name="Straight Arrow Connector 21"/>
                <wp:cNvGraphicFramePr/>
                <a:graphic xmlns:a="http://schemas.openxmlformats.org/drawingml/2006/main">
                  <a:graphicData uri="http://schemas.microsoft.com/office/word/2010/wordprocessingShape">
                    <wps:wsp>
                      <wps:cNvCnPr/>
                      <wps:spPr>
                        <a:xfrm>
                          <a:off x="0" y="0"/>
                          <a:ext cx="15650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50.55pt;margin-top:12.95pt;width:123.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" strokecolor="#4579b8 [3044]">
                <v:stroke endarrow="open"/>
              </v:shape>
            </w:pict>
          </mc:Fallback>
        </mc:AlternateContent>
      </w:r>
    </w:p>
    <w:p w:rsidR="00EA5460" w:rsidRPr="00F72759" w:rsidRDefault="00EA5460" w:rsidP="00EA5460"/>
    <w:p w:rsidR="00EA5460" w:rsidRPr="00F72759" w:rsidRDefault="00EA5460" w:rsidP="00EA5460"/>
    <w:p w:rsidR="00EA5460" w:rsidRDefault="00EA5460" w:rsidP="00EA5460">
      <w:r>
        <w:rPr>
          <w:noProof/>
          <w:lang w:eastAsia="zh-CN"/>
        </w:rPr>
        <mc:AlternateContent>
          <mc:Choice Requires="wps">
            <w:drawing>
              <wp:anchor distT="0" distB="0" distL="114300" distR="114300" simplePos="0" relativeHeight="251668480" behindDoc="0" locked="0" layoutInCell="1" allowOverlap="1" wp14:anchorId="294DDC8B" wp14:editId="2B1278EB">
                <wp:simplePos x="0" y="0"/>
                <wp:positionH relativeFrom="column">
                  <wp:posOffset>4497572</wp:posOffset>
                </wp:positionH>
                <wp:positionV relativeFrom="paragraph">
                  <wp:posOffset>93419</wp:posOffset>
                </wp:positionV>
                <wp:extent cx="0" cy="565711"/>
                <wp:effectExtent l="95250" t="0" r="57150" b="63500"/>
                <wp:wrapNone/>
                <wp:docPr id="24" name="Straight Arrow Connector 24"/>
                <wp:cNvGraphicFramePr/>
                <a:graphic xmlns:a="http://schemas.openxmlformats.org/drawingml/2006/main">
                  <a:graphicData uri="http://schemas.microsoft.com/office/word/2010/wordprocessingShape">
                    <wps:wsp>
                      <wps:cNvCnPr/>
                      <wps:spPr>
                        <a:xfrm>
                          <a:off x="0" y="0"/>
                          <a:ext cx="0" cy="5657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354.15pt;margin-top:7.35pt;width:0;height:44.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" strokecolor="#4579b8 [3044]">
                <v:stroke endarrow="open"/>
              </v:shape>
            </w:pict>
          </mc:Fallback>
        </mc:AlternateContent>
      </w:r>
    </w:p>
    <w:p w:rsidR="00EA5460" w:rsidRDefault="00EA5460" w:rsidP="00EA5460"/>
    <w:p w:rsidR="00EA5460" w:rsidRDefault="00EA5460" w:rsidP="00EA5460"/>
    <w:p w:rsidR="00EA5460" w:rsidRPr="00F72759" w:rsidRDefault="00EA5460" w:rsidP="00EA5460">
      <w:r>
        <w:rPr>
          <w:noProof/>
          <w:lang w:eastAsia="zh-CN"/>
        </w:rPr>
        <mc:AlternateContent>
          <mc:Choice Requires="wps">
            <w:drawing>
              <wp:anchor distT="0" distB="0" distL="114300" distR="114300" simplePos="0" relativeHeight="251664384" behindDoc="0" locked="0" layoutInCell="1" allowOverlap="1" wp14:anchorId="7EB5A097" wp14:editId="18DEBD2A">
                <wp:simplePos x="0" y="0"/>
                <wp:positionH relativeFrom="column">
                  <wp:posOffset>3938270</wp:posOffset>
                </wp:positionH>
                <wp:positionV relativeFrom="paragraph">
                  <wp:posOffset>132080</wp:posOffset>
                </wp:positionV>
                <wp:extent cx="1160145" cy="509905"/>
                <wp:effectExtent l="0" t="0" r="1905" b="4445"/>
                <wp:wrapNone/>
                <wp:docPr id="20" name="Text Box 20"/>
                <wp:cNvGraphicFramePr/>
                <a:graphic xmlns:a="http://schemas.openxmlformats.org/drawingml/2006/main">
                  <a:graphicData uri="http://schemas.microsoft.com/office/word/2010/wordprocessingShape">
                    <wps:wsp>
                      <wps:cNvSpPr txBox="1"/>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Cursor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margin-left:310.1pt;margin-top:10.4pt;width:91.35pt;height:4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" fillcolor="white [3201]" stroked="f" strokeweight=".5pt">
                <v:textbox>
                  <w:txbxContent>
                    <w:p w:rsidR="00EA5460" w:rsidRDefault="00EA5460" w:rsidP="00EA5460">
                      <w:pPr>
                        <w:jc w:val="center"/>
                      </w:pPr>
                      <w:r>
                        <w:t>Cursor Movement</w:t>
                      </w:r>
                    </w:p>
                  </w:txbxContent>
                </v:textbox>
              </v:shape>
            </w:pict>
          </mc:Fallback>
        </mc:AlternateContent>
      </w:r>
    </w:p>
    <w:p w:rsidR="00EA5460" w:rsidRDefault="00EA5460" w:rsidP="00EA5460"/>
    <w:p w:rsidR="00EA5460" w:rsidRDefault="00EA5460" w:rsidP="00EA5460"/>
    <w:p w:rsidR="00EA5460" w:rsidRDefault="00EA5460" w:rsidP="00EA5460"/>
    <w:p w:rsidR="00EA5460" w:rsidRPr="00F72759" w:rsidRDefault="00EA5460" w:rsidP="00EA5460"/>
    <w:p w:rsidR="001A76D2" w:rsidRPr="00F72759" w:rsidRDefault="001A76D2" w:rsidP="001A76D2">
      <w:pPr>
        <w:rPr>
          <w:b/>
          <w:sz w:val="36"/>
          <w:szCs w:val="36"/>
        </w:rPr>
      </w:pPr>
      <w:r w:rsidRPr="00F72759">
        <w:rPr>
          <w:b/>
          <w:sz w:val="36"/>
          <w:szCs w:val="36"/>
        </w:rPr>
        <w:t xml:space="preserve">Level 2: </w:t>
      </w:r>
      <w:r w:rsidR="008413FD">
        <w:rPr>
          <w:b/>
          <w:sz w:val="36"/>
          <w:szCs w:val="36"/>
        </w:rPr>
        <w:t>Beagle Bone DSP</w:t>
      </w:r>
      <w:r w:rsidRPr="00F72759">
        <w:rPr>
          <w:b/>
          <w:sz w:val="36"/>
          <w:szCs w:val="36"/>
        </w:rPr>
        <w:t xml:space="preserve"> </w:t>
      </w:r>
    </w:p>
    <w:p w:rsidR="001A76D2" w:rsidRDefault="001A76D2" w:rsidP="001A76D2">
      <w:pPr>
        <w:rPr>
          <w:b/>
          <w:sz w:val="36"/>
          <w:szCs w:val="36"/>
        </w:rPr>
      </w:pPr>
    </w:p>
    <w:p w:rsidR="001A76D2" w:rsidRDefault="0084529D" w:rsidP="0084529D">
      <w:pPr>
        <w:jc w:val="center"/>
      </w:pPr>
      <w:r>
        <w:rPr>
          <w:noProof/>
          <w:lang w:eastAsia="zh-CN"/>
        </w:rPr>
        <w:drawing>
          <wp:inline distT="0" distB="0" distL="0" distR="0" wp14:anchorId="7A4C31A0" wp14:editId="034355D9">
            <wp:extent cx="5486400" cy="2828925"/>
            <wp:effectExtent l="0" t="0" r="0" b="952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a:effectLst/>
                    <a:extLst/>
                  </pic:spPr>
                </pic:pic>
              </a:graphicData>
            </a:graphic>
          </wp:inline>
        </w:drawing>
      </w:r>
    </w:p>
    <w:p w:rsidR="000F456B" w:rsidRDefault="000F456B" w:rsidP="0084529D">
      <w:pPr>
        <w:jc w:val="center"/>
      </w:pPr>
    </w:p>
    <w:p w:rsidR="000F456B" w:rsidRDefault="000F456B" w:rsidP="0084529D">
      <w:pPr>
        <w:jc w:val="center"/>
      </w:pPr>
    </w:p>
    <w:p w:rsidR="000F456B" w:rsidRDefault="000F456B" w:rsidP="0084529D">
      <w:pPr>
        <w:jc w:val="center"/>
      </w:pPr>
    </w:p>
    <w:p w:rsidR="000F456B" w:rsidRDefault="000F456B" w:rsidP="0084529D">
      <w:pPr>
        <w:jc w:val="center"/>
      </w:pPr>
    </w:p>
    <w:p w:rsidR="000F456B" w:rsidRPr="00F72759" w:rsidRDefault="000F456B" w:rsidP="0084529D">
      <w:pPr>
        <w:jc w:val="cente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DB54A3">
        <w:tc>
          <w:tcPr>
            <w:tcW w:w="1419" w:type="pct"/>
            <w:tcBorders>
              <w:top w:val="single" w:sz="8" w:space="0" w:color="4F81BD"/>
              <w:left w:val="nil"/>
              <w:bottom w:val="single" w:sz="8" w:space="0" w:color="4F81BD"/>
              <w:right w:val="nil"/>
            </w:tcBorders>
            <w:noWrap/>
            <w:hideMark/>
          </w:tcPr>
          <w:p w:rsidR="0081062D" w:rsidRPr="00F72759" w:rsidRDefault="0081062D">
            <w:pPr>
              <w:rPr>
                <w:rFonts w:ascii="Calibri" w:hAnsi="Calibri"/>
                <w:b/>
                <w:bCs/>
                <w:sz w:val="22"/>
                <w:szCs w:val="22"/>
              </w:rPr>
            </w:pPr>
            <w:r w:rsidRPr="00F72759">
              <w:rPr>
                <w:rFonts w:ascii="Calibri" w:hAnsi="Calibri"/>
                <w:b/>
                <w:bCs/>
                <w:sz w:val="22"/>
                <w:szCs w:val="22"/>
              </w:rPr>
              <w:lastRenderedPageBreak/>
              <w:t>Module</w:t>
            </w:r>
          </w:p>
        </w:tc>
        <w:tc>
          <w:tcPr>
            <w:tcW w:w="3581" w:type="pct"/>
            <w:tcBorders>
              <w:top w:val="single" w:sz="8" w:space="0" w:color="4F81BD"/>
              <w:left w:val="nil"/>
              <w:bottom w:val="single" w:sz="8" w:space="0" w:color="4F81BD"/>
              <w:right w:val="nil"/>
            </w:tcBorders>
            <w:hideMark/>
          </w:tcPr>
          <w:p w:rsidR="0081062D" w:rsidRPr="00F72759" w:rsidRDefault="0081062D" w:rsidP="00440667">
            <w:pPr>
              <w:rPr>
                <w:rFonts w:ascii="Calibri" w:hAnsi="Calibri"/>
                <w:sz w:val="22"/>
                <w:szCs w:val="22"/>
              </w:rPr>
            </w:pPr>
            <w:r w:rsidRPr="00F72759">
              <w:rPr>
                <w:rFonts w:ascii="Calibri" w:hAnsi="Calibri"/>
                <w:b/>
                <w:bCs/>
                <w:sz w:val="22"/>
                <w:szCs w:val="22"/>
              </w:rPr>
              <w:t>DSP Algorithm</w:t>
            </w:r>
          </w:p>
        </w:tc>
      </w:tr>
      <w:tr w:rsidR="00F72759" w:rsidRPr="00F72759" w:rsidTr="00D75378">
        <w:tc>
          <w:tcPr>
            <w:tcW w:w="1419" w:type="pct"/>
            <w:tcBorders>
              <w:top w:val="nil"/>
              <w:left w:val="nil"/>
              <w:bottom w:val="nil"/>
              <w:right w:val="nil"/>
            </w:tcBorders>
            <w:shd w:val="clear" w:color="auto" w:fill="auto"/>
            <w:noWrap/>
            <w:hideMark/>
          </w:tcPr>
          <w:p w:rsidR="0081062D" w:rsidRPr="000F456B" w:rsidRDefault="0081062D">
            <w:pPr>
              <w:rPr>
                <w:rFonts w:asciiTheme="minorHAnsi" w:hAnsiTheme="minorHAnsi" w:cstheme="minorHAnsi"/>
                <w:b/>
                <w:bCs/>
                <w:sz w:val="22"/>
                <w:szCs w:val="22"/>
              </w:rPr>
            </w:pPr>
            <w:r w:rsidRPr="000F456B">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81062D" w:rsidRPr="000F456B" w:rsidRDefault="0081062D" w:rsidP="00CE0F5E">
            <w:pPr>
              <w:rPr>
                <w:rFonts w:asciiTheme="minorHAnsi" w:hAnsiTheme="minorHAnsi" w:cstheme="minorHAnsi"/>
                <w:sz w:val="22"/>
                <w:szCs w:val="22"/>
              </w:rPr>
            </w:pPr>
            <w:r w:rsidRPr="000F456B">
              <w:rPr>
                <w:rFonts w:asciiTheme="minorHAnsi" w:hAnsiTheme="minorHAnsi" w:cstheme="minorHAnsi"/>
                <w:sz w:val="22"/>
                <w:szCs w:val="22"/>
              </w:rPr>
              <w:t>640</w:t>
            </w:r>
            <w:r w:rsidR="00CE0F5E" w:rsidRPr="000F456B">
              <w:rPr>
                <w:rFonts w:asciiTheme="minorHAnsi" w:hAnsiTheme="minorHAnsi" w:cstheme="minorHAnsi"/>
                <w:sz w:val="22"/>
                <w:szCs w:val="22"/>
              </w:rPr>
              <w:t>x480</w:t>
            </w:r>
            <w:r w:rsidRPr="000F456B">
              <w:rPr>
                <w:rFonts w:asciiTheme="minorHAnsi" w:hAnsiTheme="minorHAnsi" w:cstheme="minorHAnsi"/>
                <w:sz w:val="22"/>
                <w:szCs w:val="22"/>
              </w:rPr>
              <w:t xml:space="preserve"> RGB </w:t>
            </w:r>
            <w:r w:rsidR="00CE0F5E" w:rsidRPr="000F456B">
              <w:rPr>
                <w:rFonts w:asciiTheme="minorHAnsi" w:hAnsiTheme="minorHAnsi" w:cstheme="minorHAnsi"/>
                <w:sz w:val="22"/>
                <w:szCs w:val="22"/>
              </w:rPr>
              <w:t>image data</w:t>
            </w:r>
          </w:p>
        </w:tc>
      </w:tr>
      <w:tr w:rsidR="00F72759" w:rsidRPr="00F72759" w:rsidTr="00D75378">
        <w:tc>
          <w:tcPr>
            <w:tcW w:w="1419" w:type="pct"/>
            <w:tcBorders>
              <w:top w:val="nil"/>
              <w:left w:val="nil"/>
              <w:bottom w:val="nil"/>
              <w:right w:val="nil"/>
            </w:tcBorders>
            <w:noWrap/>
            <w:hideMark/>
          </w:tcPr>
          <w:p w:rsidR="0081062D" w:rsidRPr="000F456B" w:rsidRDefault="0081062D">
            <w:pPr>
              <w:rPr>
                <w:rFonts w:asciiTheme="minorHAnsi" w:hAnsiTheme="minorHAnsi" w:cstheme="minorHAnsi"/>
                <w:b/>
                <w:bCs/>
                <w:sz w:val="22"/>
                <w:szCs w:val="22"/>
              </w:rPr>
            </w:pPr>
            <w:r w:rsidRPr="000F456B">
              <w:rPr>
                <w:rFonts w:asciiTheme="minorHAnsi" w:hAnsiTheme="minorHAnsi" w:cstheme="minorHAnsi"/>
                <w:b/>
                <w:bCs/>
                <w:sz w:val="22"/>
                <w:szCs w:val="22"/>
              </w:rPr>
              <w:t>Outputs</w:t>
            </w:r>
          </w:p>
        </w:tc>
        <w:tc>
          <w:tcPr>
            <w:tcW w:w="3581" w:type="pct"/>
            <w:tcBorders>
              <w:top w:val="nil"/>
              <w:left w:val="nil"/>
              <w:bottom w:val="nil"/>
              <w:right w:val="nil"/>
            </w:tcBorders>
            <w:hideMark/>
          </w:tcPr>
          <w:p w:rsidR="0081062D" w:rsidRPr="000F456B" w:rsidRDefault="00DB54A3" w:rsidP="00DB54A3">
            <w:pPr>
              <w:rPr>
                <w:rFonts w:asciiTheme="minorHAnsi" w:hAnsiTheme="minorHAnsi" w:cstheme="minorHAnsi"/>
                <w:sz w:val="22"/>
                <w:szCs w:val="22"/>
              </w:rPr>
            </w:pPr>
            <w:r w:rsidRPr="000F456B">
              <w:rPr>
                <w:rFonts w:asciiTheme="minorHAnsi" w:hAnsiTheme="minorHAnsi" w:cstheme="minorHAnsi"/>
                <w:sz w:val="22"/>
                <w:szCs w:val="22"/>
              </w:rPr>
              <w:t>Command indicating the d</w:t>
            </w:r>
            <w:r w:rsidR="00CE0F5E" w:rsidRPr="000F456B">
              <w:rPr>
                <w:rFonts w:asciiTheme="minorHAnsi" w:hAnsiTheme="minorHAnsi" w:cstheme="minorHAnsi"/>
                <w:sz w:val="22"/>
                <w:szCs w:val="22"/>
              </w:rPr>
              <w:t xml:space="preserve">irection of the user’s </w:t>
            </w:r>
            <w:r w:rsidRPr="000F456B">
              <w:rPr>
                <w:rFonts w:asciiTheme="minorHAnsi" w:hAnsiTheme="minorHAnsi" w:cstheme="minorHAnsi"/>
                <w:sz w:val="22"/>
                <w:szCs w:val="22"/>
              </w:rPr>
              <w:t>gaze</w:t>
            </w:r>
          </w:p>
        </w:tc>
      </w:tr>
      <w:tr w:rsidR="00F72759" w:rsidRPr="00F72759" w:rsidTr="00D75378">
        <w:tc>
          <w:tcPr>
            <w:tcW w:w="1419" w:type="pct"/>
            <w:tcBorders>
              <w:top w:val="nil"/>
              <w:left w:val="nil"/>
              <w:bottom w:val="nil"/>
              <w:right w:val="nil"/>
            </w:tcBorders>
            <w:shd w:val="clear" w:color="auto" w:fill="auto"/>
            <w:noWrap/>
            <w:hideMark/>
          </w:tcPr>
          <w:p w:rsidR="0081062D" w:rsidRPr="000F456B" w:rsidRDefault="0081062D">
            <w:pPr>
              <w:rPr>
                <w:rFonts w:asciiTheme="minorHAnsi" w:hAnsiTheme="minorHAnsi" w:cstheme="minorHAnsi"/>
                <w:b/>
                <w:bCs/>
                <w:sz w:val="22"/>
                <w:szCs w:val="22"/>
              </w:rPr>
            </w:pPr>
            <w:r w:rsidRPr="000F456B">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0158C" w:rsidRPr="000F456B" w:rsidRDefault="00CE0F5E" w:rsidP="00A62886">
            <w:pPr>
              <w:rPr>
                <w:rFonts w:asciiTheme="minorHAnsi" w:hAnsiTheme="minorHAnsi" w:cstheme="minorHAnsi"/>
                <w:sz w:val="22"/>
                <w:szCs w:val="22"/>
              </w:rPr>
            </w:pPr>
            <w:r w:rsidRPr="000F456B">
              <w:rPr>
                <w:rFonts w:asciiTheme="minorHAnsi" w:hAnsiTheme="minorHAnsi" w:cstheme="minorHAnsi"/>
                <w:sz w:val="22"/>
                <w:szCs w:val="22"/>
              </w:rPr>
              <w:t>Processes the image to obtain the centroid of the pupil. It then c</w:t>
            </w:r>
            <w:r w:rsidR="00440F90" w:rsidRPr="000F456B">
              <w:rPr>
                <w:rFonts w:asciiTheme="minorHAnsi" w:hAnsiTheme="minorHAnsi" w:cstheme="minorHAnsi"/>
                <w:sz w:val="22"/>
                <w:szCs w:val="22"/>
              </w:rPr>
              <w:t>omp</w:t>
            </w:r>
            <w:r w:rsidR="00A62886">
              <w:rPr>
                <w:rFonts w:asciiTheme="minorHAnsi" w:hAnsiTheme="minorHAnsi" w:cstheme="minorHAnsi"/>
                <w:sz w:val="22"/>
                <w:szCs w:val="22"/>
              </w:rPr>
              <w:t xml:space="preserve">ares the pupil centroid to the reference centroid </w:t>
            </w:r>
            <w:r w:rsidR="00FC3B28">
              <w:rPr>
                <w:rFonts w:asciiTheme="minorHAnsi" w:hAnsiTheme="minorHAnsi" w:cstheme="minorHAnsi"/>
                <w:sz w:val="22"/>
                <w:szCs w:val="22"/>
              </w:rPr>
              <w:t>to determine the</w:t>
            </w:r>
            <w:r w:rsidRPr="000F456B">
              <w:rPr>
                <w:rFonts w:asciiTheme="minorHAnsi" w:hAnsiTheme="minorHAnsi" w:cstheme="minorHAnsi"/>
                <w:sz w:val="22"/>
                <w:szCs w:val="22"/>
              </w:rPr>
              <w:t xml:space="preserve"> direction of gaze.  </w:t>
            </w:r>
          </w:p>
        </w:tc>
      </w:tr>
      <w:tr w:rsidR="00F72759" w:rsidRPr="00F72759" w:rsidTr="00D75378">
        <w:tc>
          <w:tcPr>
            <w:tcW w:w="1419" w:type="pct"/>
            <w:tcBorders>
              <w:top w:val="nil"/>
              <w:left w:val="nil"/>
              <w:bottom w:val="single" w:sz="8" w:space="0" w:color="4F81BD"/>
              <w:right w:val="nil"/>
            </w:tcBorders>
            <w:shd w:val="clear" w:color="auto" w:fill="FFFFFF" w:themeFill="background1"/>
            <w:noWrap/>
          </w:tcPr>
          <w:p w:rsidR="0060158C" w:rsidRPr="000F456B" w:rsidRDefault="0060158C" w:rsidP="00156156">
            <w:pPr>
              <w:rPr>
                <w:rFonts w:asciiTheme="minorHAnsi" w:hAnsiTheme="minorHAnsi" w:cstheme="minorHAnsi"/>
                <w:b/>
                <w:bCs/>
                <w:sz w:val="22"/>
                <w:szCs w:val="22"/>
              </w:rPr>
            </w:pPr>
            <w:r w:rsidRPr="000F456B">
              <w:rPr>
                <w:rFonts w:asciiTheme="minorHAnsi" w:hAnsiTheme="minorHAnsi" w:cstheme="minorHAnsi"/>
                <w:b/>
                <w:bCs/>
                <w:sz w:val="22"/>
                <w:szCs w:val="22"/>
              </w:rPr>
              <w:t>Test</w:t>
            </w:r>
            <w:r w:rsidR="00156156">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0158C" w:rsidRPr="000F456B" w:rsidRDefault="00440F90" w:rsidP="00DB54A3">
            <w:pPr>
              <w:rPr>
                <w:rFonts w:asciiTheme="minorHAnsi" w:hAnsiTheme="minorHAnsi" w:cstheme="minorHAnsi"/>
                <w:sz w:val="22"/>
                <w:szCs w:val="22"/>
              </w:rPr>
            </w:pPr>
            <w:r w:rsidRPr="000F456B">
              <w:rPr>
                <w:rFonts w:asciiTheme="minorHAnsi" w:hAnsiTheme="minorHAnsi" w:cstheme="minorHAnsi"/>
                <w:sz w:val="22"/>
                <w:szCs w:val="22"/>
              </w:rPr>
              <w:t>Before the Beagle Bone is ready, sample images will be</w:t>
            </w:r>
            <w:r w:rsidR="00DB54A3" w:rsidRPr="000F456B">
              <w:rPr>
                <w:rFonts w:asciiTheme="minorHAnsi" w:hAnsiTheme="minorHAnsi" w:cstheme="minorHAnsi"/>
                <w:sz w:val="22"/>
                <w:szCs w:val="22"/>
              </w:rPr>
              <w:t xml:space="preserve"> collected via a webcam and </w:t>
            </w:r>
            <w:r w:rsidRPr="000F456B">
              <w:rPr>
                <w:rFonts w:asciiTheme="minorHAnsi" w:hAnsiTheme="minorHAnsi" w:cstheme="minorHAnsi"/>
                <w:sz w:val="22"/>
                <w:szCs w:val="22"/>
              </w:rPr>
              <w:t xml:space="preserve">processed </w:t>
            </w:r>
            <w:r w:rsidR="00DB54A3" w:rsidRPr="000F456B">
              <w:rPr>
                <w:rFonts w:asciiTheme="minorHAnsi" w:hAnsiTheme="minorHAnsi" w:cstheme="minorHAnsi"/>
                <w:sz w:val="22"/>
                <w:szCs w:val="22"/>
              </w:rPr>
              <w:t xml:space="preserve">using an implementation of the algorithm that runs on a computer. Once the Beagle </w:t>
            </w:r>
            <w:r w:rsidR="002312AA">
              <w:rPr>
                <w:rFonts w:asciiTheme="minorHAnsi" w:hAnsiTheme="minorHAnsi" w:cstheme="minorHAnsi"/>
                <w:sz w:val="22"/>
                <w:szCs w:val="22"/>
              </w:rPr>
              <w:t>Bone and camera are ready, real-</w:t>
            </w:r>
            <w:r w:rsidR="00DB54A3" w:rsidRPr="000F456B">
              <w:rPr>
                <w:rFonts w:asciiTheme="minorHAnsi" w:hAnsiTheme="minorHAnsi" w:cstheme="minorHAnsi"/>
                <w:sz w:val="22"/>
                <w:szCs w:val="22"/>
              </w:rPr>
              <w:t>time testing can be performed and the direction of the user’s gaze can be indicated on the LCD.</w:t>
            </w:r>
          </w:p>
        </w:tc>
      </w:tr>
    </w:tbl>
    <w:p w:rsidR="0081062D" w:rsidRPr="00F72759" w:rsidRDefault="0081062D" w:rsidP="00B706CA"/>
    <w:p w:rsidR="001640DB" w:rsidRDefault="001640DB" w:rsidP="001A76D2">
      <w:pPr>
        <w:rPr>
          <w:b/>
          <w:sz w:val="36"/>
          <w:szCs w:val="36"/>
        </w:rPr>
      </w:pPr>
    </w:p>
    <w:p w:rsidR="001A76D2" w:rsidRPr="00F72759" w:rsidRDefault="001A76D2" w:rsidP="001A76D2">
      <w:pPr>
        <w:rPr>
          <w:b/>
          <w:sz w:val="36"/>
          <w:szCs w:val="36"/>
        </w:rPr>
      </w:pPr>
      <w:r w:rsidRPr="00F72759">
        <w:rPr>
          <w:b/>
          <w:sz w:val="36"/>
          <w:szCs w:val="36"/>
        </w:rPr>
        <w:t xml:space="preserve">Level 3: </w:t>
      </w:r>
      <w:r w:rsidR="008413FD">
        <w:rPr>
          <w:b/>
          <w:sz w:val="36"/>
          <w:szCs w:val="36"/>
        </w:rPr>
        <w:t>Beagle Bone DSP</w:t>
      </w:r>
      <w:r w:rsidRPr="00F72759">
        <w:rPr>
          <w:b/>
          <w:sz w:val="36"/>
          <w:szCs w:val="36"/>
        </w:rPr>
        <w:t xml:space="preserve"> </w:t>
      </w:r>
    </w:p>
    <w:p w:rsidR="001A76D2" w:rsidRPr="00F72759" w:rsidRDefault="001A76D2" w:rsidP="001A76D2">
      <w:pPr>
        <w:rPr>
          <w:b/>
        </w:rPr>
      </w:pPr>
      <w:bookmarkStart w:id="0" w:name="_GoBack"/>
      <w:bookmarkEnd w:id="0"/>
    </w:p>
    <w:p w:rsidR="001A76D2" w:rsidRPr="00F72759" w:rsidRDefault="001A76D2" w:rsidP="001A76D2">
      <w:pPr>
        <w:rPr>
          <w:b/>
        </w:rPr>
      </w:pPr>
    </w:p>
    <w:p w:rsidR="001A76D2" w:rsidRPr="00F72759" w:rsidRDefault="00F72759" w:rsidP="001A76D2">
      <w:pPr>
        <w:rPr>
          <w:b/>
        </w:rPr>
      </w:pPr>
      <w:r>
        <w:rPr>
          <w:b/>
        </w:rPr>
        <w:t xml:space="preserve">Primary </w:t>
      </w:r>
      <w:r w:rsidR="001A76D2" w:rsidRPr="00F72759">
        <w:rPr>
          <w:b/>
        </w:rPr>
        <w:t>Software Data Structures:</w:t>
      </w:r>
    </w:p>
    <w:p w:rsidR="001A76D2" w:rsidRPr="00F72759" w:rsidRDefault="001A76D2" w:rsidP="001A76D2"/>
    <w:p w:rsidR="001A76D2" w:rsidRPr="00F72759" w:rsidRDefault="001A76D2" w:rsidP="001A76D2"/>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F72759" w:rsidRPr="00F72759" w:rsidTr="00F72759">
        <w:tc>
          <w:tcPr>
            <w:tcW w:w="1419" w:type="pct"/>
            <w:tcBorders>
              <w:top w:val="single" w:sz="8" w:space="0" w:color="4F81BD"/>
              <w:left w:val="nil"/>
              <w:bottom w:val="single" w:sz="8" w:space="0" w:color="4F81BD"/>
              <w:right w:val="nil"/>
            </w:tcBorders>
            <w:hideMark/>
          </w:tcPr>
          <w:p w:rsidR="00F72759" w:rsidRPr="00F72759" w:rsidRDefault="00F72759" w:rsidP="008F1AFB">
            <w:pPr>
              <w:rPr>
                <w:rFonts w:ascii="Calibri" w:hAnsi="Calibri"/>
                <w:b/>
                <w:bCs/>
                <w:sz w:val="22"/>
                <w:szCs w:val="22"/>
              </w:rPr>
            </w:pPr>
            <w:r w:rsidRPr="00F72759">
              <w:rPr>
                <w:rFonts w:ascii="Calibri" w:hAnsi="Calibri"/>
                <w:b/>
                <w:bCs/>
                <w:sz w:val="22"/>
                <w:szCs w:val="22"/>
              </w:rPr>
              <w:t>Data Structure Name:</w:t>
            </w:r>
          </w:p>
        </w:tc>
        <w:tc>
          <w:tcPr>
            <w:tcW w:w="1952" w:type="pct"/>
            <w:tcBorders>
              <w:top w:val="single" w:sz="8" w:space="0" w:color="4F81BD"/>
              <w:left w:val="nil"/>
              <w:bottom w:val="single" w:sz="8" w:space="0" w:color="4F81BD"/>
              <w:right w:val="nil"/>
            </w:tcBorders>
            <w:hideMark/>
          </w:tcPr>
          <w:p w:rsidR="00F72759" w:rsidRPr="00F72759" w:rsidRDefault="00F72759" w:rsidP="008F1AFB">
            <w:pPr>
              <w:rPr>
                <w:rFonts w:ascii="Calibri" w:hAnsi="Calibri"/>
                <w:b/>
                <w:bCs/>
                <w:sz w:val="22"/>
                <w:szCs w:val="22"/>
              </w:rPr>
            </w:pPr>
            <w:r w:rsidRPr="00F72759">
              <w:rPr>
                <w:rFonts w:ascii="Calibri" w:hAnsi="Calibri"/>
                <w:b/>
                <w:bCs/>
                <w:sz w:val="22"/>
                <w:szCs w:val="22"/>
              </w:rPr>
              <w:t>Data Structure Type</w:t>
            </w:r>
          </w:p>
        </w:tc>
        <w:tc>
          <w:tcPr>
            <w:tcW w:w="1629" w:type="pct"/>
            <w:tcBorders>
              <w:top w:val="single" w:sz="8" w:space="0" w:color="4F81BD"/>
              <w:left w:val="nil"/>
              <w:bottom w:val="single" w:sz="8" w:space="0" w:color="4F81BD"/>
              <w:right w:val="nil"/>
            </w:tcBorders>
          </w:tcPr>
          <w:p w:rsidR="00F72759" w:rsidRPr="00F72759" w:rsidRDefault="00F72759" w:rsidP="008F1AFB">
            <w:pPr>
              <w:rPr>
                <w:rFonts w:ascii="Calibri" w:hAnsi="Calibri"/>
                <w:b/>
                <w:bCs/>
                <w:sz w:val="22"/>
                <w:szCs w:val="22"/>
              </w:rPr>
            </w:pPr>
            <w:r w:rsidRPr="00F72759">
              <w:rPr>
                <w:rFonts w:ascii="Calibri" w:hAnsi="Calibri"/>
                <w:b/>
                <w:bCs/>
                <w:sz w:val="22"/>
                <w:szCs w:val="22"/>
              </w:rPr>
              <w:t>Data Stored</w:t>
            </w:r>
          </w:p>
        </w:tc>
      </w:tr>
      <w:tr w:rsidR="00F72759" w:rsidRPr="00F72759" w:rsidTr="001640DB">
        <w:tc>
          <w:tcPr>
            <w:tcW w:w="1419" w:type="pct"/>
            <w:tcBorders>
              <w:top w:val="nil"/>
              <w:left w:val="nil"/>
              <w:bottom w:val="nil"/>
              <w:right w:val="nil"/>
            </w:tcBorders>
            <w:shd w:val="clear" w:color="auto" w:fill="auto"/>
          </w:tcPr>
          <w:p w:rsidR="00F72759" w:rsidRPr="000F456B" w:rsidRDefault="000527F7" w:rsidP="008F1AFB">
            <w:pPr>
              <w:rPr>
                <w:rFonts w:asciiTheme="minorHAnsi" w:hAnsiTheme="minorHAnsi" w:cstheme="minorHAnsi"/>
                <w:b/>
                <w:bCs/>
                <w:sz w:val="22"/>
                <w:szCs w:val="22"/>
              </w:rPr>
            </w:pPr>
            <w:proofErr w:type="spellStart"/>
            <w:r w:rsidRPr="000F456B">
              <w:rPr>
                <w:rFonts w:asciiTheme="minorHAnsi" w:hAnsiTheme="minorHAnsi" w:cstheme="minorHAnsi"/>
                <w:b/>
                <w:bCs/>
                <w:sz w:val="22"/>
                <w:szCs w:val="22"/>
              </w:rPr>
              <w:t>imageData</w:t>
            </w:r>
            <w:proofErr w:type="spellEnd"/>
          </w:p>
        </w:tc>
        <w:tc>
          <w:tcPr>
            <w:tcW w:w="1952" w:type="pct"/>
            <w:tcBorders>
              <w:top w:val="nil"/>
              <w:left w:val="nil"/>
              <w:bottom w:val="nil"/>
              <w:right w:val="nil"/>
            </w:tcBorders>
            <w:shd w:val="clear" w:color="auto" w:fill="auto"/>
          </w:tcPr>
          <w:p w:rsidR="00F72759" w:rsidRPr="000F456B" w:rsidRDefault="000527F7" w:rsidP="008F1AFB">
            <w:pPr>
              <w:rPr>
                <w:rFonts w:asciiTheme="minorHAnsi" w:hAnsiTheme="minorHAnsi" w:cstheme="minorHAnsi"/>
                <w:bCs/>
                <w:sz w:val="22"/>
                <w:szCs w:val="22"/>
              </w:rPr>
            </w:pPr>
            <w:r w:rsidRPr="000F456B">
              <w:rPr>
                <w:rFonts w:asciiTheme="minorHAnsi" w:hAnsiTheme="minorHAnsi" w:cstheme="minorHAnsi"/>
                <w:bCs/>
                <w:sz w:val="22"/>
                <w:szCs w:val="22"/>
              </w:rPr>
              <w:t>Three dimensional array of bytes</w:t>
            </w:r>
          </w:p>
        </w:tc>
        <w:tc>
          <w:tcPr>
            <w:tcW w:w="1629" w:type="pct"/>
            <w:tcBorders>
              <w:top w:val="nil"/>
              <w:left w:val="nil"/>
              <w:bottom w:val="nil"/>
              <w:right w:val="nil"/>
            </w:tcBorders>
            <w:shd w:val="clear" w:color="auto" w:fill="auto"/>
          </w:tcPr>
          <w:p w:rsidR="00F72759" w:rsidRPr="000F456B" w:rsidRDefault="000527F7" w:rsidP="008F1AFB">
            <w:pPr>
              <w:rPr>
                <w:rFonts w:asciiTheme="minorHAnsi" w:hAnsiTheme="minorHAnsi" w:cstheme="minorHAnsi"/>
                <w:bCs/>
                <w:sz w:val="22"/>
                <w:szCs w:val="22"/>
              </w:rPr>
            </w:pPr>
            <w:r w:rsidRPr="000F456B">
              <w:rPr>
                <w:rFonts w:asciiTheme="minorHAnsi" w:hAnsiTheme="minorHAnsi" w:cstheme="minorHAnsi"/>
                <w:bCs/>
                <w:sz w:val="22"/>
                <w:szCs w:val="22"/>
              </w:rPr>
              <w:t>The RGB pixel values for each coordinate in a given frame.</w:t>
            </w:r>
          </w:p>
        </w:tc>
      </w:tr>
      <w:tr w:rsidR="00F72759" w:rsidRPr="00F72759" w:rsidTr="001640DB">
        <w:tc>
          <w:tcPr>
            <w:tcW w:w="1419" w:type="pct"/>
            <w:tcBorders>
              <w:top w:val="nil"/>
              <w:left w:val="nil"/>
              <w:bottom w:val="nil"/>
              <w:right w:val="nil"/>
            </w:tcBorders>
            <w:shd w:val="clear" w:color="auto" w:fill="auto"/>
            <w:hideMark/>
          </w:tcPr>
          <w:p w:rsidR="00F72759" w:rsidRPr="000F456B" w:rsidRDefault="00F72759" w:rsidP="008F1AFB">
            <w:pPr>
              <w:rPr>
                <w:rFonts w:asciiTheme="minorHAnsi" w:hAnsiTheme="minorHAnsi" w:cstheme="minorHAnsi"/>
                <w:b/>
                <w:bCs/>
                <w:sz w:val="22"/>
                <w:szCs w:val="22"/>
              </w:rPr>
            </w:pPr>
            <w:r w:rsidRPr="000F456B">
              <w:rPr>
                <w:rFonts w:asciiTheme="minorHAnsi" w:hAnsiTheme="minorHAnsi" w:cstheme="minorHAnsi"/>
                <w:b/>
                <w:bCs/>
                <w:sz w:val="22"/>
                <w:szCs w:val="22"/>
              </w:rPr>
              <w:t>CR</w:t>
            </w:r>
          </w:p>
        </w:tc>
        <w:tc>
          <w:tcPr>
            <w:tcW w:w="1952" w:type="pct"/>
            <w:tcBorders>
              <w:top w:val="nil"/>
              <w:left w:val="nil"/>
              <w:bottom w:val="nil"/>
              <w:right w:val="nil"/>
            </w:tcBorders>
            <w:shd w:val="clear" w:color="auto" w:fill="auto"/>
            <w:hideMark/>
          </w:tcPr>
          <w:p w:rsidR="00F72759" w:rsidRPr="000F456B" w:rsidRDefault="00F72759" w:rsidP="008F1AFB">
            <w:pPr>
              <w:rPr>
                <w:rFonts w:asciiTheme="minorHAnsi" w:hAnsiTheme="minorHAnsi" w:cstheme="minorHAnsi"/>
                <w:bCs/>
                <w:sz w:val="22"/>
                <w:szCs w:val="22"/>
              </w:rPr>
            </w:pPr>
            <w:r w:rsidRPr="000F456B">
              <w:rPr>
                <w:rFonts w:asciiTheme="minorHAnsi" w:hAnsiTheme="minorHAnsi" w:cstheme="minorHAnsi"/>
                <w:bCs/>
                <w:sz w:val="22"/>
                <w:szCs w:val="22"/>
              </w:rPr>
              <w:t>Two dimensional array of points</w:t>
            </w:r>
          </w:p>
        </w:tc>
        <w:tc>
          <w:tcPr>
            <w:tcW w:w="1629" w:type="pct"/>
            <w:tcBorders>
              <w:top w:val="nil"/>
              <w:left w:val="nil"/>
              <w:bottom w:val="nil"/>
              <w:right w:val="nil"/>
            </w:tcBorders>
            <w:shd w:val="clear" w:color="auto" w:fill="auto"/>
          </w:tcPr>
          <w:p w:rsidR="00F72759" w:rsidRPr="000F456B" w:rsidRDefault="00F72759" w:rsidP="008F1AFB">
            <w:pPr>
              <w:rPr>
                <w:rFonts w:asciiTheme="minorHAnsi" w:hAnsiTheme="minorHAnsi" w:cstheme="minorHAnsi"/>
                <w:bCs/>
                <w:sz w:val="22"/>
                <w:szCs w:val="22"/>
              </w:rPr>
            </w:pPr>
            <w:r w:rsidRPr="000F456B">
              <w:rPr>
                <w:rFonts w:asciiTheme="minorHAnsi" w:hAnsiTheme="minorHAnsi" w:cstheme="minorHAnsi"/>
                <w:bCs/>
                <w:sz w:val="22"/>
                <w:szCs w:val="22"/>
              </w:rPr>
              <w:t>Each row contains the coordinates of a connected region. Only regions that meet the area requirement are stored.</w:t>
            </w:r>
          </w:p>
        </w:tc>
      </w:tr>
      <w:tr w:rsidR="00F72759" w:rsidRPr="00F72759" w:rsidTr="00F72759">
        <w:tc>
          <w:tcPr>
            <w:tcW w:w="1419" w:type="pct"/>
            <w:tcBorders>
              <w:top w:val="nil"/>
              <w:left w:val="nil"/>
              <w:bottom w:val="nil"/>
              <w:right w:val="nil"/>
            </w:tcBorders>
            <w:hideMark/>
          </w:tcPr>
          <w:p w:rsidR="00F72759" w:rsidRPr="000F456B" w:rsidRDefault="00F72759" w:rsidP="00C8647D">
            <w:pPr>
              <w:rPr>
                <w:rFonts w:asciiTheme="minorHAnsi" w:hAnsiTheme="minorHAnsi" w:cstheme="minorHAnsi"/>
                <w:b/>
                <w:bCs/>
                <w:sz w:val="22"/>
                <w:szCs w:val="22"/>
              </w:rPr>
            </w:pPr>
            <w:proofErr w:type="spellStart"/>
            <w:r w:rsidRPr="000F456B">
              <w:rPr>
                <w:rFonts w:asciiTheme="minorHAnsi" w:hAnsiTheme="minorHAnsi" w:cstheme="minorHAnsi"/>
                <w:b/>
                <w:bCs/>
                <w:sz w:val="22"/>
                <w:szCs w:val="22"/>
              </w:rPr>
              <w:t>CR</w:t>
            </w:r>
            <w:r w:rsidR="00C8647D" w:rsidRPr="000F456B">
              <w:rPr>
                <w:rFonts w:asciiTheme="minorHAnsi" w:hAnsiTheme="minorHAnsi" w:cstheme="minorHAnsi"/>
                <w:b/>
                <w:bCs/>
                <w:sz w:val="22"/>
                <w:szCs w:val="22"/>
              </w:rPr>
              <w:t>S</w:t>
            </w:r>
            <w:r w:rsidRPr="000F456B">
              <w:rPr>
                <w:rFonts w:asciiTheme="minorHAnsi" w:hAnsiTheme="minorHAnsi" w:cstheme="minorHAnsi"/>
                <w:b/>
                <w:bCs/>
                <w:sz w:val="22"/>
                <w:szCs w:val="22"/>
              </w:rPr>
              <w:t>ize</w:t>
            </w:r>
            <w:proofErr w:type="spellEnd"/>
          </w:p>
        </w:tc>
        <w:tc>
          <w:tcPr>
            <w:tcW w:w="1952" w:type="pct"/>
            <w:tcBorders>
              <w:top w:val="nil"/>
              <w:left w:val="nil"/>
              <w:bottom w:val="nil"/>
              <w:right w:val="nil"/>
            </w:tcBorders>
            <w:hideMark/>
          </w:tcPr>
          <w:p w:rsidR="00F72759" w:rsidRPr="000F456B" w:rsidRDefault="00F72759" w:rsidP="008F1AFB">
            <w:pPr>
              <w:rPr>
                <w:rFonts w:asciiTheme="minorHAnsi" w:hAnsiTheme="minorHAnsi" w:cstheme="minorHAnsi"/>
                <w:bCs/>
                <w:sz w:val="22"/>
                <w:szCs w:val="22"/>
              </w:rPr>
            </w:pPr>
            <w:r w:rsidRPr="000F456B">
              <w:rPr>
                <w:rFonts w:asciiTheme="minorHAnsi" w:hAnsiTheme="minorHAnsi" w:cstheme="minorHAnsi"/>
                <w:bCs/>
                <w:sz w:val="22"/>
                <w:szCs w:val="22"/>
              </w:rPr>
              <w:t>Array of integers</w:t>
            </w:r>
          </w:p>
        </w:tc>
        <w:tc>
          <w:tcPr>
            <w:tcW w:w="1629" w:type="pct"/>
            <w:tcBorders>
              <w:top w:val="nil"/>
              <w:left w:val="nil"/>
              <w:bottom w:val="nil"/>
              <w:right w:val="nil"/>
            </w:tcBorders>
          </w:tcPr>
          <w:p w:rsidR="00F72759" w:rsidRPr="000F456B" w:rsidRDefault="00F72759" w:rsidP="008F1AFB">
            <w:pPr>
              <w:rPr>
                <w:rFonts w:asciiTheme="minorHAnsi" w:hAnsiTheme="minorHAnsi" w:cstheme="minorHAnsi"/>
                <w:bCs/>
                <w:sz w:val="22"/>
                <w:szCs w:val="22"/>
              </w:rPr>
            </w:pPr>
            <w:r w:rsidRPr="000F456B">
              <w:rPr>
                <w:rFonts w:asciiTheme="minorHAnsi" w:hAnsiTheme="minorHAnsi" w:cstheme="minorHAnsi"/>
                <w:bCs/>
                <w:sz w:val="22"/>
                <w:szCs w:val="22"/>
              </w:rPr>
              <w:t>Elements are the sizes of the connected regions.</w:t>
            </w:r>
          </w:p>
        </w:tc>
      </w:tr>
      <w:tr w:rsidR="00F72759" w:rsidRPr="00F72759" w:rsidTr="001640DB">
        <w:tc>
          <w:tcPr>
            <w:tcW w:w="1419" w:type="pct"/>
            <w:tcBorders>
              <w:top w:val="nil"/>
              <w:left w:val="nil"/>
              <w:bottom w:val="nil"/>
              <w:right w:val="nil"/>
            </w:tcBorders>
            <w:shd w:val="clear" w:color="auto" w:fill="auto"/>
            <w:hideMark/>
          </w:tcPr>
          <w:p w:rsidR="00F72759" w:rsidRPr="000F456B" w:rsidRDefault="00F72759" w:rsidP="008F1AFB">
            <w:pPr>
              <w:rPr>
                <w:rFonts w:asciiTheme="minorHAnsi" w:hAnsiTheme="minorHAnsi" w:cstheme="minorHAnsi"/>
                <w:b/>
                <w:bCs/>
                <w:sz w:val="22"/>
                <w:szCs w:val="22"/>
              </w:rPr>
            </w:pPr>
            <w:proofErr w:type="spellStart"/>
            <w:r w:rsidRPr="000F456B">
              <w:rPr>
                <w:rFonts w:asciiTheme="minorHAnsi" w:hAnsiTheme="minorHAnsi" w:cstheme="minorHAnsi"/>
                <w:b/>
                <w:bCs/>
                <w:sz w:val="22"/>
                <w:szCs w:val="22"/>
              </w:rPr>
              <w:t>CRCount</w:t>
            </w:r>
            <w:proofErr w:type="spellEnd"/>
          </w:p>
        </w:tc>
        <w:tc>
          <w:tcPr>
            <w:tcW w:w="1952" w:type="pct"/>
            <w:tcBorders>
              <w:top w:val="nil"/>
              <w:left w:val="nil"/>
              <w:bottom w:val="nil"/>
              <w:right w:val="nil"/>
            </w:tcBorders>
            <w:shd w:val="clear" w:color="auto" w:fill="auto"/>
            <w:hideMark/>
          </w:tcPr>
          <w:p w:rsidR="00F72759" w:rsidRPr="000F456B" w:rsidRDefault="00F72759" w:rsidP="008F1AFB">
            <w:pPr>
              <w:rPr>
                <w:rFonts w:asciiTheme="minorHAnsi" w:hAnsiTheme="minorHAnsi" w:cstheme="minorHAnsi"/>
                <w:bCs/>
                <w:sz w:val="22"/>
                <w:szCs w:val="22"/>
              </w:rPr>
            </w:pPr>
            <w:r w:rsidRPr="000F456B">
              <w:rPr>
                <w:rFonts w:asciiTheme="minorHAnsi" w:hAnsiTheme="minorHAnsi" w:cstheme="minorHAnsi"/>
                <w:bCs/>
                <w:sz w:val="22"/>
                <w:szCs w:val="22"/>
              </w:rPr>
              <w:t>Integer</w:t>
            </w:r>
          </w:p>
        </w:tc>
        <w:tc>
          <w:tcPr>
            <w:tcW w:w="1629" w:type="pct"/>
            <w:tcBorders>
              <w:top w:val="nil"/>
              <w:left w:val="nil"/>
              <w:bottom w:val="nil"/>
              <w:right w:val="nil"/>
            </w:tcBorders>
            <w:shd w:val="clear" w:color="auto" w:fill="auto"/>
          </w:tcPr>
          <w:p w:rsidR="00F72759" w:rsidRPr="000F456B" w:rsidRDefault="00F72759" w:rsidP="008F1AFB">
            <w:pPr>
              <w:rPr>
                <w:rFonts w:asciiTheme="minorHAnsi" w:hAnsiTheme="minorHAnsi" w:cstheme="minorHAnsi"/>
                <w:bCs/>
                <w:sz w:val="22"/>
                <w:szCs w:val="22"/>
              </w:rPr>
            </w:pPr>
            <w:r w:rsidRPr="000F456B">
              <w:rPr>
                <w:rFonts w:asciiTheme="minorHAnsi" w:hAnsiTheme="minorHAnsi" w:cstheme="minorHAnsi"/>
                <w:bCs/>
                <w:sz w:val="22"/>
                <w:szCs w:val="22"/>
              </w:rPr>
              <w:t>Number of connected regions stored.</w:t>
            </w:r>
          </w:p>
        </w:tc>
      </w:tr>
    </w:tbl>
    <w:p w:rsidR="001A76D2" w:rsidRPr="00F72759" w:rsidRDefault="001A76D2" w:rsidP="001A76D2"/>
    <w:p w:rsidR="000F456B" w:rsidRDefault="000F456B" w:rsidP="00B706CA"/>
    <w:p w:rsidR="000F456B" w:rsidRPr="00F72759" w:rsidRDefault="000F456B" w:rsidP="00B706CA">
      <w:pPr>
        <w:rPr>
          <w:rFonts w:ascii="Calibri" w:hAnsi="Calibr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B706CA">
        <w:tc>
          <w:tcPr>
            <w:tcW w:w="2718" w:type="dxa"/>
            <w:tcBorders>
              <w:top w:val="single" w:sz="8" w:space="0" w:color="4F81BD"/>
              <w:left w:val="nil"/>
              <w:bottom w:val="single" w:sz="8" w:space="0" w:color="4F81BD"/>
              <w:right w:val="nil"/>
            </w:tcBorders>
            <w:hideMark/>
          </w:tcPr>
          <w:p w:rsidR="00B706CA" w:rsidRPr="00F72759" w:rsidRDefault="00B706CA">
            <w:pPr>
              <w:rPr>
                <w:rFonts w:ascii="Calibri" w:hAnsi="Calibri"/>
                <w:b/>
                <w:bCs/>
                <w:sz w:val="22"/>
                <w:szCs w:val="22"/>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B706CA" w:rsidRPr="00F72759" w:rsidRDefault="00F72759">
            <w:pPr>
              <w:rPr>
                <w:rFonts w:ascii="Calibri" w:hAnsi="Calibri"/>
                <w:b/>
                <w:bCs/>
                <w:sz w:val="22"/>
                <w:szCs w:val="22"/>
              </w:rPr>
            </w:pPr>
            <w:r w:rsidRPr="00F72759">
              <w:rPr>
                <w:rFonts w:ascii="Calibri" w:hAnsi="Calibri"/>
                <w:b/>
                <w:bCs/>
                <w:sz w:val="22"/>
                <w:szCs w:val="22"/>
              </w:rPr>
              <w:t>threshold()</w:t>
            </w:r>
          </w:p>
        </w:tc>
      </w:tr>
      <w:tr w:rsidR="00F72759" w:rsidRPr="00341AD0" w:rsidTr="007F639B">
        <w:tc>
          <w:tcPr>
            <w:tcW w:w="2718" w:type="dxa"/>
            <w:tcBorders>
              <w:top w:val="nil"/>
              <w:left w:val="nil"/>
              <w:bottom w:val="nil"/>
              <w:right w:val="nil"/>
            </w:tcBorders>
            <w:shd w:val="clear" w:color="auto" w:fill="auto"/>
            <w:hideMark/>
          </w:tcPr>
          <w:p w:rsidR="00B706CA" w:rsidRPr="00341AD0" w:rsidRDefault="00B706CA">
            <w:pPr>
              <w:rPr>
                <w:rFonts w:asciiTheme="minorHAnsi" w:hAnsiTheme="minorHAnsi" w:cstheme="minorHAnsi"/>
                <w:b/>
                <w:bCs/>
                <w:sz w:val="22"/>
                <w:szCs w:val="22"/>
              </w:rPr>
            </w:pPr>
            <w:r w:rsidRPr="00341AD0">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341AD0" w:rsidRDefault="000527F7">
            <w:pPr>
              <w:rPr>
                <w:rFonts w:asciiTheme="minorHAnsi" w:hAnsiTheme="minorHAnsi" w:cstheme="minorHAnsi"/>
                <w:bCs/>
                <w:sz w:val="22"/>
                <w:szCs w:val="22"/>
              </w:rPr>
            </w:pPr>
            <w:proofErr w:type="spellStart"/>
            <w:r w:rsidRPr="00341AD0">
              <w:rPr>
                <w:rFonts w:asciiTheme="minorHAnsi" w:hAnsiTheme="minorHAnsi" w:cstheme="minorHAnsi"/>
                <w:bCs/>
                <w:sz w:val="22"/>
                <w:szCs w:val="22"/>
              </w:rPr>
              <w:t>imageData</w:t>
            </w:r>
            <w:proofErr w:type="spellEnd"/>
            <w:r w:rsidRPr="00341AD0">
              <w:rPr>
                <w:rFonts w:asciiTheme="minorHAnsi" w:hAnsiTheme="minorHAnsi" w:cstheme="minorHAnsi"/>
                <w:bCs/>
                <w:sz w:val="22"/>
                <w:szCs w:val="22"/>
              </w:rPr>
              <w:t>, initial threshold</w:t>
            </w:r>
          </w:p>
        </w:tc>
      </w:tr>
      <w:tr w:rsidR="00F72759" w:rsidRPr="00341AD0" w:rsidTr="00B706CA">
        <w:tc>
          <w:tcPr>
            <w:tcW w:w="2718" w:type="dxa"/>
            <w:tcBorders>
              <w:top w:val="nil"/>
              <w:left w:val="nil"/>
              <w:bottom w:val="nil"/>
              <w:right w:val="nil"/>
            </w:tcBorders>
            <w:hideMark/>
          </w:tcPr>
          <w:p w:rsidR="00B706CA" w:rsidRPr="00341AD0" w:rsidRDefault="00B706CA">
            <w:pPr>
              <w:rPr>
                <w:rFonts w:asciiTheme="minorHAnsi" w:hAnsiTheme="minorHAnsi" w:cstheme="minorHAnsi"/>
                <w:b/>
                <w:bCs/>
                <w:sz w:val="22"/>
                <w:szCs w:val="22"/>
              </w:rPr>
            </w:pPr>
            <w:r w:rsidRPr="00341AD0">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341AD0" w:rsidRDefault="000527F7">
            <w:pPr>
              <w:rPr>
                <w:rFonts w:asciiTheme="minorHAnsi" w:hAnsiTheme="minorHAnsi" w:cstheme="minorHAnsi"/>
                <w:bCs/>
                <w:sz w:val="22"/>
                <w:szCs w:val="22"/>
              </w:rPr>
            </w:pPr>
            <w:r w:rsidRPr="00341AD0">
              <w:rPr>
                <w:rFonts w:asciiTheme="minorHAnsi" w:hAnsiTheme="minorHAnsi" w:cstheme="minorHAnsi"/>
                <w:bCs/>
                <w:sz w:val="22"/>
                <w:szCs w:val="22"/>
              </w:rPr>
              <w:t>List of points that satisfy threshold criteria</w:t>
            </w:r>
          </w:p>
        </w:tc>
      </w:tr>
      <w:tr w:rsidR="00F72759" w:rsidRPr="00341AD0" w:rsidTr="007F639B">
        <w:tc>
          <w:tcPr>
            <w:tcW w:w="2718" w:type="dxa"/>
            <w:tcBorders>
              <w:top w:val="nil"/>
              <w:left w:val="nil"/>
              <w:bottom w:val="nil"/>
              <w:right w:val="nil"/>
            </w:tcBorders>
            <w:shd w:val="clear" w:color="auto" w:fill="auto"/>
            <w:hideMark/>
          </w:tcPr>
          <w:p w:rsidR="00B706CA" w:rsidRPr="00341AD0" w:rsidRDefault="00B706CA">
            <w:pPr>
              <w:rPr>
                <w:rFonts w:asciiTheme="minorHAnsi" w:hAnsiTheme="minorHAnsi" w:cstheme="minorHAnsi"/>
                <w:b/>
                <w:bCs/>
                <w:sz w:val="22"/>
                <w:szCs w:val="22"/>
              </w:rPr>
            </w:pPr>
            <w:r w:rsidRPr="00341AD0">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341AD0" w:rsidRDefault="000527F7">
            <w:pPr>
              <w:rPr>
                <w:rFonts w:asciiTheme="minorHAnsi" w:hAnsiTheme="minorHAnsi" w:cstheme="minorHAnsi"/>
                <w:bCs/>
                <w:sz w:val="22"/>
                <w:szCs w:val="22"/>
              </w:rPr>
            </w:pPr>
            <w:r w:rsidRPr="00341AD0">
              <w:rPr>
                <w:rFonts w:asciiTheme="minorHAnsi" w:hAnsiTheme="minorHAnsi" w:cstheme="minorHAnsi"/>
                <w:bCs/>
                <w:sz w:val="22"/>
                <w:szCs w:val="22"/>
              </w:rPr>
              <w:t xml:space="preserve">Scans each pixel in the region of interest in a frame and checks to see which pixels are dark enough to belong to the pupil. This process is repeated until a region (computed with </w:t>
            </w:r>
            <w:proofErr w:type="spellStart"/>
            <w:proofErr w:type="gramStart"/>
            <w:r w:rsidRPr="00341AD0">
              <w:rPr>
                <w:rFonts w:asciiTheme="minorHAnsi" w:hAnsiTheme="minorHAnsi" w:cstheme="minorHAnsi"/>
                <w:bCs/>
                <w:sz w:val="22"/>
                <w:szCs w:val="22"/>
              </w:rPr>
              <w:t>getConnectedRegions</w:t>
            </w:r>
            <w:proofErr w:type="spellEnd"/>
            <w:r w:rsidRPr="00341AD0">
              <w:rPr>
                <w:rFonts w:asciiTheme="minorHAnsi" w:hAnsiTheme="minorHAnsi" w:cstheme="minorHAnsi"/>
                <w:bCs/>
                <w:sz w:val="22"/>
                <w:szCs w:val="22"/>
              </w:rPr>
              <w:t>(</w:t>
            </w:r>
            <w:proofErr w:type="gramEnd"/>
            <w:r w:rsidRPr="00341AD0">
              <w:rPr>
                <w:rFonts w:asciiTheme="minorHAnsi" w:hAnsiTheme="minorHAnsi" w:cstheme="minorHAnsi"/>
                <w:bCs/>
                <w:sz w:val="22"/>
                <w:szCs w:val="22"/>
              </w:rPr>
              <w:t>)) with an area close to a reference area is found, or until a maximum number of iterations has been reached. If the maximum number of iterations is reached and no suitable regions are detected, identify the user as blinking.</w:t>
            </w:r>
          </w:p>
        </w:tc>
      </w:tr>
      <w:tr w:rsidR="00B706CA" w:rsidRPr="00341AD0" w:rsidTr="00B706CA">
        <w:tc>
          <w:tcPr>
            <w:tcW w:w="2718" w:type="dxa"/>
            <w:tcBorders>
              <w:top w:val="nil"/>
              <w:left w:val="nil"/>
              <w:bottom w:val="single" w:sz="8" w:space="0" w:color="4F81BD"/>
              <w:right w:val="nil"/>
            </w:tcBorders>
            <w:hideMark/>
          </w:tcPr>
          <w:p w:rsidR="00B706CA" w:rsidRPr="00341AD0" w:rsidRDefault="00B706CA">
            <w:pPr>
              <w:rPr>
                <w:rFonts w:asciiTheme="minorHAnsi" w:hAnsiTheme="minorHAnsi" w:cstheme="minorHAnsi"/>
                <w:b/>
                <w:bCs/>
                <w:sz w:val="22"/>
                <w:szCs w:val="22"/>
              </w:rPr>
            </w:pPr>
            <w:r w:rsidRPr="00341AD0">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341AD0" w:rsidRDefault="000527F7">
            <w:pPr>
              <w:rPr>
                <w:rFonts w:asciiTheme="minorHAnsi" w:hAnsiTheme="minorHAnsi" w:cstheme="minorHAnsi"/>
                <w:bCs/>
                <w:sz w:val="22"/>
                <w:szCs w:val="22"/>
              </w:rPr>
            </w:pPr>
            <w:r w:rsidRPr="00341AD0">
              <w:rPr>
                <w:rFonts w:asciiTheme="minorHAnsi" w:hAnsiTheme="minorHAnsi" w:cstheme="minorHAnsi"/>
                <w:bCs/>
                <w:sz w:val="22"/>
                <w:szCs w:val="22"/>
              </w:rPr>
              <w:t xml:space="preserve">Color the dark pixels as red, and visually inspect the image to ensure that </w:t>
            </w:r>
            <w:r w:rsidRPr="00341AD0">
              <w:rPr>
                <w:rFonts w:asciiTheme="minorHAnsi" w:hAnsiTheme="minorHAnsi" w:cstheme="minorHAnsi"/>
                <w:bCs/>
                <w:sz w:val="22"/>
                <w:szCs w:val="22"/>
              </w:rPr>
              <w:lastRenderedPageBreak/>
              <w:t>pixels that meet the threshold requirement have been marked.</w:t>
            </w:r>
          </w:p>
        </w:tc>
      </w:tr>
    </w:tbl>
    <w:p w:rsidR="00B706CA" w:rsidRPr="00341AD0" w:rsidRDefault="00B706CA" w:rsidP="00B706CA">
      <w:pPr>
        <w:rPr>
          <w:rFonts w:asciiTheme="minorHAnsi" w:hAnsiTheme="minorHAnsi" w:cstheme="minorHAnsi"/>
          <w:b/>
          <w:bCs/>
          <w:sz w:val="22"/>
          <w:szCs w:val="22"/>
        </w:rPr>
      </w:pPr>
    </w:p>
    <w:p w:rsidR="002341C3" w:rsidRPr="00F72759" w:rsidRDefault="002341C3" w:rsidP="00B706CA">
      <w:pPr>
        <w:rPr>
          <w:rFonts w:ascii="Calibri" w:hAnsi="Calibr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B706CA">
        <w:tc>
          <w:tcPr>
            <w:tcW w:w="2718" w:type="dxa"/>
            <w:tcBorders>
              <w:top w:val="single" w:sz="8" w:space="0" w:color="4F81BD"/>
              <w:left w:val="nil"/>
              <w:bottom w:val="single" w:sz="8" w:space="0" w:color="4F81BD"/>
              <w:right w:val="nil"/>
            </w:tcBorders>
            <w:hideMark/>
          </w:tcPr>
          <w:p w:rsidR="00B706CA" w:rsidRPr="00F72759" w:rsidRDefault="00B706CA">
            <w:pPr>
              <w:rPr>
                <w:rFonts w:ascii="Calibri" w:hAnsi="Calibri"/>
                <w:b/>
                <w:bCs/>
                <w:sz w:val="22"/>
                <w:szCs w:val="22"/>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B706CA" w:rsidRPr="00F72759" w:rsidRDefault="00F72759">
            <w:pPr>
              <w:rPr>
                <w:rFonts w:ascii="Calibri" w:hAnsi="Calibri"/>
                <w:b/>
                <w:bCs/>
                <w:sz w:val="22"/>
                <w:szCs w:val="22"/>
              </w:rPr>
            </w:pPr>
            <w:proofErr w:type="spellStart"/>
            <w:r w:rsidRPr="00F72759">
              <w:rPr>
                <w:rFonts w:ascii="Calibri" w:hAnsi="Calibri"/>
                <w:b/>
                <w:bCs/>
                <w:sz w:val="22"/>
                <w:szCs w:val="22"/>
              </w:rPr>
              <w:t>getConnectedRegions</w:t>
            </w:r>
            <w:proofErr w:type="spellEnd"/>
            <w:r w:rsidRPr="00F72759">
              <w:rPr>
                <w:rFonts w:ascii="Calibri" w:hAnsi="Calibri"/>
                <w:b/>
                <w:bCs/>
                <w:sz w:val="22"/>
                <w:szCs w:val="22"/>
              </w:rPr>
              <w:t>()</w:t>
            </w:r>
          </w:p>
        </w:tc>
      </w:tr>
      <w:tr w:rsidR="00F72759" w:rsidRPr="00F72759" w:rsidTr="007F639B">
        <w:tc>
          <w:tcPr>
            <w:tcW w:w="2718" w:type="dxa"/>
            <w:tcBorders>
              <w:top w:val="nil"/>
              <w:left w:val="nil"/>
              <w:bottom w:val="nil"/>
              <w:right w:val="nil"/>
            </w:tcBorders>
            <w:shd w:val="clear" w:color="auto" w:fill="auto"/>
            <w:hideMark/>
          </w:tcPr>
          <w:p w:rsidR="00B706CA" w:rsidRPr="00F72759" w:rsidRDefault="00B706CA">
            <w:pPr>
              <w:rPr>
                <w:rFonts w:ascii="Calibri" w:hAnsi="Calibri"/>
                <w:b/>
                <w:bCs/>
                <w:sz w:val="22"/>
                <w:szCs w:val="22"/>
              </w:rPr>
            </w:pPr>
            <w:r w:rsidRPr="00F72759">
              <w:rPr>
                <w:rFonts w:ascii="Calibri" w:hAnsi="Calibri"/>
                <w:b/>
                <w:bCs/>
                <w:sz w:val="22"/>
                <w:szCs w:val="22"/>
              </w:rPr>
              <w:t>Inputs:</w:t>
            </w:r>
          </w:p>
        </w:tc>
        <w:tc>
          <w:tcPr>
            <w:tcW w:w="6858" w:type="dxa"/>
            <w:tcBorders>
              <w:top w:val="nil"/>
              <w:left w:val="nil"/>
              <w:bottom w:val="nil"/>
              <w:right w:val="nil"/>
            </w:tcBorders>
            <w:shd w:val="clear" w:color="auto" w:fill="auto"/>
            <w:hideMark/>
          </w:tcPr>
          <w:p w:rsidR="00B706CA" w:rsidRPr="000F456B" w:rsidRDefault="000527F7">
            <w:pPr>
              <w:rPr>
                <w:rFonts w:asciiTheme="minorHAnsi" w:hAnsiTheme="minorHAnsi" w:cstheme="minorHAnsi"/>
                <w:bCs/>
                <w:sz w:val="22"/>
                <w:szCs w:val="22"/>
              </w:rPr>
            </w:pPr>
            <w:r w:rsidRPr="000F456B">
              <w:rPr>
                <w:rFonts w:asciiTheme="minorHAnsi" w:hAnsiTheme="minorHAnsi" w:cstheme="minorHAnsi"/>
                <w:bCs/>
                <w:sz w:val="22"/>
                <w:szCs w:val="22"/>
              </w:rPr>
              <w:t xml:space="preserve">List </w:t>
            </w:r>
            <w:r w:rsidR="00C8647D" w:rsidRPr="000F456B">
              <w:rPr>
                <w:rFonts w:asciiTheme="minorHAnsi" w:hAnsiTheme="minorHAnsi" w:cstheme="minorHAnsi"/>
                <w:bCs/>
                <w:sz w:val="22"/>
                <w:szCs w:val="22"/>
              </w:rPr>
              <w:t>of dark points identified in threshold()</w:t>
            </w:r>
          </w:p>
        </w:tc>
      </w:tr>
      <w:tr w:rsidR="00F72759" w:rsidRPr="00F72759" w:rsidTr="00B706CA">
        <w:tc>
          <w:tcPr>
            <w:tcW w:w="2718" w:type="dxa"/>
            <w:tcBorders>
              <w:top w:val="nil"/>
              <w:left w:val="nil"/>
              <w:bottom w:val="nil"/>
              <w:right w:val="nil"/>
            </w:tcBorders>
            <w:hideMark/>
          </w:tcPr>
          <w:p w:rsidR="00B706CA" w:rsidRPr="00F72759" w:rsidRDefault="00B706CA">
            <w:pPr>
              <w:rPr>
                <w:rFonts w:ascii="Calibri" w:hAnsi="Calibri"/>
                <w:b/>
                <w:bCs/>
                <w:sz w:val="22"/>
                <w:szCs w:val="22"/>
              </w:rPr>
            </w:pPr>
            <w:r w:rsidRPr="00F72759">
              <w:rPr>
                <w:rFonts w:ascii="Calibri" w:hAnsi="Calibri"/>
                <w:b/>
                <w:bCs/>
                <w:sz w:val="22"/>
                <w:szCs w:val="22"/>
              </w:rPr>
              <w:t>Outputs:</w:t>
            </w:r>
          </w:p>
        </w:tc>
        <w:tc>
          <w:tcPr>
            <w:tcW w:w="6858" w:type="dxa"/>
            <w:tcBorders>
              <w:top w:val="nil"/>
              <w:left w:val="nil"/>
              <w:bottom w:val="nil"/>
              <w:right w:val="nil"/>
            </w:tcBorders>
            <w:hideMark/>
          </w:tcPr>
          <w:p w:rsidR="00B706CA" w:rsidRPr="000F456B" w:rsidRDefault="00C8647D">
            <w:pPr>
              <w:rPr>
                <w:rFonts w:asciiTheme="minorHAnsi" w:hAnsiTheme="minorHAnsi" w:cstheme="minorHAnsi"/>
                <w:bCs/>
                <w:sz w:val="22"/>
                <w:szCs w:val="22"/>
              </w:rPr>
            </w:pPr>
            <w:r w:rsidRPr="000F456B">
              <w:rPr>
                <w:rFonts w:asciiTheme="minorHAnsi" w:hAnsiTheme="minorHAnsi" w:cstheme="minorHAnsi"/>
                <w:bCs/>
                <w:sz w:val="22"/>
                <w:szCs w:val="22"/>
              </w:rPr>
              <w:t xml:space="preserve">CR, </w:t>
            </w:r>
            <w:proofErr w:type="spellStart"/>
            <w:r w:rsidRPr="000F456B">
              <w:rPr>
                <w:rFonts w:asciiTheme="minorHAnsi" w:hAnsiTheme="minorHAnsi" w:cstheme="minorHAnsi"/>
                <w:bCs/>
                <w:sz w:val="22"/>
                <w:szCs w:val="22"/>
              </w:rPr>
              <w:t>CRSize</w:t>
            </w:r>
            <w:proofErr w:type="spellEnd"/>
            <w:r w:rsidRPr="000F456B">
              <w:rPr>
                <w:rFonts w:asciiTheme="minorHAnsi" w:hAnsiTheme="minorHAnsi" w:cstheme="minorHAnsi"/>
                <w:bCs/>
                <w:sz w:val="22"/>
                <w:szCs w:val="22"/>
              </w:rPr>
              <w:t xml:space="preserve">, </w:t>
            </w:r>
            <w:proofErr w:type="spellStart"/>
            <w:r w:rsidRPr="000F456B">
              <w:rPr>
                <w:rFonts w:asciiTheme="minorHAnsi" w:hAnsiTheme="minorHAnsi" w:cstheme="minorHAnsi"/>
                <w:bCs/>
                <w:sz w:val="22"/>
                <w:szCs w:val="22"/>
              </w:rPr>
              <w:t>CRCount</w:t>
            </w:r>
            <w:proofErr w:type="spellEnd"/>
          </w:p>
        </w:tc>
      </w:tr>
      <w:tr w:rsidR="00F72759" w:rsidRPr="00F72759" w:rsidTr="007F639B">
        <w:tc>
          <w:tcPr>
            <w:tcW w:w="2718" w:type="dxa"/>
            <w:tcBorders>
              <w:top w:val="nil"/>
              <w:left w:val="nil"/>
              <w:bottom w:val="nil"/>
              <w:right w:val="nil"/>
            </w:tcBorders>
            <w:shd w:val="clear" w:color="auto" w:fill="auto"/>
            <w:hideMark/>
          </w:tcPr>
          <w:p w:rsidR="00B706CA" w:rsidRPr="00F72759" w:rsidRDefault="00B706CA">
            <w:pPr>
              <w:rPr>
                <w:rFonts w:ascii="Calibri" w:hAnsi="Calibri"/>
                <w:b/>
                <w:bCs/>
                <w:sz w:val="22"/>
                <w:szCs w:val="22"/>
              </w:rPr>
            </w:pPr>
            <w:r w:rsidRPr="00F72759">
              <w:rPr>
                <w:rFonts w:ascii="Calibri" w:hAnsi="Calibri"/>
                <w:b/>
                <w:bCs/>
                <w:sz w:val="22"/>
                <w:szCs w:val="22"/>
              </w:rPr>
              <w:t>Functional Description:</w:t>
            </w:r>
          </w:p>
        </w:tc>
        <w:tc>
          <w:tcPr>
            <w:tcW w:w="6858" w:type="dxa"/>
            <w:tcBorders>
              <w:top w:val="nil"/>
              <w:left w:val="nil"/>
              <w:bottom w:val="nil"/>
              <w:right w:val="nil"/>
            </w:tcBorders>
            <w:shd w:val="clear" w:color="auto" w:fill="auto"/>
            <w:hideMark/>
          </w:tcPr>
          <w:p w:rsidR="00B706CA" w:rsidRPr="000F456B" w:rsidRDefault="00C8647D">
            <w:pPr>
              <w:rPr>
                <w:rFonts w:asciiTheme="minorHAnsi" w:hAnsiTheme="minorHAnsi" w:cstheme="minorHAnsi"/>
                <w:bCs/>
                <w:sz w:val="22"/>
                <w:szCs w:val="22"/>
              </w:rPr>
            </w:pPr>
            <w:r w:rsidRPr="000F456B">
              <w:rPr>
                <w:rFonts w:asciiTheme="minorHAnsi" w:hAnsiTheme="minorHAnsi" w:cstheme="minorHAnsi"/>
                <w:bCs/>
                <w:sz w:val="22"/>
                <w:szCs w:val="22"/>
              </w:rPr>
              <w:t xml:space="preserve">Uses a stack based implementation of the flood fill algorithm to identify connected regions of dark points. </w:t>
            </w:r>
          </w:p>
        </w:tc>
      </w:tr>
      <w:tr w:rsidR="00B706CA" w:rsidRPr="00F72759" w:rsidTr="00B706CA">
        <w:tc>
          <w:tcPr>
            <w:tcW w:w="2718" w:type="dxa"/>
            <w:tcBorders>
              <w:top w:val="nil"/>
              <w:left w:val="nil"/>
              <w:bottom w:val="single" w:sz="8" w:space="0" w:color="4F81BD"/>
              <w:right w:val="nil"/>
            </w:tcBorders>
            <w:hideMark/>
          </w:tcPr>
          <w:p w:rsidR="00B706CA" w:rsidRPr="00F72759" w:rsidRDefault="00B706CA">
            <w:pPr>
              <w:rPr>
                <w:rFonts w:ascii="Calibri" w:hAnsi="Calibri"/>
                <w:b/>
                <w:bCs/>
                <w:sz w:val="22"/>
                <w:szCs w:val="22"/>
              </w:rPr>
            </w:pPr>
            <w:r w:rsidRPr="00F72759">
              <w:rPr>
                <w:rFonts w:ascii="Calibri" w:hAnsi="Calibri"/>
                <w:b/>
                <w:bCs/>
                <w:sz w:val="22"/>
                <w:szCs w:val="22"/>
              </w:rPr>
              <w:t>Test Plan:</w:t>
            </w:r>
          </w:p>
        </w:tc>
        <w:tc>
          <w:tcPr>
            <w:tcW w:w="6858" w:type="dxa"/>
            <w:tcBorders>
              <w:top w:val="nil"/>
              <w:left w:val="nil"/>
              <w:bottom w:val="single" w:sz="8" w:space="0" w:color="4F81BD"/>
              <w:right w:val="nil"/>
            </w:tcBorders>
            <w:hideMark/>
          </w:tcPr>
          <w:p w:rsidR="00B706CA" w:rsidRPr="000F456B" w:rsidRDefault="00C8647D">
            <w:pPr>
              <w:rPr>
                <w:rFonts w:asciiTheme="minorHAnsi" w:hAnsiTheme="minorHAnsi" w:cstheme="minorHAnsi"/>
                <w:bCs/>
                <w:sz w:val="22"/>
                <w:szCs w:val="22"/>
              </w:rPr>
            </w:pPr>
            <w:r w:rsidRPr="000F456B">
              <w:rPr>
                <w:rFonts w:asciiTheme="minorHAnsi" w:hAnsiTheme="minorHAnsi" w:cstheme="minorHAnsi"/>
                <w:bCs/>
                <w:sz w:val="22"/>
                <w:szCs w:val="22"/>
              </w:rPr>
              <w:t xml:space="preserve">Color each connected region that meets the size requirement a different color, and visually inspect the resulting image. </w:t>
            </w:r>
          </w:p>
        </w:tc>
      </w:tr>
    </w:tbl>
    <w:p w:rsidR="00B706CA" w:rsidRPr="00F72759" w:rsidRDefault="00B706CA" w:rsidP="00B706CA">
      <w:pPr>
        <w:rPr>
          <w:rFonts w:ascii="Calibri" w:hAnsi="Calibri"/>
          <w:b/>
          <w:bCs/>
          <w:sz w:val="22"/>
          <w:szCs w:val="22"/>
        </w:rPr>
      </w:pPr>
    </w:p>
    <w:p w:rsidR="002341C3" w:rsidRDefault="002341C3" w:rsidP="00B706CA">
      <w:pPr>
        <w:rPr>
          <w:rFonts w:ascii="Calibri" w:hAnsi="Calibri"/>
          <w:b/>
          <w:bCs/>
          <w:sz w:val="22"/>
          <w:szCs w:val="22"/>
        </w:rPr>
      </w:pPr>
    </w:p>
    <w:p w:rsidR="002F3D85" w:rsidRDefault="002F3D85" w:rsidP="00B706CA">
      <w:pPr>
        <w:rPr>
          <w:rFonts w:ascii="Calibri" w:hAnsi="Calibri"/>
          <w:b/>
          <w:bCs/>
          <w:sz w:val="22"/>
          <w:szCs w:val="22"/>
        </w:rPr>
      </w:pPr>
    </w:p>
    <w:p w:rsidR="002F3D85" w:rsidRPr="00F72759" w:rsidRDefault="002F3D85" w:rsidP="00B706CA">
      <w:pPr>
        <w:rPr>
          <w:rFonts w:ascii="Calibri" w:hAnsi="Calibr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B706CA">
        <w:tc>
          <w:tcPr>
            <w:tcW w:w="2718" w:type="dxa"/>
            <w:tcBorders>
              <w:top w:val="single" w:sz="8" w:space="0" w:color="4F81BD"/>
              <w:left w:val="nil"/>
              <w:bottom w:val="single" w:sz="8" w:space="0" w:color="4F81BD"/>
              <w:right w:val="nil"/>
            </w:tcBorders>
            <w:hideMark/>
          </w:tcPr>
          <w:p w:rsidR="00B706CA" w:rsidRPr="00F72759" w:rsidRDefault="00B706CA">
            <w:pPr>
              <w:rPr>
                <w:rFonts w:ascii="Calibri" w:hAnsi="Calibri"/>
                <w:b/>
                <w:bCs/>
                <w:sz w:val="22"/>
                <w:szCs w:val="22"/>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B706CA" w:rsidRPr="00F72759" w:rsidRDefault="00F72759">
            <w:pPr>
              <w:rPr>
                <w:rFonts w:ascii="Calibri" w:hAnsi="Calibri"/>
                <w:b/>
                <w:bCs/>
                <w:sz w:val="22"/>
                <w:szCs w:val="22"/>
              </w:rPr>
            </w:pPr>
            <w:proofErr w:type="spellStart"/>
            <w:r w:rsidRPr="00F72759">
              <w:rPr>
                <w:rFonts w:ascii="Calibri" w:hAnsi="Calibri"/>
                <w:b/>
                <w:bCs/>
                <w:sz w:val="22"/>
                <w:szCs w:val="22"/>
              </w:rPr>
              <w:t>getAspectRatio</w:t>
            </w:r>
            <w:proofErr w:type="spellEnd"/>
            <w:r w:rsidRPr="00F72759">
              <w:rPr>
                <w:rFonts w:ascii="Calibri" w:hAnsi="Calibri"/>
                <w:b/>
                <w:bCs/>
                <w:sz w:val="22"/>
                <w:szCs w:val="22"/>
              </w:rPr>
              <w:t>()</w:t>
            </w:r>
          </w:p>
        </w:tc>
      </w:tr>
      <w:tr w:rsidR="00F72759" w:rsidRPr="00F72759" w:rsidTr="007F639B">
        <w:tc>
          <w:tcPr>
            <w:tcW w:w="2718" w:type="dxa"/>
            <w:tcBorders>
              <w:top w:val="nil"/>
              <w:left w:val="nil"/>
              <w:bottom w:val="nil"/>
              <w:right w:val="nil"/>
            </w:tcBorders>
            <w:shd w:val="clear" w:color="auto" w:fill="auto"/>
            <w:hideMark/>
          </w:tcPr>
          <w:p w:rsidR="00B706CA" w:rsidRPr="00F72759" w:rsidRDefault="00B706CA">
            <w:pPr>
              <w:rPr>
                <w:rFonts w:ascii="Calibri" w:hAnsi="Calibri"/>
                <w:b/>
                <w:bCs/>
                <w:sz w:val="22"/>
                <w:szCs w:val="22"/>
              </w:rPr>
            </w:pPr>
            <w:r w:rsidRPr="00F72759">
              <w:rPr>
                <w:rFonts w:ascii="Calibri" w:hAnsi="Calibri"/>
                <w:b/>
                <w:bCs/>
                <w:sz w:val="22"/>
                <w:szCs w:val="22"/>
              </w:rPr>
              <w:t>Inputs:</w:t>
            </w:r>
          </w:p>
        </w:tc>
        <w:tc>
          <w:tcPr>
            <w:tcW w:w="6858" w:type="dxa"/>
            <w:tcBorders>
              <w:top w:val="nil"/>
              <w:left w:val="nil"/>
              <w:bottom w:val="nil"/>
              <w:right w:val="nil"/>
            </w:tcBorders>
            <w:shd w:val="clear" w:color="auto" w:fill="auto"/>
            <w:hideMark/>
          </w:tcPr>
          <w:p w:rsidR="00B706CA" w:rsidRPr="000F456B" w:rsidRDefault="00C8647D">
            <w:pPr>
              <w:rPr>
                <w:rFonts w:ascii="Calibri" w:hAnsi="Calibri"/>
                <w:bCs/>
                <w:sz w:val="22"/>
                <w:szCs w:val="22"/>
              </w:rPr>
            </w:pPr>
            <w:r w:rsidRPr="000F456B">
              <w:rPr>
                <w:rFonts w:ascii="Calibri" w:hAnsi="Calibri"/>
                <w:bCs/>
                <w:sz w:val="22"/>
                <w:szCs w:val="22"/>
              </w:rPr>
              <w:t xml:space="preserve">CR, </w:t>
            </w:r>
            <w:proofErr w:type="spellStart"/>
            <w:r w:rsidRPr="000F456B">
              <w:rPr>
                <w:rFonts w:ascii="Calibri" w:hAnsi="Calibri"/>
                <w:bCs/>
                <w:sz w:val="22"/>
                <w:szCs w:val="22"/>
              </w:rPr>
              <w:t>CRSize</w:t>
            </w:r>
            <w:proofErr w:type="spellEnd"/>
            <w:r w:rsidRPr="000F456B">
              <w:rPr>
                <w:rFonts w:ascii="Calibri" w:hAnsi="Calibri"/>
                <w:bCs/>
                <w:sz w:val="22"/>
                <w:szCs w:val="22"/>
              </w:rPr>
              <w:t xml:space="preserve">, </w:t>
            </w:r>
            <w:proofErr w:type="spellStart"/>
            <w:r w:rsidRPr="000F456B">
              <w:rPr>
                <w:rFonts w:ascii="Calibri" w:hAnsi="Calibri"/>
                <w:bCs/>
                <w:sz w:val="22"/>
                <w:szCs w:val="22"/>
              </w:rPr>
              <w:t>CRCount</w:t>
            </w:r>
            <w:proofErr w:type="spellEnd"/>
          </w:p>
        </w:tc>
      </w:tr>
      <w:tr w:rsidR="00F72759" w:rsidRPr="00F72759" w:rsidTr="00B706CA">
        <w:tc>
          <w:tcPr>
            <w:tcW w:w="2718" w:type="dxa"/>
            <w:tcBorders>
              <w:top w:val="nil"/>
              <w:left w:val="nil"/>
              <w:bottom w:val="nil"/>
              <w:right w:val="nil"/>
            </w:tcBorders>
            <w:hideMark/>
          </w:tcPr>
          <w:p w:rsidR="00B706CA" w:rsidRPr="00F72759" w:rsidRDefault="00B706CA">
            <w:pPr>
              <w:rPr>
                <w:rFonts w:ascii="Calibri" w:hAnsi="Calibri"/>
                <w:b/>
                <w:bCs/>
                <w:sz w:val="22"/>
                <w:szCs w:val="22"/>
              </w:rPr>
            </w:pPr>
            <w:r w:rsidRPr="00F72759">
              <w:rPr>
                <w:rFonts w:ascii="Calibri" w:hAnsi="Calibri"/>
                <w:b/>
                <w:bCs/>
                <w:sz w:val="22"/>
                <w:szCs w:val="22"/>
              </w:rPr>
              <w:t>Outputs:</w:t>
            </w:r>
          </w:p>
        </w:tc>
        <w:tc>
          <w:tcPr>
            <w:tcW w:w="6858" w:type="dxa"/>
            <w:tcBorders>
              <w:top w:val="nil"/>
              <w:left w:val="nil"/>
              <w:bottom w:val="nil"/>
              <w:right w:val="nil"/>
            </w:tcBorders>
            <w:hideMark/>
          </w:tcPr>
          <w:p w:rsidR="00B706CA" w:rsidRPr="000F456B" w:rsidRDefault="00C8647D">
            <w:pPr>
              <w:rPr>
                <w:rFonts w:ascii="Calibri" w:hAnsi="Calibri"/>
                <w:bCs/>
                <w:sz w:val="22"/>
                <w:szCs w:val="22"/>
              </w:rPr>
            </w:pPr>
            <w:r w:rsidRPr="000F456B">
              <w:rPr>
                <w:rFonts w:ascii="Calibri" w:hAnsi="Calibri"/>
                <w:bCs/>
                <w:sz w:val="22"/>
                <w:szCs w:val="22"/>
              </w:rPr>
              <w:t>Aspect ratio for each connected region in CR, index of the connected region with aspect ratio nearest to one</w:t>
            </w:r>
          </w:p>
        </w:tc>
      </w:tr>
      <w:tr w:rsidR="00F72759" w:rsidRPr="00F72759" w:rsidTr="007F639B">
        <w:tc>
          <w:tcPr>
            <w:tcW w:w="2718" w:type="dxa"/>
            <w:tcBorders>
              <w:top w:val="nil"/>
              <w:left w:val="nil"/>
              <w:bottom w:val="nil"/>
              <w:right w:val="nil"/>
            </w:tcBorders>
            <w:shd w:val="clear" w:color="auto" w:fill="auto"/>
            <w:hideMark/>
          </w:tcPr>
          <w:p w:rsidR="00B706CA" w:rsidRPr="00F72759" w:rsidRDefault="00B706CA">
            <w:pPr>
              <w:rPr>
                <w:rFonts w:ascii="Calibri" w:hAnsi="Calibri"/>
                <w:b/>
                <w:bCs/>
                <w:sz w:val="22"/>
                <w:szCs w:val="22"/>
              </w:rPr>
            </w:pPr>
            <w:r w:rsidRPr="00F72759">
              <w:rPr>
                <w:rFonts w:ascii="Calibri" w:hAnsi="Calibri"/>
                <w:b/>
                <w:bCs/>
                <w:sz w:val="22"/>
                <w:szCs w:val="22"/>
              </w:rPr>
              <w:t>Functional Description:</w:t>
            </w:r>
          </w:p>
        </w:tc>
        <w:tc>
          <w:tcPr>
            <w:tcW w:w="6858" w:type="dxa"/>
            <w:tcBorders>
              <w:top w:val="nil"/>
              <w:left w:val="nil"/>
              <w:bottom w:val="nil"/>
              <w:right w:val="nil"/>
            </w:tcBorders>
            <w:shd w:val="clear" w:color="auto" w:fill="auto"/>
            <w:hideMark/>
          </w:tcPr>
          <w:p w:rsidR="00B706CA" w:rsidRPr="000F456B" w:rsidRDefault="00C8647D">
            <w:pPr>
              <w:rPr>
                <w:rFonts w:ascii="Calibri" w:hAnsi="Calibri"/>
                <w:bCs/>
                <w:sz w:val="22"/>
                <w:szCs w:val="22"/>
              </w:rPr>
            </w:pPr>
            <w:r w:rsidRPr="000F456B">
              <w:rPr>
                <w:rFonts w:ascii="Calibri" w:hAnsi="Calibri"/>
                <w:bCs/>
                <w:sz w:val="22"/>
                <w:szCs w:val="22"/>
              </w:rPr>
              <w:t>Computes the ratio of the longest horizontal and longest vertical lengths. The connected region with the aspect ratio closest to one is identified as the pupil.</w:t>
            </w:r>
          </w:p>
        </w:tc>
      </w:tr>
      <w:tr w:rsidR="00B706CA" w:rsidRPr="00F72759" w:rsidTr="00B706CA">
        <w:tc>
          <w:tcPr>
            <w:tcW w:w="2718" w:type="dxa"/>
            <w:tcBorders>
              <w:top w:val="nil"/>
              <w:left w:val="nil"/>
              <w:bottom w:val="single" w:sz="8" w:space="0" w:color="4F81BD"/>
              <w:right w:val="nil"/>
            </w:tcBorders>
            <w:hideMark/>
          </w:tcPr>
          <w:p w:rsidR="00B706CA" w:rsidRPr="00F72759" w:rsidRDefault="00B706CA">
            <w:pPr>
              <w:rPr>
                <w:rFonts w:ascii="Calibri" w:hAnsi="Calibri"/>
                <w:b/>
                <w:bCs/>
                <w:sz w:val="22"/>
                <w:szCs w:val="22"/>
              </w:rPr>
            </w:pPr>
            <w:r w:rsidRPr="00F72759">
              <w:rPr>
                <w:rFonts w:ascii="Calibri" w:hAnsi="Calibri"/>
                <w:b/>
                <w:bCs/>
                <w:sz w:val="22"/>
                <w:szCs w:val="22"/>
              </w:rPr>
              <w:t>Test Plan:</w:t>
            </w:r>
          </w:p>
        </w:tc>
        <w:tc>
          <w:tcPr>
            <w:tcW w:w="6858" w:type="dxa"/>
            <w:tcBorders>
              <w:top w:val="nil"/>
              <w:left w:val="nil"/>
              <w:bottom w:val="single" w:sz="8" w:space="0" w:color="4F81BD"/>
              <w:right w:val="nil"/>
            </w:tcBorders>
            <w:hideMark/>
          </w:tcPr>
          <w:p w:rsidR="00B706CA" w:rsidRPr="000F456B" w:rsidRDefault="00C8647D">
            <w:pPr>
              <w:rPr>
                <w:rFonts w:ascii="Calibri" w:hAnsi="Calibri"/>
                <w:bCs/>
                <w:sz w:val="22"/>
                <w:szCs w:val="22"/>
              </w:rPr>
            </w:pPr>
            <w:r w:rsidRPr="000F456B">
              <w:rPr>
                <w:rFonts w:ascii="Calibri" w:hAnsi="Calibri"/>
                <w:bCs/>
                <w:sz w:val="22"/>
                <w:szCs w:val="22"/>
              </w:rPr>
              <w:t xml:space="preserve">Print out a list of the aspect ratios computed and visually inspect an image with the connected regions in CR. </w:t>
            </w:r>
          </w:p>
        </w:tc>
      </w:tr>
    </w:tbl>
    <w:p w:rsidR="00B706CA" w:rsidRPr="00F72759" w:rsidRDefault="00B706CA" w:rsidP="00B706CA">
      <w:pPr>
        <w:rPr>
          <w:rFonts w:ascii="Calibri" w:hAnsi="Calibr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84750E">
        <w:tc>
          <w:tcPr>
            <w:tcW w:w="2718" w:type="dxa"/>
            <w:tcBorders>
              <w:top w:val="single" w:sz="8" w:space="0" w:color="4F81BD"/>
              <w:left w:val="nil"/>
              <w:bottom w:val="single" w:sz="8" w:space="0" w:color="4F81BD"/>
              <w:right w:val="nil"/>
            </w:tcBorders>
            <w:hideMark/>
          </w:tcPr>
          <w:p w:rsidR="0084750E" w:rsidRPr="00F72759" w:rsidRDefault="0084750E" w:rsidP="0084750E">
            <w:pPr>
              <w:rPr>
                <w:rFonts w:ascii="Calibri" w:hAnsi="Calibri"/>
                <w:b/>
                <w:bCs/>
                <w:sz w:val="22"/>
                <w:szCs w:val="22"/>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84750E" w:rsidRPr="00F72759" w:rsidRDefault="00F72759" w:rsidP="0084750E">
            <w:pPr>
              <w:rPr>
                <w:rFonts w:ascii="Calibri" w:hAnsi="Calibri"/>
                <w:b/>
                <w:bCs/>
                <w:sz w:val="22"/>
                <w:szCs w:val="22"/>
              </w:rPr>
            </w:pPr>
            <w:proofErr w:type="spellStart"/>
            <w:r w:rsidRPr="00F72759">
              <w:rPr>
                <w:rFonts w:ascii="Calibri" w:hAnsi="Calibri"/>
                <w:b/>
                <w:bCs/>
                <w:sz w:val="22"/>
                <w:szCs w:val="22"/>
              </w:rPr>
              <w:t>removeAberrations</w:t>
            </w:r>
            <w:proofErr w:type="spellEnd"/>
            <w:r w:rsidRPr="00F72759">
              <w:rPr>
                <w:rFonts w:ascii="Calibri" w:hAnsi="Calibri"/>
                <w:b/>
                <w:bCs/>
                <w:sz w:val="22"/>
                <w:szCs w:val="22"/>
              </w:rPr>
              <w:t>()</w:t>
            </w:r>
          </w:p>
        </w:tc>
      </w:tr>
      <w:tr w:rsidR="00F72759" w:rsidRPr="00F72759" w:rsidTr="007F639B">
        <w:tc>
          <w:tcPr>
            <w:tcW w:w="2718" w:type="dxa"/>
            <w:tcBorders>
              <w:top w:val="nil"/>
              <w:left w:val="nil"/>
              <w:bottom w:val="nil"/>
              <w:right w:val="nil"/>
            </w:tcBorders>
            <w:shd w:val="clear" w:color="auto" w:fill="auto"/>
            <w:hideMark/>
          </w:tcPr>
          <w:p w:rsidR="0084750E" w:rsidRPr="00F72759" w:rsidRDefault="0084750E" w:rsidP="0084750E">
            <w:pPr>
              <w:rPr>
                <w:rFonts w:ascii="Calibri" w:hAnsi="Calibri"/>
                <w:b/>
                <w:bCs/>
                <w:sz w:val="22"/>
                <w:szCs w:val="22"/>
              </w:rPr>
            </w:pPr>
            <w:r w:rsidRPr="00F72759">
              <w:rPr>
                <w:rFonts w:ascii="Calibri" w:hAnsi="Calibri"/>
                <w:b/>
                <w:bCs/>
                <w:sz w:val="22"/>
                <w:szCs w:val="22"/>
              </w:rPr>
              <w:t>Inputs:</w:t>
            </w:r>
          </w:p>
        </w:tc>
        <w:tc>
          <w:tcPr>
            <w:tcW w:w="6858" w:type="dxa"/>
            <w:tcBorders>
              <w:top w:val="nil"/>
              <w:left w:val="nil"/>
              <w:bottom w:val="nil"/>
              <w:right w:val="nil"/>
            </w:tcBorders>
            <w:shd w:val="clear" w:color="auto" w:fill="auto"/>
            <w:hideMark/>
          </w:tcPr>
          <w:p w:rsidR="0084750E" w:rsidRPr="000F456B" w:rsidRDefault="00C8647D" w:rsidP="0084750E">
            <w:pPr>
              <w:rPr>
                <w:rFonts w:asciiTheme="minorHAnsi" w:hAnsiTheme="minorHAnsi" w:cstheme="minorHAnsi"/>
                <w:bCs/>
                <w:sz w:val="22"/>
                <w:szCs w:val="22"/>
              </w:rPr>
            </w:pPr>
            <w:r w:rsidRPr="000F456B">
              <w:rPr>
                <w:rFonts w:asciiTheme="minorHAnsi" w:hAnsiTheme="minorHAnsi" w:cstheme="minorHAnsi"/>
                <w:bCs/>
                <w:sz w:val="22"/>
                <w:szCs w:val="22"/>
              </w:rPr>
              <w:t xml:space="preserve">CR, </w:t>
            </w:r>
            <w:proofErr w:type="spellStart"/>
            <w:r w:rsidRPr="000F456B">
              <w:rPr>
                <w:rFonts w:asciiTheme="minorHAnsi" w:hAnsiTheme="minorHAnsi" w:cstheme="minorHAnsi"/>
                <w:bCs/>
                <w:sz w:val="22"/>
                <w:szCs w:val="22"/>
              </w:rPr>
              <w:t>CRSize</w:t>
            </w:r>
            <w:proofErr w:type="spellEnd"/>
            <w:r w:rsidRPr="000F456B">
              <w:rPr>
                <w:rFonts w:asciiTheme="minorHAnsi" w:hAnsiTheme="minorHAnsi" w:cstheme="minorHAnsi"/>
                <w:bCs/>
                <w:sz w:val="22"/>
                <w:szCs w:val="22"/>
              </w:rPr>
              <w:t>, Index indicating chosen region</w:t>
            </w:r>
          </w:p>
        </w:tc>
      </w:tr>
      <w:tr w:rsidR="00F72759" w:rsidRPr="00F72759" w:rsidTr="0084750E">
        <w:tc>
          <w:tcPr>
            <w:tcW w:w="2718" w:type="dxa"/>
            <w:tcBorders>
              <w:top w:val="nil"/>
              <w:left w:val="nil"/>
              <w:bottom w:val="nil"/>
              <w:right w:val="nil"/>
            </w:tcBorders>
            <w:hideMark/>
          </w:tcPr>
          <w:p w:rsidR="0084750E" w:rsidRPr="00F72759" w:rsidRDefault="0084750E" w:rsidP="0084750E">
            <w:pPr>
              <w:rPr>
                <w:rFonts w:ascii="Calibri" w:hAnsi="Calibri"/>
                <w:b/>
                <w:bCs/>
                <w:sz w:val="22"/>
                <w:szCs w:val="22"/>
              </w:rPr>
            </w:pPr>
            <w:r w:rsidRPr="00F72759">
              <w:rPr>
                <w:rFonts w:ascii="Calibri" w:hAnsi="Calibri"/>
                <w:b/>
                <w:bCs/>
                <w:sz w:val="22"/>
                <w:szCs w:val="22"/>
              </w:rPr>
              <w:t>Outputs:</w:t>
            </w:r>
          </w:p>
        </w:tc>
        <w:tc>
          <w:tcPr>
            <w:tcW w:w="6858" w:type="dxa"/>
            <w:tcBorders>
              <w:top w:val="nil"/>
              <w:left w:val="nil"/>
              <w:bottom w:val="nil"/>
              <w:right w:val="nil"/>
            </w:tcBorders>
            <w:hideMark/>
          </w:tcPr>
          <w:p w:rsidR="0084750E" w:rsidRPr="000F456B" w:rsidRDefault="00E74CF0" w:rsidP="0084750E">
            <w:pPr>
              <w:rPr>
                <w:rFonts w:asciiTheme="minorHAnsi" w:hAnsiTheme="minorHAnsi" w:cstheme="minorHAnsi"/>
                <w:bCs/>
                <w:sz w:val="22"/>
                <w:szCs w:val="22"/>
              </w:rPr>
            </w:pPr>
            <w:r w:rsidRPr="000F456B">
              <w:rPr>
                <w:rFonts w:asciiTheme="minorHAnsi" w:hAnsiTheme="minorHAnsi" w:cstheme="minorHAnsi"/>
                <w:bCs/>
                <w:sz w:val="22"/>
                <w:szCs w:val="22"/>
              </w:rPr>
              <w:t xml:space="preserve">Updated CR and </w:t>
            </w:r>
            <w:proofErr w:type="spellStart"/>
            <w:r w:rsidRPr="000F456B">
              <w:rPr>
                <w:rFonts w:asciiTheme="minorHAnsi" w:hAnsiTheme="minorHAnsi" w:cstheme="minorHAnsi"/>
                <w:bCs/>
                <w:sz w:val="22"/>
                <w:szCs w:val="22"/>
              </w:rPr>
              <w:t>CRSize</w:t>
            </w:r>
            <w:proofErr w:type="spellEnd"/>
          </w:p>
        </w:tc>
      </w:tr>
      <w:tr w:rsidR="00F72759" w:rsidRPr="00F72759" w:rsidTr="007F639B">
        <w:tc>
          <w:tcPr>
            <w:tcW w:w="2718" w:type="dxa"/>
            <w:tcBorders>
              <w:top w:val="nil"/>
              <w:left w:val="nil"/>
              <w:bottom w:val="nil"/>
              <w:right w:val="nil"/>
            </w:tcBorders>
            <w:shd w:val="clear" w:color="auto" w:fill="auto"/>
            <w:hideMark/>
          </w:tcPr>
          <w:p w:rsidR="0084750E" w:rsidRPr="00F72759" w:rsidRDefault="0084750E" w:rsidP="0084750E">
            <w:pPr>
              <w:rPr>
                <w:rFonts w:ascii="Calibri" w:hAnsi="Calibri"/>
                <w:b/>
                <w:bCs/>
                <w:sz w:val="22"/>
                <w:szCs w:val="22"/>
              </w:rPr>
            </w:pPr>
            <w:r w:rsidRPr="00F72759">
              <w:rPr>
                <w:rFonts w:ascii="Calibri" w:hAnsi="Calibri"/>
                <w:b/>
                <w:bCs/>
                <w:sz w:val="22"/>
                <w:szCs w:val="22"/>
              </w:rPr>
              <w:t>Functional Description:</w:t>
            </w:r>
          </w:p>
        </w:tc>
        <w:tc>
          <w:tcPr>
            <w:tcW w:w="6858" w:type="dxa"/>
            <w:tcBorders>
              <w:top w:val="nil"/>
              <w:left w:val="nil"/>
              <w:bottom w:val="nil"/>
              <w:right w:val="nil"/>
            </w:tcBorders>
            <w:shd w:val="clear" w:color="auto" w:fill="auto"/>
            <w:hideMark/>
          </w:tcPr>
          <w:p w:rsidR="0084750E" w:rsidRPr="000F456B" w:rsidRDefault="00E74CF0" w:rsidP="0084750E">
            <w:pPr>
              <w:rPr>
                <w:rFonts w:asciiTheme="minorHAnsi" w:hAnsiTheme="minorHAnsi" w:cstheme="minorHAnsi"/>
                <w:bCs/>
                <w:sz w:val="22"/>
                <w:szCs w:val="22"/>
              </w:rPr>
            </w:pPr>
            <w:r w:rsidRPr="000F456B">
              <w:rPr>
                <w:rFonts w:asciiTheme="minorHAnsi" w:hAnsiTheme="minorHAnsi" w:cstheme="minorHAnsi"/>
                <w:bCs/>
                <w:sz w:val="22"/>
                <w:szCs w:val="22"/>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F72759" w:rsidRPr="00F72759" w:rsidTr="0084750E">
        <w:tc>
          <w:tcPr>
            <w:tcW w:w="2718" w:type="dxa"/>
            <w:tcBorders>
              <w:top w:val="nil"/>
              <w:left w:val="nil"/>
              <w:bottom w:val="single" w:sz="8" w:space="0" w:color="4F81BD"/>
              <w:right w:val="nil"/>
            </w:tcBorders>
            <w:hideMark/>
          </w:tcPr>
          <w:p w:rsidR="0084750E" w:rsidRPr="00F72759" w:rsidRDefault="0084750E" w:rsidP="0084750E">
            <w:pPr>
              <w:rPr>
                <w:rFonts w:ascii="Calibri" w:hAnsi="Calibri"/>
                <w:b/>
                <w:bCs/>
                <w:sz w:val="22"/>
                <w:szCs w:val="22"/>
              </w:rPr>
            </w:pPr>
            <w:r w:rsidRPr="00F72759">
              <w:rPr>
                <w:rFonts w:ascii="Calibri" w:hAnsi="Calibri"/>
                <w:b/>
                <w:bCs/>
                <w:sz w:val="22"/>
                <w:szCs w:val="22"/>
              </w:rPr>
              <w:t>Test Plan:</w:t>
            </w:r>
          </w:p>
        </w:tc>
        <w:tc>
          <w:tcPr>
            <w:tcW w:w="6858" w:type="dxa"/>
            <w:tcBorders>
              <w:top w:val="nil"/>
              <w:left w:val="nil"/>
              <w:bottom w:val="single" w:sz="8" w:space="0" w:color="4F81BD"/>
              <w:right w:val="nil"/>
            </w:tcBorders>
            <w:hideMark/>
          </w:tcPr>
          <w:p w:rsidR="0084750E" w:rsidRPr="000F456B" w:rsidRDefault="00E74CF0" w:rsidP="0084750E">
            <w:pPr>
              <w:rPr>
                <w:rFonts w:asciiTheme="minorHAnsi" w:hAnsiTheme="minorHAnsi" w:cstheme="minorHAnsi"/>
                <w:bCs/>
                <w:sz w:val="22"/>
                <w:szCs w:val="22"/>
              </w:rPr>
            </w:pPr>
            <w:r w:rsidRPr="000F456B">
              <w:rPr>
                <w:rFonts w:asciiTheme="minorHAnsi" w:hAnsiTheme="minorHAnsi" w:cstheme="minorHAnsi"/>
                <w:bCs/>
                <w:sz w:val="22"/>
                <w:szCs w:val="22"/>
              </w:rPr>
              <w:t>Display the image with the chosen region before and after removal of aberrations and verify that aberrations have indeed been removed.</w:t>
            </w:r>
          </w:p>
        </w:tc>
      </w:tr>
    </w:tbl>
    <w:p w:rsidR="00B706CA" w:rsidRPr="00F72759" w:rsidRDefault="00B706CA" w:rsidP="00B706CA">
      <w:pPr>
        <w:rPr>
          <w:rFonts w:ascii="Calibri" w:hAnsi="Calibri"/>
          <w:b/>
          <w:bCs/>
          <w:sz w:val="22"/>
          <w:szCs w:val="22"/>
        </w:rPr>
      </w:pPr>
    </w:p>
    <w:p w:rsidR="00B706CA" w:rsidRPr="00F72759" w:rsidRDefault="00B706CA" w:rsidP="00B706CA">
      <w:pPr>
        <w:rPr>
          <w:rFonts w:ascii="Calibri" w:hAnsi="Calibri"/>
          <w:b/>
          <w:bCs/>
          <w:sz w:val="22"/>
          <w:szCs w:val="22"/>
        </w:rPr>
      </w:pPr>
    </w:p>
    <w:p w:rsidR="00F72759" w:rsidRPr="00F72759" w:rsidRDefault="00F72759" w:rsidP="00B706CA">
      <w:pPr>
        <w:rPr>
          <w:rFonts w:ascii="Calibri" w:hAnsi="Calibr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6C03AB">
        <w:tc>
          <w:tcPr>
            <w:tcW w:w="2718" w:type="dxa"/>
            <w:tcBorders>
              <w:top w:val="single" w:sz="8" w:space="0" w:color="4F81BD"/>
              <w:left w:val="nil"/>
              <w:bottom w:val="single" w:sz="8" w:space="0" w:color="4F81BD"/>
              <w:right w:val="nil"/>
            </w:tcBorders>
            <w:hideMark/>
          </w:tcPr>
          <w:p w:rsidR="00F72759" w:rsidRPr="00F72759" w:rsidRDefault="00F72759" w:rsidP="006C03AB">
            <w:pPr>
              <w:rPr>
                <w:rFonts w:ascii="Calibri" w:hAnsi="Calibri"/>
                <w:b/>
                <w:bCs/>
                <w:sz w:val="22"/>
                <w:szCs w:val="22"/>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F72759" w:rsidRPr="00F72759" w:rsidRDefault="00F72759" w:rsidP="006C03AB">
            <w:pPr>
              <w:rPr>
                <w:rFonts w:ascii="Calibri" w:hAnsi="Calibri"/>
                <w:b/>
                <w:bCs/>
                <w:sz w:val="22"/>
                <w:szCs w:val="22"/>
              </w:rPr>
            </w:pPr>
            <w:proofErr w:type="spellStart"/>
            <w:r w:rsidRPr="00F72759">
              <w:rPr>
                <w:rFonts w:ascii="Calibri" w:hAnsi="Calibri"/>
                <w:b/>
                <w:bCs/>
                <w:sz w:val="22"/>
                <w:szCs w:val="22"/>
              </w:rPr>
              <w:t>computeCentroid</w:t>
            </w:r>
            <w:proofErr w:type="spellEnd"/>
            <w:r w:rsidRPr="00F72759">
              <w:rPr>
                <w:rFonts w:ascii="Calibri" w:hAnsi="Calibri"/>
                <w:b/>
                <w:bCs/>
                <w:sz w:val="22"/>
                <w:szCs w:val="22"/>
              </w:rPr>
              <w:t>()</w:t>
            </w:r>
          </w:p>
        </w:tc>
      </w:tr>
      <w:tr w:rsidR="00F72759" w:rsidRPr="00F72759" w:rsidTr="007F639B">
        <w:tc>
          <w:tcPr>
            <w:tcW w:w="2718" w:type="dxa"/>
            <w:tcBorders>
              <w:top w:val="nil"/>
              <w:left w:val="nil"/>
              <w:bottom w:val="nil"/>
              <w:right w:val="nil"/>
            </w:tcBorders>
            <w:shd w:val="clear" w:color="auto" w:fill="auto"/>
            <w:hideMark/>
          </w:tcPr>
          <w:p w:rsidR="00F72759" w:rsidRPr="00CF0AA7" w:rsidRDefault="00F72759" w:rsidP="006C03AB">
            <w:pPr>
              <w:rPr>
                <w:rFonts w:asciiTheme="minorHAnsi" w:hAnsiTheme="minorHAnsi" w:cstheme="minorHAnsi"/>
                <w:b/>
                <w:bCs/>
                <w:sz w:val="22"/>
                <w:szCs w:val="22"/>
              </w:rPr>
            </w:pPr>
            <w:r w:rsidRPr="00CF0AA7">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F72759" w:rsidRPr="00CF0AA7" w:rsidRDefault="00E74CF0" w:rsidP="006C03AB">
            <w:pPr>
              <w:rPr>
                <w:rFonts w:asciiTheme="minorHAnsi" w:hAnsiTheme="minorHAnsi" w:cstheme="minorHAnsi"/>
                <w:bCs/>
                <w:sz w:val="22"/>
                <w:szCs w:val="22"/>
              </w:rPr>
            </w:pPr>
            <w:r w:rsidRPr="00CF0AA7">
              <w:rPr>
                <w:rFonts w:asciiTheme="minorHAnsi" w:hAnsiTheme="minorHAnsi" w:cstheme="minorHAnsi"/>
                <w:bCs/>
                <w:sz w:val="22"/>
                <w:szCs w:val="22"/>
              </w:rPr>
              <w:t xml:space="preserve">CR, </w:t>
            </w:r>
            <w:proofErr w:type="spellStart"/>
            <w:r w:rsidRPr="00CF0AA7">
              <w:rPr>
                <w:rFonts w:asciiTheme="minorHAnsi" w:hAnsiTheme="minorHAnsi" w:cstheme="minorHAnsi"/>
                <w:bCs/>
                <w:sz w:val="22"/>
                <w:szCs w:val="22"/>
              </w:rPr>
              <w:t>CRSize</w:t>
            </w:r>
            <w:proofErr w:type="spellEnd"/>
          </w:p>
        </w:tc>
      </w:tr>
      <w:tr w:rsidR="00F72759" w:rsidRPr="00F72759" w:rsidTr="006C03AB">
        <w:tc>
          <w:tcPr>
            <w:tcW w:w="2718" w:type="dxa"/>
            <w:tcBorders>
              <w:top w:val="nil"/>
              <w:left w:val="nil"/>
              <w:bottom w:val="nil"/>
              <w:right w:val="nil"/>
            </w:tcBorders>
            <w:hideMark/>
          </w:tcPr>
          <w:p w:rsidR="00F72759" w:rsidRPr="00CF0AA7" w:rsidRDefault="00F72759" w:rsidP="006C03AB">
            <w:pPr>
              <w:rPr>
                <w:rFonts w:asciiTheme="minorHAnsi" w:hAnsiTheme="minorHAnsi" w:cstheme="minorHAnsi"/>
                <w:b/>
                <w:bCs/>
                <w:sz w:val="22"/>
                <w:szCs w:val="22"/>
              </w:rPr>
            </w:pPr>
            <w:r w:rsidRPr="00CF0AA7">
              <w:rPr>
                <w:rFonts w:asciiTheme="minorHAnsi" w:hAnsiTheme="minorHAnsi" w:cstheme="minorHAnsi"/>
                <w:b/>
                <w:bCs/>
                <w:sz w:val="22"/>
                <w:szCs w:val="22"/>
              </w:rPr>
              <w:t>Outputs:</w:t>
            </w:r>
          </w:p>
        </w:tc>
        <w:tc>
          <w:tcPr>
            <w:tcW w:w="6858" w:type="dxa"/>
            <w:tcBorders>
              <w:top w:val="nil"/>
              <w:left w:val="nil"/>
              <w:bottom w:val="nil"/>
              <w:right w:val="nil"/>
            </w:tcBorders>
            <w:hideMark/>
          </w:tcPr>
          <w:p w:rsidR="00F72759" w:rsidRPr="00CF0AA7" w:rsidRDefault="00E74CF0" w:rsidP="006C03AB">
            <w:pPr>
              <w:rPr>
                <w:rFonts w:asciiTheme="minorHAnsi" w:hAnsiTheme="minorHAnsi" w:cstheme="minorHAnsi"/>
                <w:bCs/>
                <w:sz w:val="22"/>
                <w:szCs w:val="22"/>
              </w:rPr>
            </w:pPr>
            <w:r w:rsidRPr="00CF0AA7">
              <w:rPr>
                <w:rFonts w:asciiTheme="minorHAnsi" w:hAnsiTheme="minorHAnsi" w:cstheme="minorHAnsi"/>
                <w:bCs/>
                <w:sz w:val="22"/>
                <w:szCs w:val="22"/>
              </w:rPr>
              <w:t>Coordinates of the centroid</w:t>
            </w:r>
          </w:p>
        </w:tc>
      </w:tr>
      <w:tr w:rsidR="00F72759" w:rsidRPr="00F72759" w:rsidTr="007F639B">
        <w:tc>
          <w:tcPr>
            <w:tcW w:w="2718" w:type="dxa"/>
            <w:tcBorders>
              <w:top w:val="nil"/>
              <w:left w:val="nil"/>
              <w:bottom w:val="nil"/>
              <w:right w:val="nil"/>
            </w:tcBorders>
            <w:shd w:val="clear" w:color="auto" w:fill="auto"/>
            <w:hideMark/>
          </w:tcPr>
          <w:p w:rsidR="00F72759" w:rsidRPr="00CF0AA7" w:rsidRDefault="00F72759" w:rsidP="006C03AB">
            <w:pPr>
              <w:rPr>
                <w:rFonts w:asciiTheme="minorHAnsi" w:hAnsiTheme="minorHAnsi" w:cstheme="minorHAnsi"/>
                <w:b/>
                <w:bCs/>
                <w:sz w:val="22"/>
                <w:szCs w:val="22"/>
              </w:rPr>
            </w:pPr>
            <w:r w:rsidRPr="00CF0AA7">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F72759" w:rsidRPr="00CF0AA7" w:rsidRDefault="00E74CF0" w:rsidP="006C03AB">
            <w:pPr>
              <w:rPr>
                <w:rFonts w:asciiTheme="minorHAnsi" w:hAnsiTheme="minorHAnsi" w:cstheme="minorHAnsi"/>
                <w:bCs/>
                <w:sz w:val="22"/>
                <w:szCs w:val="22"/>
              </w:rPr>
            </w:pPr>
            <w:r w:rsidRPr="00CF0AA7">
              <w:rPr>
                <w:rFonts w:asciiTheme="minorHAnsi" w:hAnsiTheme="minorHAnsi" w:cstheme="minorHAnsi"/>
                <w:bCs/>
                <w:sz w:val="22"/>
                <w:szCs w:val="22"/>
              </w:rPr>
              <w:t>Sum the coordinates of all points belonged to the pupil region and divide by the total number of points. The result is the coordinate of the centroid.</w:t>
            </w:r>
          </w:p>
        </w:tc>
      </w:tr>
      <w:tr w:rsidR="00F72759" w:rsidRPr="00F72759" w:rsidTr="006C03AB">
        <w:tc>
          <w:tcPr>
            <w:tcW w:w="2718" w:type="dxa"/>
            <w:tcBorders>
              <w:top w:val="nil"/>
              <w:left w:val="nil"/>
              <w:bottom w:val="single" w:sz="8" w:space="0" w:color="4F81BD"/>
              <w:right w:val="nil"/>
            </w:tcBorders>
            <w:hideMark/>
          </w:tcPr>
          <w:p w:rsidR="00F72759" w:rsidRPr="00CF0AA7" w:rsidRDefault="00F72759" w:rsidP="006C03AB">
            <w:pPr>
              <w:rPr>
                <w:rFonts w:asciiTheme="minorHAnsi" w:hAnsiTheme="minorHAnsi" w:cstheme="minorHAnsi"/>
                <w:b/>
                <w:bCs/>
                <w:sz w:val="22"/>
                <w:szCs w:val="22"/>
              </w:rPr>
            </w:pPr>
            <w:r w:rsidRPr="00CF0AA7">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F72759" w:rsidRPr="00CF0AA7" w:rsidRDefault="00E74CF0" w:rsidP="006C03AB">
            <w:pPr>
              <w:rPr>
                <w:rFonts w:asciiTheme="minorHAnsi" w:hAnsiTheme="minorHAnsi" w:cstheme="minorHAnsi"/>
                <w:bCs/>
                <w:sz w:val="22"/>
                <w:szCs w:val="22"/>
              </w:rPr>
            </w:pPr>
            <w:r w:rsidRPr="00CF0AA7">
              <w:rPr>
                <w:rFonts w:asciiTheme="minorHAnsi" w:hAnsiTheme="minorHAnsi" w:cstheme="minorHAnsi"/>
                <w:bCs/>
                <w:sz w:val="22"/>
                <w:szCs w:val="22"/>
              </w:rPr>
              <w:t>Indicate the centroid with horizontal and vertical lines and verify</w:t>
            </w:r>
            <w:r w:rsidR="002F3D85">
              <w:rPr>
                <w:rFonts w:asciiTheme="minorHAnsi" w:hAnsiTheme="minorHAnsi" w:cstheme="minorHAnsi"/>
                <w:bCs/>
                <w:sz w:val="22"/>
                <w:szCs w:val="22"/>
              </w:rPr>
              <w:t xml:space="preserve"> by visual inspection</w:t>
            </w:r>
            <w:r w:rsidRPr="00CF0AA7">
              <w:rPr>
                <w:rFonts w:asciiTheme="minorHAnsi" w:hAnsiTheme="minorHAnsi" w:cstheme="minorHAnsi"/>
                <w:bCs/>
                <w:sz w:val="22"/>
                <w:szCs w:val="22"/>
              </w:rPr>
              <w:t xml:space="preserve"> that the intersection falls on the centroid of the region.</w:t>
            </w:r>
          </w:p>
        </w:tc>
      </w:tr>
    </w:tbl>
    <w:p w:rsidR="00B706CA" w:rsidRPr="00F72759" w:rsidRDefault="00B706CA" w:rsidP="00B706CA">
      <w:pPr>
        <w:rPr>
          <w:rFonts w:ascii="Calibri" w:hAnsi="Calibri"/>
          <w:b/>
          <w:bCs/>
          <w:sz w:val="22"/>
          <w:szCs w:val="22"/>
        </w:rPr>
      </w:pPr>
    </w:p>
    <w:p w:rsidR="0084750E" w:rsidRDefault="0084750E" w:rsidP="00B706CA">
      <w:pPr>
        <w:rPr>
          <w:rFonts w:ascii="Calibri" w:hAnsi="Calibri"/>
          <w:b/>
          <w:bCs/>
          <w:sz w:val="22"/>
          <w:szCs w:val="22"/>
        </w:rPr>
      </w:pPr>
    </w:p>
    <w:p w:rsidR="00BA4B6F" w:rsidRDefault="00BA4B6F" w:rsidP="001A76D2">
      <w:pPr>
        <w:rPr>
          <w:b/>
          <w:sz w:val="36"/>
          <w:szCs w:val="36"/>
        </w:rPr>
      </w:pPr>
    </w:p>
    <w:p w:rsidR="00BA4B6F" w:rsidRDefault="00BA4B6F" w:rsidP="001A76D2">
      <w:pPr>
        <w:rPr>
          <w:b/>
          <w:sz w:val="36"/>
          <w:szCs w:val="36"/>
        </w:rPr>
      </w:pPr>
    </w:p>
    <w:p w:rsidR="001A76D2" w:rsidRPr="00F72759" w:rsidRDefault="00BA4B6F" w:rsidP="001A76D2">
      <w:pPr>
        <w:rPr>
          <w:b/>
          <w:sz w:val="36"/>
          <w:szCs w:val="36"/>
        </w:rPr>
      </w:pPr>
      <w:r>
        <w:rPr>
          <w:b/>
          <w:sz w:val="36"/>
          <w:szCs w:val="36"/>
        </w:rPr>
        <w:t>L</w:t>
      </w:r>
      <w:r w:rsidR="001A76D2" w:rsidRPr="00F72759">
        <w:rPr>
          <w:b/>
          <w:sz w:val="36"/>
          <w:szCs w:val="36"/>
        </w:rPr>
        <w:t>evel 2: Calibration</w:t>
      </w:r>
    </w:p>
    <w:p w:rsidR="001A76D2" w:rsidRPr="00F72759" w:rsidRDefault="001A76D2" w:rsidP="001A76D2">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EC0352">
        <w:tc>
          <w:tcPr>
            <w:tcW w:w="1419" w:type="pct"/>
            <w:tcBorders>
              <w:top w:val="single" w:sz="8" w:space="0" w:color="4F81BD"/>
              <w:left w:val="nil"/>
              <w:bottom w:val="single" w:sz="8" w:space="0" w:color="4F81BD"/>
              <w:right w:val="nil"/>
            </w:tcBorders>
            <w:noWrap/>
            <w:hideMark/>
          </w:tcPr>
          <w:p w:rsidR="00DB4BE9" w:rsidRPr="00F72759" w:rsidRDefault="00DB4BE9" w:rsidP="008F1AFB">
            <w:pPr>
              <w:rPr>
                <w:rFonts w:ascii="Calibri" w:hAnsi="Calibri"/>
                <w:b/>
                <w:bCs/>
                <w:sz w:val="22"/>
                <w:szCs w:val="22"/>
              </w:rPr>
            </w:pPr>
            <w:r w:rsidRPr="00F72759">
              <w:rPr>
                <w:rFonts w:ascii="Calibri" w:hAnsi="Calibri"/>
                <w:b/>
                <w:bCs/>
                <w:sz w:val="22"/>
                <w:szCs w:val="22"/>
              </w:rPr>
              <w:t>Module</w:t>
            </w:r>
          </w:p>
        </w:tc>
        <w:tc>
          <w:tcPr>
            <w:tcW w:w="3581" w:type="pct"/>
            <w:tcBorders>
              <w:top w:val="single" w:sz="8" w:space="0" w:color="4F81BD"/>
              <w:left w:val="nil"/>
              <w:bottom w:val="single" w:sz="8" w:space="0" w:color="4F81BD"/>
              <w:right w:val="nil"/>
            </w:tcBorders>
            <w:hideMark/>
          </w:tcPr>
          <w:p w:rsidR="00DB4BE9" w:rsidRPr="00F72759" w:rsidRDefault="00DE79FA" w:rsidP="00907438">
            <w:pPr>
              <w:rPr>
                <w:rFonts w:ascii="Calibri" w:hAnsi="Calibri"/>
                <w:sz w:val="22"/>
                <w:szCs w:val="22"/>
              </w:rPr>
            </w:pPr>
            <w:r>
              <w:rPr>
                <w:rFonts w:ascii="Calibri" w:hAnsi="Calibri"/>
                <w:b/>
                <w:bCs/>
                <w:sz w:val="22"/>
                <w:szCs w:val="22"/>
              </w:rPr>
              <w:t>Calibration</w:t>
            </w:r>
          </w:p>
        </w:tc>
      </w:tr>
      <w:tr w:rsidR="00F72759" w:rsidRPr="00F72759" w:rsidTr="007F639B">
        <w:tc>
          <w:tcPr>
            <w:tcW w:w="1419" w:type="pct"/>
            <w:tcBorders>
              <w:top w:val="nil"/>
              <w:left w:val="nil"/>
              <w:bottom w:val="nil"/>
              <w:right w:val="nil"/>
            </w:tcBorders>
            <w:shd w:val="clear" w:color="auto" w:fill="auto"/>
            <w:noWrap/>
            <w:hideMark/>
          </w:tcPr>
          <w:p w:rsidR="00DB4BE9" w:rsidRPr="00341AD0" w:rsidRDefault="00DB4BE9" w:rsidP="008F1AFB">
            <w:pPr>
              <w:rPr>
                <w:rFonts w:asciiTheme="minorHAnsi" w:hAnsiTheme="minorHAnsi" w:cstheme="minorHAnsi"/>
                <w:b/>
                <w:bCs/>
                <w:sz w:val="22"/>
                <w:szCs w:val="22"/>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4BE9" w:rsidRPr="00341AD0" w:rsidRDefault="00DB4BE9" w:rsidP="00DB4BE9">
            <w:pPr>
              <w:rPr>
                <w:rFonts w:asciiTheme="minorHAnsi" w:hAnsiTheme="minorHAnsi" w:cstheme="minorHAnsi"/>
                <w:sz w:val="22"/>
                <w:szCs w:val="22"/>
              </w:rPr>
            </w:pPr>
            <w:r w:rsidRPr="00341AD0">
              <w:rPr>
                <w:rFonts w:asciiTheme="minorHAnsi" w:hAnsiTheme="minorHAnsi" w:cstheme="minorHAnsi"/>
                <w:sz w:val="22"/>
                <w:szCs w:val="22"/>
              </w:rPr>
              <w:t>640x480 RGB calibration frames</w:t>
            </w:r>
          </w:p>
        </w:tc>
      </w:tr>
      <w:tr w:rsidR="00F72759" w:rsidRPr="00F72759" w:rsidTr="00EC0352">
        <w:tc>
          <w:tcPr>
            <w:tcW w:w="1419" w:type="pct"/>
            <w:tcBorders>
              <w:top w:val="nil"/>
              <w:left w:val="nil"/>
              <w:bottom w:val="nil"/>
              <w:right w:val="nil"/>
            </w:tcBorders>
            <w:noWrap/>
            <w:hideMark/>
          </w:tcPr>
          <w:p w:rsidR="00DB4BE9" w:rsidRPr="00341AD0" w:rsidRDefault="00DB4BE9" w:rsidP="008F1AFB">
            <w:pPr>
              <w:rPr>
                <w:rFonts w:asciiTheme="minorHAnsi" w:hAnsiTheme="minorHAnsi" w:cstheme="minorHAnsi"/>
                <w:b/>
                <w:bCs/>
                <w:sz w:val="22"/>
                <w:szCs w:val="22"/>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DB4BE9" w:rsidRPr="00341AD0" w:rsidRDefault="00DB4BE9" w:rsidP="00EC0352">
            <w:pPr>
              <w:rPr>
                <w:rFonts w:asciiTheme="minorHAnsi" w:hAnsiTheme="minorHAnsi" w:cstheme="minorHAnsi"/>
                <w:sz w:val="22"/>
                <w:szCs w:val="22"/>
              </w:rPr>
            </w:pPr>
            <w:r w:rsidRPr="00341AD0">
              <w:rPr>
                <w:rFonts w:asciiTheme="minorHAnsi" w:hAnsiTheme="minorHAnsi" w:cstheme="minorHAnsi"/>
                <w:sz w:val="22"/>
                <w:szCs w:val="22"/>
              </w:rPr>
              <w:t xml:space="preserve">Reference </w:t>
            </w:r>
            <w:r w:rsidR="00EC0352" w:rsidRPr="00341AD0">
              <w:rPr>
                <w:rFonts w:asciiTheme="minorHAnsi" w:hAnsiTheme="minorHAnsi" w:cstheme="minorHAnsi"/>
                <w:sz w:val="22"/>
                <w:szCs w:val="22"/>
              </w:rPr>
              <w:t>p</w:t>
            </w:r>
            <w:r w:rsidRPr="00341AD0">
              <w:rPr>
                <w:rFonts w:asciiTheme="minorHAnsi" w:hAnsiTheme="minorHAnsi" w:cstheme="minorHAnsi"/>
                <w:sz w:val="22"/>
                <w:szCs w:val="22"/>
              </w:rPr>
              <w:t xml:space="preserve">upil </w:t>
            </w:r>
            <w:r w:rsidR="00EC0352" w:rsidRPr="00341AD0">
              <w:rPr>
                <w:rFonts w:asciiTheme="minorHAnsi" w:hAnsiTheme="minorHAnsi" w:cstheme="minorHAnsi"/>
                <w:sz w:val="22"/>
                <w:szCs w:val="22"/>
              </w:rPr>
              <w:t>c</w:t>
            </w:r>
            <w:r w:rsidRPr="00341AD0">
              <w:rPr>
                <w:rFonts w:asciiTheme="minorHAnsi" w:hAnsiTheme="minorHAnsi" w:cstheme="minorHAnsi"/>
                <w:sz w:val="22"/>
                <w:szCs w:val="22"/>
              </w:rPr>
              <w:t>entroid</w:t>
            </w:r>
            <w:r w:rsidR="00EC0352" w:rsidRPr="00341AD0">
              <w:rPr>
                <w:rFonts w:asciiTheme="minorHAnsi" w:hAnsiTheme="minorHAnsi" w:cstheme="minorHAnsi"/>
                <w:sz w:val="22"/>
                <w:szCs w:val="22"/>
              </w:rPr>
              <w:t>, reference pupil area</w:t>
            </w:r>
            <w:r w:rsidR="00774580" w:rsidRPr="00341AD0">
              <w:rPr>
                <w:rFonts w:asciiTheme="minorHAnsi" w:hAnsiTheme="minorHAnsi" w:cstheme="minorHAnsi"/>
                <w:sz w:val="22"/>
                <w:szCs w:val="22"/>
              </w:rPr>
              <w:t>, processing region</w:t>
            </w:r>
          </w:p>
        </w:tc>
      </w:tr>
      <w:tr w:rsidR="00F72759" w:rsidRPr="00F72759" w:rsidTr="007F639B">
        <w:tc>
          <w:tcPr>
            <w:tcW w:w="1419" w:type="pct"/>
            <w:tcBorders>
              <w:top w:val="nil"/>
              <w:left w:val="nil"/>
              <w:bottom w:val="nil"/>
              <w:right w:val="nil"/>
            </w:tcBorders>
            <w:shd w:val="clear" w:color="auto" w:fill="auto"/>
            <w:noWrap/>
            <w:hideMark/>
          </w:tcPr>
          <w:p w:rsidR="00DB4BE9" w:rsidRPr="00341AD0" w:rsidRDefault="00DB4BE9" w:rsidP="008F1AFB">
            <w:pPr>
              <w:rPr>
                <w:rFonts w:asciiTheme="minorHAnsi" w:hAnsiTheme="minorHAnsi" w:cstheme="minorHAnsi"/>
                <w:b/>
                <w:bCs/>
                <w:sz w:val="22"/>
                <w:szCs w:val="22"/>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4BE9" w:rsidRPr="00341AD0" w:rsidRDefault="00EC0352" w:rsidP="00EC0352">
            <w:pPr>
              <w:rPr>
                <w:rFonts w:asciiTheme="minorHAnsi" w:hAnsiTheme="minorHAnsi" w:cstheme="minorHAnsi"/>
                <w:sz w:val="22"/>
                <w:szCs w:val="22"/>
              </w:rPr>
            </w:pPr>
            <w:r w:rsidRPr="00341AD0">
              <w:rPr>
                <w:rFonts w:asciiTheme="minorHAnsi" w:hAnsiTheme="minorHAnsi" w:cstheme="minorHAnsi"/>
                <w:sz w:val="22"/>
                <w:szCs w:val="22"/>
              </w:rPr>
              <w:t>A GUI interface on the host computer displays the images being captured by the camera with an overlay of the processing. The GUI allows the user to modify algorithm parameters.</w:t>
            </w:r>
            <w:r w:rsidR="00774580" w:rsidRPr="00341AD0">
              <w:rPr>
                <w:rFonts w:asciiTheme="minorHAnsi" w:hAnsiTheme="minorHAnsi" w:cstheme="minorHAnsi"/>
                <w:sz w:val="22"/>
                <w:szCs w:val="22"/>
              </w:rPr>
              <w:t xml:space="preserve"> After some parameters are chosen manually, the user will be guided through a process to collect the remaining calibration values.</w:t>
            </w:r>
          </w:p>
        </w:tc>
      </w:tr>
      <w:tr w:rsidR="00F72759" w:rsidRPr="00F72759" w:rsidTr="00EC0352">
        <w:tc>
          <w:tcPr>
            <w:tcW w:w="1419" w:type="pct"/>
            <w:tcBorders>
              <w:top w:val="nil"/>
              <w:left w:val="nil"/>
              <w:bottom w:val="single" w:sz="8" w:space="0" w:color="4F81BD"/>
              <w:right w:val="nil"/>
            </w:tcBorders>
            <w:shd w:val="clear" w:color="auto" w:fill="FFFFFF" w:themeFill="background1"/>
            <w:noWrap/>
          </w:tcPr>
          <w:p w:rsidR="00DB4BE9" w:rsidRPr="00341AD0" w:rsidRDefault="00DB4BE9" w:rsidP="00156156">
            <w:pPr>
              <w:rPr>
                <w:rFonts w:asciiTheme="minorHAnsi" w:hAnsiTheme="minorHAnsi" w:cstheme="minorHAnsi"/>
                <w:b/>
                <w:bCs/>
                <w:sz w:val="22"/>
                <w:szCs w:val="22"/>
              </w:rPr>
            </w:pPr>
            <w:r w:rsidRPr="00341AD0">
              <w:rPr>
                <w:rFonts w:asciiTheme="minorHAnsi" w:hAnsiTheme="minorHAnsi" w:cstheme="minorHAnsi"/>
                <w:b/>
                <w:bCs/>
                <w:sz w:val="22"/>
                <w:szCs w:val="22"/>
              </w:rPr>
              <w:t>Te</w:t>
            </w:r>
            <w:r w:rsidR="00156156">
              <w:rPr>
                <w:rFonts w:asciiTheme="minorHAnsi" w:hAnsiTheme="minorHAnsi" w:cstheme="minorHAnsi"/>
                <w:b/>
                <w:bCs/>
                <w:sz w:val="22"/>
                <w:szCs w:val="22"/>
              </w:rPr>
              <w:t>st Plan</w:t>
            </w:r>
          </w:p>
        </w:tc>
        <w:tc>
          <w:tcPr>
            <w:tcW w:w="3581" w:type="pct"/>
            <w:tcBorders>
              <w:top w:val="nil"/>
              <w:left w:val="nil"/>
              <w:bottom w:val="single" w:sz="8" w:space="0" w:color="4F81BD"/>
              <w:right w:val="nil"/>
            </w:tcBorders>
            <w:shd w:val="clear" w:color="auto" w:fill="FFFFFF" w:themeFill="background1"/>
          </w:tcPr>
          <w:p w:rsidR="00DB4BE9" w:rsidRPr="00341AD0" w:rsidRDefault="00BC09A0" w:rsidP="00BC09A0">
            <w:pPr>
              <w:rPr>
                <w:rFonts w:asciiTheme="minorHAnsi" w:hAnsiTheme="minorHAnsi" w:cstheme="minorHAnsi"/>
                <w:sz w:val="22"/>
                <w:szCs w:val="22"/>
              </w:rPr>
            </w:pPr>
            <w:r w:rsidRPr="00341AD0">
              <w:rPr>
                <w:rFonts w:asciiTheme="minorHAnsi" w:hAnsiTheme="minorHAnsi" w:cstheme="minorHAnsi"/>
                <w:sz w:val="22"/>
                <w:szCs w:val="22"/>
              </w:rPr>
              <w:t>Verify that modified parameters result to a modified overlay. Once this has been tested, verify that the parameters were successfully sent to the Beagle Bone by displaying them on the screen.</w:t>
            </w:r>
          </w:p>
        </w:tc>
      </w:tr>
    </w:tbl>
    <w:p w:rsidR="008413FD" w:rsidRDefault="008413FD" w:rsidP="001A76D2">
      <w:pPr>
        <w:rPr>
          <w:b/>
          <w:sz w:val="36"/>
          <w:szCs w:val="36"/>
        </w:rPr>
      </w:pPr>
    </w:p>
    <w:p w:rsidR="001A76D2" w:rsidRPr="00F72759" w:rsidRDefault="001A76D2" w:rsidP="001A76D2">
      <w:pPr>
        <w:rPr>
          <w:b/>
          <w:sz w:val="36"/>
          <w:szCs w:val="36"/>
        </w:rPr>
      </w:pPr>
      <w:r w:rsidRPr="00F72759">
        <w:rPr>
          <w:b/>
          <w:sz w:val="36"/>
          <w:szCs w:val="36"/>
        </w:rPr>
        <w:t xml:space="preserve">Level </w:t>
      </w:r>
      <w:r w:rsidR="008413FD">
        <w:rPr>
          <w:b/>
          <w:sz w:val="36"/>
          <w:szCs w:val="36"/>
        </w:rPr>
        <w:t>2</w:t>
      </w:r>
      <w:r w:rsidRPr="00F72759">
        <w:rPr>
          <w:b/>
          <w:sz w:val="36"/>
          <w:szCs w:val="36"/>
        </w:rPr>
        <w:t xml:space="preserve">: </w:t>
      </w:r>
      <w:r w:rsidR="008413FD">
        <w:rPr>
          <w:b/>
          <w:sz w:val="36"/>
          <w:szCs w:val="36"/>
        </w:rPr>
        <w:t>Cursor Movement</w:t>
      </w:r>
    </w:p>
    <w:p w:rsidR="002F4304" w:rsidRPr="00F72759" w:rsidRDefault="002F4304" w:rsidP="001A76D2">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E79FA" w:rsidRPr="00F72759" w:rsidTr="006C03AB">
        <w:tc>
          <w:tcPr>
            <w:tcW w:w="1419" w:type="pct"/>
            <w:tcBorders>
              <w:top w:val="single" w:sz="8" w:space="0" w:color="4F81BD"/>
              <w:left w:val="nil"/>
              <w:bottom w:val="single" w:sz="8" w:space="0" w:color="4F81BD"/>
              <w:right w:val="nil"/>
            </w:tcBorders>
            <w:noWrap/>
            <w:hideMark/>
          </w:tcPr>
          <w:p w:rsidR="00DE79FA" w:rsidRPr="00F72759" w:rsidRDefault="00DE79FA" w:rsidP="006C03AB">
            <w:pPr>
              <w:rPr>
                <w:rFonts w:ascii="Calibri" w:hAnsi="Calibri"/>
                <w:b/>
                <w:bCs/>
                <w:sz w:val="22"/>
                <w:szCs w:val="22"/>
              </w:rPr>
            </w:pPr>
            <w:r w:rsidRPr="00F72759">
              <w:rPr>
                <w:rFonts w:ascii="Calibri" w:hAnsi="Calibri"/>
                <w:b/>
                <w:bCs/>
                <w:sz w:val="22"/>
                <w:szCs w:val="22"/>
              </w:rPr>
              <w:t>Module</w:t>
            </w:r>
          </w:p>
        </w:tc>
        <w:tc>
          <w:tcPr>
            <w:tcW w:w="3581" w:type="pct"/>
            <w:tcBorders>
              <w:top w:val="single" w:sz="8" w:space="0" w:color="4F81BD"/>
              <w:left w:val="nil"/>
              <w:bottom w:val="single" w:sz="8" w:space="0" w:color="4F81BD"/>
              <w:right w:val="nil"/>
            </w:tcBorders>
            <w:hideMark/>
          </w:tcPr>
          <w:p w:rsidR="00DE79FA" w:rsidRPr="00F72759" w:rsidRDefault="00907438" w:rsidP="00FC3B28">
            <w:pPr>
              <w:rPr>
                <w:rFonts w:ascii="Calibri" w:hAnsi="Calibri"/>
                <w:sz w:val="22"/>
                <w:szCs w:val="22"/>
              </w:rPr>
            </w:pPr>
            <w:r>
              <w:rPr>
                <w:rFonts w:ascii="Calibri" w:hAnsi="Calibri"/>
                <w:b/>
                <w:bCs/>
                <w:sz w:val="22"/>
                <w:szCs w:val="22"/>
              </w:rPr>
              <w:t>Cursor Movement</w:t>
            </w:r>
          </w:p>
        </w:tc>
      </w:tr>
      <w:tr w:rsidR="00DE79FA" w:rsidRPr="00F72759" w:rsidTr="00E368B2">
        <w:tc>
          <w:tcPr>
            <w:tcW w:w="1419" w:type="pct"/>
            <w:tcBorders>
              <w:top w:val="nil"/>
              <w:left w:val="nil"/>
              <w:bottom w:val="nil"/>
              <w:right w:val="nil"/>
            </w:tcBorders>
            <w:shd w:val="clear" w:color="auto" w:fill="auto"/>
            <w:noWrap/>
            <w:hideMark/>
          </w:tcPr>
          <w:p w:rsidR="00DE79FA" w:rsidRPr="00341AD0" w:rsidRDefault="00DE79FA" w:rsidP="006C03AB">
            <w:pPr>
              <w:rPr>
                <w:rFonts w:asciiTheme="minorHAnsi" w:hAnsiTheme="minorHAnsi" w:cstheme="minorHAnsi"/>
                <w:b/>
                <w:bCs/>
                <w:sz w:val="22"/>
                <w:szCs w:val="22"/>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E79FA" w:rsidRPr="00341AD0" w:rsidRDefault="00BC09A0" w:rsidP="006C03AB">
            <w:pPr>
              <w:rPr>
                <w:rFonts w:asciiTheme="minorHAnsi" w:hAnsiTheme="minorHAnsi" w:cstheme="minorHAnsi"/>
                <w:sz w:val="22"/>
                <w:szCs w:val="22"/>
              </w:rPr>
            </w:pPr>
            <w:r w:rsidRPr="00341AD0">
              <w:rPr>
                <w:rFonts w:asciiTheme="minorHAnsi" w:hAnsiTheme="minorHAnsi" w:cstheme="minorHAnsi"/>
                <w:sz w:val="22"/>
                <w:szCs w:val="22"/>
              </w:rPr>
              <w:t>Command code</w:t>
            </w:r>
          </w:p>
        </w:tc>
      </w:tr>
      <w:tr w:rsidR="00DE79FA" w:rsidRPr="00F72759" w:rsidTr="006C03AB">
        <w:tc>
          <w:tcPr>
            <w:tcW w:w="1419" w:type="pct"/>
            <w:tcBorders>
              <w:top w:val="nil"/>
              <w:left w:val="nil"/>
              <w:bottom w:val="nil"/>
              <w:right w:val="nil"/>
            </w:tcBorders>
            <w:noWrap/>
            <w:hideMark/>
          </w:tcPr>
          <w:p w:rsidR="00DE79FA" w:rsidRPr="00341AD0" w:rsidRDefault="00DE79FA" w:rsidP="006C03AB">
            <w:pPr>
              <w:rPr>
                <w:rFonts w:asciiTheme="minorHAnsi" w:hAnsiTheme="minorHAnsi" w:cstheme="minorHAnsi"/>
                <w:b/>
                <w:bCs/>
                <w:sz w:val="22"/>
                <w:szCs w:val="22"/>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DE79FA" w:rsidRPr="00341AD0" w:rsidRDefault="00BC09A0" w:rsidP="006C03AB">
            <w:pPr>
              <w:rPr>
                <w:rFonts w:asciiTheme="minorHAnsi" w:hAnsiTheme="minorHAnsi" w:cstheme="minorHAnsi"/>
                <w:sz w:val="22"/>
                <w:szCs w:val="22"/>
              </w:rPr>
            </w:pPr>
            <w:r w:rsidRPr="00341AD0">
              <w:rPr>
                <w:rFonts w:asciiTheme="minorHAnsi" w:hAnsiTheme="minorHAnsi" w:cstheme="minorHAnsi"/>
                <w:sz w:val="22"/>
                <w:szCs w:val="22"/>
              </w:rPr>
              <w:t>Computer cursor movement</w:t>
            </w:r>
          </w:p>
        </w:tc>
      </w:tr>
      <w:tr w:rsidR="00DE79FA" w:rsidRPr="00F72759" w:rsidTr="00E368B2">
        <w:tc>
          <w:tcPr>
            <w:tcW w:w="1419" w:type="pct"/>
            <w:tcBorders>
              <w:top w:val="nil"/>
              <w:left w:val="nil"/>
              <w:bottom w:val="nil"/>
              <w:right w:val="nil"/>
            </w:tcBorders>
            <w:shd w:val="clear" w:color="auto" w:fill="auto"/>
            <w:noWrap/>
            <w:hideMark/>
          </w:tcPr>
          <w:p w:rsidR="00DE79FA" w:rsidRPr="00341AD0" w:rsidRDefault="00DE79FA" w:rsidP="006C03AB">
            <w:pPr>
              <w:rPr>
                <w:rFonts w:asciiTheme="minorHAnsi" w:hAnsiTheme="minorHAnsi" w:cstheme="minorHAnsi"/>
                <w:b/>
                <w:bCs/>
                <w:sz w:val="22"/>
                <w:szCs w:val="22"/>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E79FA" w:rsidRPr="00341AD0" w:rsidRDefault="00BC09A0" w:rsidP="00907438">
            <w:pPr>
              <w:rPr>
                <w:rFonts w:asciiTheme="minorHAnsi" w:hAnsiTheme="minorHAnsi" w:cstheme="minorHAnsi"/>
                <w:sz w:val="22"/>
                <w:szCs w:val="22"/>
              </w:rPr>
            </w:pPr>
            <w:r w:rsidRPr="00341AD0">
              <w:rPr>
                <w:rFonts w:asciiTheme="minorHAnsi" w:hAnsiTheme="minorHAnsi" w:cstheme="minorHAnsi"/>
                <w:sz w:val="22"/>
                <w:szCs w:val="22"/>
              </w:rPr>
              <w:t>Uses Windows API to get and set cursor position.</w:t>
            </w:r>
            <w:r w:rsidR="00907438" w:rsidRPr="00341AD0">
              <w:rPr>
                <w:rFonts w:asciiTheme="minorHAnsi" w:hAnsiTheme="minorHAnsi" w:cstheme="minorHAnsi"/>
                <w:sz w:val="22"/>
                <w:szCs w:val="22"/>
              </w:rPr>
              <w:t xml:space="preserve"> Command code is translated into a direction vector.</w:t>
            </w:r>
            <w:r w:rsidRPr="00341AD0">
              <w:rPr>
                <w:rFonts w:asciiTheme="minorHAnsi" w:hAnsiTheme="minorHAnsi" w:cstheme="minorHAnsi"/>
                <w:sz w:val="22"/>
                <w:szCs w:val="22"/>
              </w:rPr>
              <w:t xml:space="preserve"> </w:t>
            </w:r>
            <w:r w:rsidR="00907438" w:rsidRPr="00341AD0">
              <w:rPr>
                <w:rFonts w:asciiTheme="minorHAnsi" w:hAnsiTheme="minorHAnsi" w:cstheme="minorHAnsi"/>
                <w:sz w:val="22"/>
                <w:szCs w:val="22"/>
              </w:rPr>
              <w:t xml:space="preserve">Updated cursor position will be set to old cursor position plus speed multiplied by </w:t>
            </w:r>
            <w:r w:rsidR="00860D81">
              <w:rPr>
                <w:rFonts w:asciiTheme="minorHAnsi" w:hAnsiTheme="minorHAnsi" w:cstheme="minorHAnsi"/>
                <w:sz w:val="22"/>
                <w:szCs w:val="22"/>
              </w:rPr>
              <w:t xml:space="preserve">the </w:t>
            </w:r>
            <w:r w:rsidR="00907438" w:rsidRPr="00341AD0">
              <w:rPr>
                <w:rFonts w:asciiTheme="minorHAnsi" w:hAnsiTheme="minorHAnsi" w:cstheme="minorHAnsi"/>
                <w:sz w:val="22"/>
                <w:szCs w:val="22"/>
              </w:rPr>
              <w:t>direction vector.</w:t>
            </w:r>
          </w:p>
        </w:tc>
      </w:tr>
      <w:tr w:rsidR="00DE79FA" w:rsidRPr="00F72759" w:rsidTr="006C03AB">
        <w:tc>
          <w:tcPr>
            <w:tcW w:w="1419" w:type="pct"/>
            <w:tcBorders>
              <w:top w:val="nil"/>
              <w:left w:val="nil"/>
              <w:bottom w:val="single" w:sz="8" w:space="0" w:color="4F81BD"/>
              <w:right w:val="nil"/>
            </w:tcBorders>
            <w:shd w:val="clear" w:color="auto" w:fill="FFFFFF" w:themeFill="background1"/>
            <w:noWrap/>
          </w:tcPr>
          <w:p w:rsidR="00DE79FA" w:rsidRPr="00341AD0" w:rsidRDefault="00156156" w:rsidP="006C03AB">
            <w:pPr>
              <w:rPr>
                <w:rFonts w:asciiTheme="minorHAnsi" w:hAnsiTheme="minorHAnsi" w:cstheme="minorHAnsi"/>
                <w:b/>
                <w:bCs/>
                <w:sz w:val="22"/>
                <w:szCs w:val="22"/>
              </w:rPr>
            </w:pPr>
            <w:r>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E79FA" w:rsidRPr="00341AD0" w:rsidRDefault="00907438" w:rsidP="006C03AB">
            <w:pPr>
              <w:rPr>
                <w:rFonts w:asciiTheme="minorHAnsi" w:hAnsiTheme="minorHAnsi" w:cstheme="minorHAnsi"/>
                <w:sz w:val="22"/>
                <w:szCs w:val="22"/>
              </w:rPr>
            </w:pPr>
            <w:r w:rsidRPr="00341AD0">
              <w:rPr>
                <w:rFonts w:asciiTheme="minorHAnsi" w:hAnsiTheme="minorHAnsi" w:cstheme="minorHAnsi"/>
                <w:sz w:val="22"/>
                <w:szCs w:val="22"/>
              </w:rPr>
              <w:t>Compile a list of simulated cursor commands and verify that the cursor moves as desired.</w:t>
            </w:r>
            <w:r w:rsidR="00DE79FA" w:rsidRPr="00341AD0">
              <w:rPr>
                <w:rFonts w:asciiTheme="minorHAnsi" w:hAnsiTheme="minorHAnsi" w:cstheme="minorHAnsi"/>
                <w:sz w:val="22"/>
                <w:szCs w:val="22"/>
              </w:rPr>
              <w:t xml:space="preserve"> </w:t>
            </w:r>
          </w:p>
        </w:tc>
      </w:tr>
    </w:tbl>
    <w:p w:rsidR="00B706CA" w:rsidRDefault="00B706CA" w:rsidP="00B706CA">
      <w:pPr>
        <w:rPr>
          <w:rFonts w:ascii="Calibri" w:hAnsi="Calibri"/>
          <w:b/>
          <w:bCs/>
          <w:sz w:val="22"/>
          <w:szCs w:val="22"/>
        </w:rPr>
      </w:pPr>
    </w:p>
    <w:p w:rsidR="000F456B" w:rsidRDefault="000F456B" w:rsidP="00907438">
      <w:pPr>
        <w:rPr>
          <w:b/>
          <w:sz w:val="36"/>
          <w:szCs w:val="36"/>
        </w:rPr>
      </w:pPr>
    </w:p>
    <w:p w:rsidR="000F456B" w:rsidRDefault="000F456B" w:rsidP="00907438">
      <w:pPr>
        <w:rPr>
          <w:b/>
          <w:sz w:val="36"/>
          <w:szCs w:val="36"/>
        </w:rPr>
      </w:pPr>
    </w:p>
    <w:p w:rsidR="00907438" w:rsidRDefault="00907438" w:rsidP="00907438">
      <w:pPr>
        <w:rPr>
          <w:b/>
          <w:sz w:val="36"/>
          <w:szCs w:val="36"/>
        </w:rPr>
      </w:pPr>
      <w:r w:rsidRPr="00F72759">
        <w:rPr>
          <w:b/>
          <w:sz w:val="36"/>
          <w:szCs w:val="36"/>
        </w:rPr>
        <w:t xml:space="preserve">Level 2: </w:t>
      </w:r>
      <w:r>
        <w:rPr>
          <w:b/>
          <w:sz w:val="36"/>
          <w:szCs w:val="36"/>
        </w:rPr>
        <w:t>Serial Communication</w:t>
      </w:r>
    </w:p>
    <w:p w:rsidR="00907438" w:rsidRPr="00F72759" w:rsidRDefault="00907438" w:rsidP="00907438">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907438" w:rsidRPr="00F72759" w:rsidTr="006C03AB">
        <w:tc>
          <w:tcPr>
            <w:tcW w:w="1419" w:type="pct"/>
            <w:tcBorders>
              <w:top w:val="single" w:sz="8" w:space="0" w:color="4F81BD"/>
              <w:left w:val="nil"/>
              <w:bottom w:val="single" w:sz="8" w:space="0" w:color="4F81BD"/>
              <w:right w:val="nil"/>
            </w:tcBorders>
            <w:noWrap/>
            <w:hideMark/>
          </w:tcPr>
          <w:p w:rsidR="00907438" w:rsidRPr="00F72759" w:rsidRDefault="00907438" w:rsidP="006C03AB">
            <w:pPr>
              <w:rPr>
                <w:rFonts w:ascii="Calibri" w:hAnsi="Calibri"/>
                <w:b/>
                <w:bCs/>
                <w:sz w:val="22"/>
                <w:szCs w:val="22"/>
              </w:rPr>
            </w:pPr>
            <w:r w:rsidRPr="00F72759">
              <w:rPr>
                <w:rFonts w:ascii="Calibri" w:hAnsi="Calibri"/>
                <w:b/>
                <w:bCs/>
                <w:sz w:val="22"/>
                <w:szCs w:val="22"/>
              </w:rPr>
              <w:t>Module</w:t>
            </w:r>
          </w:p>
        </w:tc>
        <w:tc>
          <w:tcPr>
            <w:tcW w:w="3581" w:type="pct"/>
            <w:tcBorders>
              <w:top w:val="single" w:sz="8" w:space="0" w:color="4F81BD"/>
              <w:left w:val="nil"/>
              <w:bottom w:val="single" w:sz="8" w:space="0" w:color="4F81BD"/>
              <w:right w:val="nil"/>
            </w:tcBorders>
            <w:hideMark/>
          </w:tcPr>
          <w:p w:rsidR="00907438" w:rsidRPr="00F72759" w:rsidRDefault="00907438" w:rsidP="00FC3B28">
            <w:pPr>
              <w:rPr>
                <w:rFonts w:ascii="Calibri" w:hAnsi="Calibri"/>
                <w:sz w:val="22"/>
                <w:szCs w:val="22"/>
              </w:rPr>
            </w:pPr>
            <w:r>
              <w:rPr>
                <w:rFonts w:ascii="Calibri" w:hAnsi="Calibri"/>
                <w:b/>
                <w:bCs/>
                <w:sz w:val="22"/>
                <w:szCs w:val="22"/>
              </w:rPr>
              <w:t>Serial Communication</w:t>
            </w:r>
          </w:p>
        </w:tc>
      </w:tr>
      <w:tr w:rsidR="00907438" w:rsidRPr="00F72759" w:rsidTr="006A0C7E">
        <w:tc>
          <w:tcPr>
            <w:tcW w:w="1419" w:type="pct"/>
            <w:tcBorders>
              <w:top w:val="nil"/>
              <w:left w:val="nil"/>
              <w:bottom w:val="nil"/>
              <w:right w:val="nil"/>
            </w:tcBorders>
            <w:shd w:val="clear" w:color="auto" w:fill="auto"/>
            <w:noWrap/>
            <w:hideMark/>
          </w:tcPr>
          <w:p w:rsidR="00907438" w:rsidRPr="00341AD0" w:rsidRDefault="00907438" w:rsidP="006C03AB">
            <w:pPr>
              <w:rPr>
                <w:rFonts w:asciiTheme="minorHAnsi" w:hAnsiTheme="minorHAnsi" w:cstheme="minorHAnsi"/>
                <w:b/>
                <w:bCs/>
                <w:sz w:val="22"/>
                <w:szCs w:val="22"/>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907438" w:rsidRPr="00341AD0" w:rsidRDefault="00907438" w:rsidP="006C03AB">
            <w:pPr>
              <w:rPr>
                <w:rFonts w:asciiTheme="minorHAnsi" w:hAnsiTheme="minorHAnsi" w:cstheme="minorHAnsi"/>
                <w:sz w:val="22"/>
                <w:szCs w:val="22"/>
              </w:rPr>
            </w:pPr>
            <w:r w:rsidRPr="00341AD0">
              <w:rPr>
                <w:rFonts w:asciiTheme="minorHAnsi" w:hAnsiTheme="minorHAnsi" w:cstheme="minorHAnsi"/>
                <w:sz w:val="22"/>
                <w:szCs w:val="22"/>
              </w:rPr>
              <w:t>Packets from MSP430</w:t>
            </w:r>
          </w:p>
        </w:tc>
      </w:tr>
      <w:tr w:rsidR="00907438" w:rsidRPr="00F72759" w:rsidTr="006C03AB">
        <w:tc>
          <w:tcPr>
            <w:tcW w:w="1419" w:type="pct"/>
            <w:tcBorders>
              <w:top w:val="nil"/>
              <w:left w:val="nil"/>
              <w:bottom w:val="nil"/>
              <w:right w:val="nil"/>
            </w:tcBorders>
            <w:noWrap/>
            <w:hideMark/>
          </w:tcPr>
          <w:p w:rsidR="00907438" w:rsidRPr="00341AD0" w:rsidRDefault="00907438" w:rsidP="006C03AB">
            <w:pPr>
              <w:rPr>
                <w:rFonts w:asciiTheme="minorHAnsi" w:hAnsiTheme="minorHAnsi" w:cstheme="minorHAnsi"/>
                <w:b/>
                <w:bCs/>
                <w:sz w:val="22"/>
                <w:szCs w:val="22"/>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907438" w:rsidRPr="00341AD0" w:rsidRDefault="00907438" w:rsidP="006C03AB">
            <w:pPr>
              <w:rPr>
                <w:rFonts w:asciiTheme="minorHAnsi" w:hAnsiTheme="minorHAnsi" w:cstheme="minorHAnsi"/>
                <w:sz w:val="22"/>
                <w:szCs w:val="22"/>
              </w:rPr>
            </w:pPr>
            <w:r w:rsidRPr="00341AD0">
              <w:rPr>
                <w:rFonts w:asciiTheme="minorHAnsi" w:hAnsiTheme="minorHAnsi" w:cstheme="minorHAnsi"/>
                <w:sz w:val="22"/>
                <w:szCs w:val="22"/>
              </w:rPr>
              <w:t>Data extracted from packets</w:t>
            </w:r>
          </w:p>
        </w:tc>
      </w:tr>
      <w:tr w:rsidR="00907438" w:rsidRPr="00F72759" w:rsidTr="006A0C7E">
        <w:tc>
          <w:tcPr>
            <w:tcW w:w="1419" w:type="pct"/>
            <w:tcBorders>
              <w:top w:val="nil"/>
              <w:left w:val="nil"/>
              <w:bottom w:val="nil"/>
              <w:right w:val="nil"/>
            </w:tcBorders>
            <w:shd w:val="clear" w:color="auto" w:fill="auto"/>
            <w:noWrap/>
            <w:hideMark/>
          </w:tcPr>
          <w:p w:rsidR="00907438" w:rsidRPr="00341AD0" w:rsidRDefault="00907438" w:rsidP="006C03AB">
            <w:pPr>
              <w:rPr>
                <w:rFonts w:asciiTheme="minorHAnsi" w:hAnsiTheme="minorHAnsi" w:cstheme="minorHAnsi"/>
                <w:b/>
                <w:bCs/>
                <w:sz w:val="22"/>
                <w:szCs w:val="22"/>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907438" w:rsidRPr="00341AD0" w:rsidRDefault="00907438" w:rsidP="006C03AB">
            <w:pPr>
              <w:rPr>
                <w:rFonts w:asciiTheme="minorHAnsi" w:hAnsiTheme="minorHAnsi" w:cstheme="minorHAnsi"/>
                <w:sz w:val="22"/>
                <w:szCs w:val="22"/>
              </w:rPr>
            </w:pPr>
            <w:r w:rsidRPr="00341AD0">
              <w:rPr>
                <w:rFonts w:asciiTheme="minorHAnsi" w:hAnsiTheme="minorHAnsi" w:cstheme="minorHAnsi"/>
                <w:sz w:val="22"/>
                <w:szCs w:val="22"/>
              </w:rPr>
              <w:t xml:space="preserve">Receives packets from the MSP430 at rate of 30Hz, extracts commands codes from the packet and puts them into a queue to wait to be processed by the cursor movement module. </w:t>
            </w:r>
          </w:p>
        </w:tc>
      </w:tr>
      <w:tr w:rsidR="00907438" w:rsidRPr="00F72759" w:rsidTr="006C03AB">
        <w:tc>
          <w:tcPr>
            <w:tcW w:w="1419" w:type="pct"/>
            <w:tcBorders>
              <w:top w:val="nil"/>
              <w:left w:val="nil"/>
              <w:bottom w:val="single" w:sz="8" w:space="0" w:color="4F81BD"/>
              <w:right w:val="nil"/>
            </w:tcBorders>
            <w:shd w:val="clear" w:color="auto" w:fill="FFFFFF" w:themeFill="background1"/>
            <w:noWrap/>
          </w:tcPr>
          <w:p w:rsidR="00907438" w:rsidRPr="00341AD0" w:rsidRDefault="00907438" w:rsidP="00156156">
            <w:pPr>
              <w:rPr>
                <w:rFonts w:asciiTheme="minorHAnsi" w:hAnsiTheme="minorHAnsi" w:cstheme="minorHAnsi"/>
                <w:b/>
                <w:bCs/>
                <w:sz w:val="22"/>
                <w:szCs w:val="22"/>
              </w:rPr>
            </w:pPr>
            <w:r w:rsidRPr="00341AD0">
              <w:rPr>
                <w:rFonts w:asciiTheme="minorHAnsi" w:hAnsiTheme="minorHAnsi" w:cstheme="minorHAnsi"/>
                <w:b/>
                <w:bCs/>
                <w:sz w:val="22"/>
                <w:szCs w:val="22"/>
              </w:rPr>
              <w:t>Test</w:t>
            </w:r>
            <w:r w:rsidR="00156156">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907438" w:rsidRPr="00341AD0" w:rsidRDefault="00907438" w:rsidP="006C03AB">
            <w:pPr>
              <w:rPr>
                <w:rFonts w:asciiTheme="minorHAnsi" w:hAnsiTheme="minorHAnsi" w:cstheme="minorHAnsi"/>
                <w:sz w:val="22"/>
                <w:szCs w:val="22"/>
              </w:rPr>
            </w:pPr>
            <w:r w:rsidRPr="00341AD0">
              <w:rPr>
                <w:rFonts w:asciiTheme="minorHAnsi" w:hAnsiTheme="minorHAnsi" w:cstheme="minorHAnsi"/>
                <w:sz w:val="22"/>
                <w:szCs w:val="22"/>
              </w:rPr>
              <w:t xml:space="preserve">Program the MSP430 board to output a set of simulated data and verify </w:t>
            </w:r>
            <w:r w:rsidR="002F3D85">
              <w:rPr>
                <w:rFonts w:asciiTheme="minorHAnsi" w:hAnsiTheme="minorHAnsi" w:cstheme="minorHAnsi"/>
                <w:sz w:val="22"/>
                <w:szCs w:val="22"/>
              </w:rPr>
              <w:t>that it i</w:t>
            </w:r>
            <w:r w:rsidRPr="00341AD0">
              <w:rPr>
                <w:rFonts w:asciiTheme="minorHAnsi" w:hAnsiTheme="minorHAnsi" w:cstheme="minorHAnsi"/>
                <w:sz w:val="22"/>
                <w:szCs w:val="22"/>
              </w:rPr>
              <w:t xml:space="preserve">s correctly placed into the queue. </w:t>
            </w:r>
          </w:p>
        </w:tc>
      </w:tr>
    </w:tbl>
    <w:p w:rsidR="00DE79FA" w:rsidRDefault="00DE79FA" w:rsidP="00B706CA">
      <w:pPr>
        <w:rPr>
          <w:rFonts w:ascii="Calibri" w:hAnsi="Calibri"/>
          <w:b/>
          <w:bCs/>
          <w:sz w:val="22"/>
          <w:szCs w:val="22"/>
        </w:rPr>
      </w:pPr>
    </w:p>
    <w:p w:rsidR="001B5B74" w:rsidRDefault="001B5B74" w:rsidP="001B5B74">
      <w:pPr>
        <w:rPr>
          <w:b/>
          <w:sz w:val="36"/>
          <w:szCs w:val="36"/>
        </w:rPr>
      </w:pPr>
    </w:p>
    <w:p w:rsidR="001B5B74" w:rsidRDefault="001B5B74" w:rsidP="001B5B74">
      <w:pPr>
        <w:rPr>
          <w:b/>
          <w:sz w:val="36"/>
          <w:szCs w:val="36"/>
        </w:rPr>
      </w:pPr>
      <w:r w:rsidRPr="00F72759">
        <w:rPr>
          <w:b/>
          <w:sz w:val="36"/>
          <w:szCs w:val="36"/>
        </w:rPr>
        <w:t xml:space="preserve">Level </w:t>
      </w:r>
      <w:r>
        <w:rPr>
          <w:b/>
          <w:sz w:val="36"/>
          <w:szCs w:val="36"/>
        </w:rPr>
        <w:t>3</w:t>
      </w:r>
      <w:r w:rsidRPr="00F72759">
        <w:rPr>
          <w:b/>
          <w:sz w:val="36"/>
          <w:szCs w:val="36"/>
        </w:rPr>
        <w:t xml:space="preserve">: </w:t>
      </w:r>
      <w:r>
        <w:rPr>
          <w:b/>
          <w:sz w:val="36"/>
          <w:szCs w:val="36"/>
        </w:rPr>
        <w:t>Calibration</w:t>
      </w:r>
    </w:p>
    <w:p w:rsidR="001B5B74" w:rsidRPr="00F72759" w:rsidRDefault="001B5B74" w:rsidP="001B5B74">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341AD0" w:rsidTr="006C03AB">
        <w:tc>
          <w:tcPr>
            <w:tcW w:w="1419" w:type="pct"/>
            <w:tcBorders>
              <w:top w:val="single" w:sz="8" w:space="0" w:color="4F81BD"/>
              <w:left w:val="nil"/>
              <w:bottom w:val="single" w:sz="8" w:space="0" w:color="4F81BD"/>
              <w:right w:val="nil"/>
            </w:tcBorders>
            <w:noWrap/>
            <w:hideMark/>
          </w:tcPr>
          <w:p w:rsidR="001B5B74" w:rsidRPr="00341AD0" w:rsidRDefault="001B5B74" w:rsidP="006C03AB">
            <w:pPr>
              <w:rPr>
                <w:rFonts w:asciiTheme="minorHAnsi" w:hAnsiTheme="minorHAnsi" w:cstheme="minorHAnsi"/>
                <w:b/>
                <w:bCs/>
                <w:sz w:val="22"/>
                <w:szCs w:val="22"/>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341AD0" w:rsidRDefault="001B5B74" w:rsidP="00FC3B28">
            <w:pPr>
              <w:rPr>
                <w:rFonts w:asciiTheme="minorHAnsi" w:hAnsiTheme="minorHAnsi" w:cstheme="minorHAnsi"/>
                <w:sz w:val="22"/>
                <w:szCs w:val="22"/>
              </w:rPr>
            </w:pPr>
            <w:r w:rsidRPr="00341AD0">
              <w:rPr>
                <w:rFonts w:asciiTheme="minorHAnsi" w:hAnsiTheme="minorHAnsi" w:cstheme="minorHAnsi"/>
                <w:b/>
                <w:bCs/>
                <w:sz w:val="22"/>
                <w:szCs w:val="22"/>
              </w:rPr>
              <w:t>GUI</w:t>
            </w:r>
          </w:p>
        </w:tc>
      </w:tr>
      <w:tr w:rsidR="001B5B74" w:rsidRPr="00341AD0" w:rsidTr="00D342EA">
        <w:tc>
          <w:tcPr>
            <w:tcW w:w="1419" w:type="pct"/>
            <w:tcBorders>
              <w:top w:val="nil"/>
              <w:left w:val="nil"/>
              <w:bottom w:val="nil"/>
              <w:right w:val="nil"/>
            </w:tcBorders>
            <w:shd w:val="clear" w:color="auto" w:fill="auto"/>
            <w:noWrap/>
            <w:hideMark/>
          </w:tcPr>
          <w:p w:rsidR="001B5B74" w:rsidRPr="00341AD0" w:rsidRDefault="001B5B74" w:rsidP="006C03AB">
            <w:pPr>
              <w:rPr>
                <w:rFonts w:asciiTheme="minorHAnsi" w:hAnsiTheme="minorHAnsi" w:cstheme="minorHAnsi"/>
                <w:b/>
                <w:bCs/>
                <w:sz w:val="22"/>
                <w:szCs w:val="22"/>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341AD0" w:rsidRDefault="001B5B74" w:rsidP="006C03AB">
            <w:pPr>
              <w:rPr>
                <w:rFonts w:asciiTheme="minorHAnsi" w:hAnsiTheme="minorHAnsi" w:cstheme="minorHAnsi"/>
                <w:sz w:val="22"/>
                <w:szCs w:val="22"/>
              </w:rPr>
            </w:pPr>
            <w:r w:rsidRPr="00341AD0">
              <w:rPr>
                <w:rFonts w:asciiTheme="minorHAnsi" w:hAnsiTheme="minorHAnsi" w:cstheme="minorHAnsi"/>
                <w:sz w:val="22"/>
                <w:szCs w:val="22"/>
              </w:rPr>
              <w:t>User adjusted parameters</w:t>
            </w:r>
          </w:p>
        </w:tc>
      </w:tr>
      <w:tr w:rsidR="001B5B74" w:rsidRPr="00341AD0" w:rsidTr="006C03AB">
        <w:tc>
          <w:tcPr>
            <w:tcW w:w="1419" w:type="pct"/>
            <w:tcBorders>
              <w:top w:val="nil"/>
              <w:left w:val="nil"/>
              <w:bottom w:val="nil"/>
              <w:right w:val="nil"/>
            </w:tcBorders>
            <w:noWrap/>
            <w:hideMark/>
          </w:tcPr>
          <w:p w:rsidR="001B5B74" w:rsidRPr="00341AD0" w:rsidRDefault="001B5B74" w:rsidP="006C03AB">
            <w:pPr>
              <w:rPr>
                <w:rFonts w:asciiTheme="minorHAnsi" w:hAnsiTheme="minorHAnsi" w:cstheme="minorHAnsi"/>
                <w:b/>
                <w:bCs/>
                <w:sz w:val="22"/>
                <w:szCs w:val="22"/>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341AD0" w:rsidRDefault="001B5B74" w:rsidP="006C03AB">
            <w:pPr>
              <w:rPr>
                <w:rFonts w:asciiTheme="minorHAnsi" w:hAnsiTheme="minorHAnsi" w:cstheme="minorHAnsi"/>
                <w:sz w:val="22"/>
                <w:szCs w:val="22"/>
              </w:rPr>
            </w:pPr>
            <w:r w:rsidRPr="00341AD0">
              <w:rPr>
                <w:rFonts w:asciiTheme="minorHAnsi" w:hAnsiTheme="minorHAnsi" w:cstheme="minorHAnsi"/>
                <w:sz w:val="22"/>
                <w:szCs w:val="22"/>
              </w:rPr>
              <w:t>Visualization of the image processing</w:t>
            </w:r>
          </w:p>
        </w:tc>
      </w:tr>
      <w:tr w:rsidR="001B5B74" w:rsidRPr="00341AD0" w:rsidTr="00D342EA">
        <w:tc>
          <w:tcPr>
            <w:tcW w:w="1419" w:type="pct"/>
            <w:tcBorders>
              <w:top w:val="nil"/>
              <w:left w:val="nil"/>
              <w:bottom w:val="nil"/>
              <w:right w:val="nil"/>
            </w:tcBorders>
            <w:shd w:val="clear" w:color="auto" w:fill="auto"/>
            <w:noWrap/>
            <w:hideMark/>
          </w:tcPr>
          <w:p w:rsidR="001B5B74" w:rsidRPr="00341AD0" w:rsidRDefault="001B5B74" w:rsidP="006C03AB">
            <w:pPr>
              <w:rPr>
                <w:rFonts w:asciiTheme="minorHAnsi" w:hAnsiTheme="minorHAnsi" w:cstheme="minorHAnsi"/>
                <w:b/>
                <w:bCs/>
                <w:sz w:val="22"/>
                <w:szCs w:val="22"/>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341AD0" w:rsidRDefault="001B5B74" w:rsidP="006C03AB">
            <w:pPr>
              <w:rPr>
                <w:rFonts w:asciiTheme="minorHAnsi" w:hAnsiTheme="minorHAnsi" w:cstheme="minorHAnsi"/>
                <w:sz w:val="22"/>
                <w:szCs w:val="22"/>
              </w:rPr>
            </w:pPr>
            <w:r w:rsidRPr="00341AD0">
              <w:rPr>
                <w:rFonts w:asciiTheme="minorHAnsi" w:hAnsiTheme="minorHAnsi" w:cstheme="minorHAnsi"/>
                <w:sz w:val="22"/>
                <w:szCs w:val="22"/>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1B5B74" w:rsidRPr="00341AD0" w:rsidTr="006C03AB">
        <w:tc>
          <w:tcPr>
            <w:tcW w:w="1419" w:type="pct"/>
            <w:tcBorders>
              <w:top w:val="nil"/>
              <w:left w:val="nil"/>
              <w:bottom w:val="single" w:sz="8" w:space="0" w:color="4F81BD"/>
              <w:right w:val="nil"/>
            </w:tcBorders>
            <w:shd w:val="clear" w:color="auto" w:fill="FFFFFF" w:themeFill="background1"/>
            <w:noWrap/>
          </w:tcPr>
          <w:p w:rsidR="001B5B74" w:rsidRPr="00341AD0" w:rsidRDefault="001B5B74" w:rsidP="00156156">
            <w:pPr>
              <w:rPr>
                <w:rFonts w:asciiTheme="minorHAnsi" w:hAnsiTheme="minorHAnsi" w:cstheme="minorHAnsi"/>
                <w:b/>
                <w:bCs/>
                <w:sz w:val="22"/>
                <w:szCs w:val="22"/>
              </w:rPr>
            </w:pPr>
            <w:r w:rsidRPr="00341AD0">
              <w:rPr>
                <w:rFonts w:asciiTheme="minorHAnsi" w:hAnsiTheme="minorHAnsi" w:cstheme="minorHAnsi"/>
                <w:b/>
                <w:bCs/>
                <w:sz w:val="22"/>
                <w:szCs w:val="22"/>
              </w:rPr>
              <w:t>Test</w:t>
            </w:r>
            <w:r w:rsidR="00156156">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341AD0" w:rsidRDefault="001B5B74" w:rsidP="006C03AB">
            <w:pPr>
              <w:rPr>
                <w:rFonts w:asciiTheme="minorHAnsi" w:hAnsiTheme="minorHAnsi" w:cstheme="minorHAnsi"/>
                <w:sz w:val="22"/>
                <w:szCs w:val="22"/>
              </w:rPr>
            </w:pPr>
            <w:r w:rsidRPr="00341AD0">
              <w:rPr>
                <w:rFonts w:asciiTheme="minorHAnsi" w:hAnsiTheme="minorHAnsi" w:cstheme="minorHAnsi"/>
                <w:sz w:val="22"/>
                <w:szCs w:val="22"/>
              </w:rPr>
              <w:t>Test to see if changes in par</w:t>
            </w:r>
            <w:r w:rsidR="00DD35FF">
              <w:rPr>
                <w:rFonts w:asciiTheme="minorHAnsi" w:hAnsiTheme="minorHAnsi" w:cstheme="minorHAnsi"/>
                <w:sz w:val="22"/>
                <w:szCs w:val="22"/>
              </w:rPr>
              <w:t>ameters correspond to correct mo</w:t>
            </w:r>
            <w:r w:rsidRPr="00341AD0">
              <w:rPr>
                <w:rFonts w:asciiTheme="minorHAnsi" w:hAnsiTheme="minorHAnsi" w:cstheme="minorHAnsi"/>
                <w:sz w:val="22"/>
                <w:szCs w:val="22"/>
              </w:rPr>
              <w:t>di</w:t>
            </w:r>
            <w:r w:rsidR="00DD35FF">
              <w:rPr>
                <w:rFonts w:asciiTheme="minorHAnsi" w:hAnsiTheme="minorHAnsi" w:cstheme="minorHAnsi"/>
                <w:sz w:val="22"/>
                <w:szCs w:val="22"/>
              </w:rPr>
              <w:t>fi</w:t>
            </w:r>
            <w:r w:rsidRPr="00341AD0">
              <w:rPr>
                <w:rFonts w:asciiTheme="minorHAnsi" w:hAnsiTheme="minorHAnsi" w:cstheme="minorHAnsi"/>
                <w:sz w:val="22"/>
                <w:szCs w:val="22"/>
              </w:rPr>
              <w:t>cation in the overlaying image.</w:t>
            </w:r>
          </w:p>
        </w:tc>
      </w:tr>
    </w:tbl>
    <w:p w:rsidR="001B5B74" w:rsidRPr="00341AD0" w:rsidRDefault="001B5B74" w:rsidP="00B706CA">
      <w:pPr>
        <w:rPr>
          <w:rFonts w:asciiTheme="minorHAnsi" w:hAnsiTheme="minorHAnsi" w:cstheme="minorHAnsi"/>
          <w:b/>
          <w:bCs/>
          <w:sz w:val="22"/>
          <w:szCs w:val="22"/>
        </w:rPr>
      </w:pPr>
    </w:p>
    <w:p w:rsidR="001B5B74" w:rsidRDefault="001B5B74" w:rsidP="00B706CA">
      <w:pPr>
        <w:rPr>
          <w:rFonts w:ascii="Calibri" w:hAnsi="Calibri"/>
          <w:b/>
          <w:bCs/>
          <w:sz w:val="22"/>
          <w:szCs w:val="22"/>
        </w:rPr>
      </w:pPr>
    </w:p>
    <w:p w:rsidR="001B5B74" w:rsidRDefault="001B5B74" w:rsidP="00B706CA">
      <w:pPr>
        <w:rPr>
          <w:rFonts w:ascii="Calibri" w:hAnsi="Calibr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F72759" w:rsidTr="006C03AB">
        <w:tc>
          <w:tcPr>
            <w:tcW w:w="1419" w:type="pct"/>
            <w:tcBorders>
              <w:top w:val="single" w:sz="8" w:space="0" w:color="4F81BD"/>
              <w:left w:val="nil"/>
              <w:bottom w:val="single" w:sz="8" w:space="0" w:color="4F81BD"/>
              <w:right w:val="nil"/>
            </w:tcBorders>
            <w:noWrap/>
            <w:hideMark/>
          </w:tcPr>
          <w:p w:rsidR="001B5B74" w:rsidRPr="00341AD0" w:rsidRDefault="001B5B74" w:rsidP="006C03AB">
            <w:pPr>
              <w:rPr>
                <w:rFonts w:asciiTheme="minorHAnsi" w:hAnsiTheme="minorHAnsi" w:cstheme="minorHAnsi"/>
                <w:b/>
                <w:bCs/>
                <w:sz w:val="22"/>
                <w:szCs w:val="22"/>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341AD0" w:rsidRDefault="001B5B74" w:rsidP="00FC3B28">
            <w:pPr>
              <w:rPr>
                <w:rFonts w:asciiTheme="minorHAnsi" w:hAnsiTheme="minorHAnsi" w:cstheme="minorHAnsi"/>
                <w:sz w:val="22"/>
                <w:szCs w:val="22"/>
              </w:rPr>
            </w:pPr>
            <w:r w:rsidRPr="00341AD0">
              <w:rPr>
                <w:rFonts w:asciiTheme="minorHAnsi" w:hAnsiTheme="minorHAnsi" w:cstheme="minorHAnsi"/>
                <w:b/>
                <w:bCs/>
                <w:sz w:val="22"/>
                <w:szCs w:val="22"/>
              </w:rPr>
              <w:t>Indicators</w:t>
            </w:r>
          </w:p>
        </w:tc>
      </w:tr>
      <w:tr w:rsidR="001B5B74" w:rsidRPr="00F72759" w:rsidTr="00C71627">
        <w:tc>
          <w:tcPr>
            <w:tcW w:w="1419" w:type="pct"/>
            <w:tcBorders>
              <w:top w:val="nil"/>
              <w:left w:val="nil"/>
              <w:bottom w:val="nil"/>
              <w:right w:val="nil"/>
            </w:tcBorders>
            <w:shd w:val="clear" w:color="auto" w:fill="auto"/>
            <w:noWrap/>
            <w:hideMark/>
          </w:tcPr>
          <w:p w:rsidR="001B5B74" w:rsidRPr="00341AD0" w:rsidRDefault="001B5B74" w:rsidP="006C03AB">
            <w:pPr>
              <w:rPr>
                <w:rFonts w:asciiTheme="minorHAnsi" w:hAnsiTheme="minorHAnsi" w:cstheme="minorHAnsi"/>
                <w:b/>
                <w:bCs/>
                <w:sz w:val="22"/>
                <w:szCs w:val="22"/>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341AD0" w:rsidRDefault="001B5B74" w:rsidP="006C03AB">
            <w:pPr>
              <w:rPr>
                <w:rFonts w:asciiTheme="minorHAnsi" w:hAnsiTheme="minorHAnsi" w:cstheme="minorHAnsi"/>
                <w:sz w:val="22"/>
                <w:szCs w:val="22"/>
              </w:rPr>
            </w:pPr>
            <w:r w:rsidRPr="00341AD0">
              <w:rPr>
                <w:rFonts w:asciiTheme="minorHAnsi" w:hAnsiTheme="minorHAnsi" w:cstheme="minorHAnsi"/>
                <w:sz w:val="22"/>
                <w:szCs w:val="22"/>
              </w:rPr>
              <w:t>User starts calibration</w:t>
            </w:r>
          </w:p>
        </w:tc>
      </w:tr>
      <w:tr w:rsidR="001B5B74" w:rsidRPr="00F72759" w:rsidTr="006C03AB">
        <w:tc>
          <w:tcPr>
            <w:tcW w:w="1419" w:type="pct"/>
            <w:tcBorders>
              <w:top w:val="nil"/>
              <w:left w:val="nil"/>
              <w:bottom w:val="nil"/>
              <w:right w:val="nil"/>
            </w:tcBorders>
            <w:noWrap/>
            <w:hideMark/>
          </w:tcPr>
          <w:p w:rsidR="001B5B74" w:rsidRPr="00341AD0" w:rsidRDefault="001B5B74" w:rsidP="006C03AB">
            <w:pPr>
              <w:rPr>
                <w:rFonts w:asciiTheme="minorHAnsi" w:hAnsiTheme="minorHAnsi" w:cstheme="minorHAnsi"/>
                <w:b/>
                <w:bCs/>
                <w:sz w:val="22"/>
                <w:szCs w:val="22"/>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341AD0" w:rsidRDefault="001B5B74" w:rsidP="006C03AB">
            <w:pPr>
              <w:rPr>
                <w:rFonts w:asciiTheme="minorHAnsi" w:hAnsiTheme="minorHAnsi" w:cstheme="minorHAnsi"/>
                <w:sz w:val="22"/>
                <w:szCs w:val="22"/>
              </w:rPr>
            </w:pPr>
            <w:r w:rsidRPr="00341AD0">
              <w:rPr>
                <w:rFonts w:asciiTheme="minorHAnsi" w:hAnsiTheme="minorHAnsi" w:cstheme="minorHAnsi"/>
                <w:sz w:val="22"/>
                <w:szCs w:val="22"/>
              </w:rPr>
              <w:t>Visual cues to guide the user through calibration</w:t>
            </w:r>
            <w:r w:rsidR="00774580" w:rsidRPr="00341AD0">
              <w:rPr>
                <w:rFonts w:asciiTheme="minorHAnsi" w:hAnsiTheme="minorHAnsi" w:cstheme="minorHAnsi"/>
                <w:sz w:val="22"/>
                <w:szCs w:val="22"/>
              </w:rPr>
              <w:t>,  Reference pupil centroid, reference pupil area, processing region</w:t>
            </w:r>
          </w:p>
        </w:tc>
      </w:tr>
      <w:tr w:rsidR="001B5B74" w:rsidRPr="00F72759" w:rsidTr="00C71627">
        <w:tc>
          <w:tcPr>
            <w:tcW w:w="1419" w:type="pct"/>
            <w:tcBorders>
              <w:top w:val="nil"/>
              <w:left w:val="nil"/>
              <w:bottom w:val="nil"/>
              <w:right w:val="nil"/>
            </w:tcBorders>
            <w:shd w:val="clear" w:color="auto" w:fill="auto"/>
            <w:noWrap/>
            <w:hideMark/>
          </w:tcPr>
          <w:p w:rsidR="001B5B74" w:rsidRPr="00341AD0" w:rsidRDefault="001B5B74" w:rsidP="006C03AB">
            <w:pPr>
              <w:rPr>
                <w:rFonts w:asciiTheme="minorHAnsi" w:hAnsiTheme="minorHAnsi" w:cstheme="minorHAnsi"/>
                <w:b/>
                <w:bCs/>
                <w:sz w:val="22"/>
                <w:szCs w:val="22"/>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341AD0" w:rsidRDefault="001B5B74" w:rsidP="006C03AB">
            <w:pPr>
              <w:rPr>
                <w:rFonts w:asciiTheme="minorHAnsi" w:hAnsiTheme="minorHAnsi" w:cstheme="minorHAnsi"/>
                <w:sz w:val="22"/>
                <w:szCs w:val="22"/>
              </w:rPr>
            </w:pPr>
            <w:r w:rsidRPr="00341AD0">
              <w:rPr>
                <w:rFonts w:asciiTheme="minorHAnsi" w:hAnsiTheme="minorHAnsi" w:cstheme="minorHAnsi"/>
                <w:sz w:val="22"/>
                <w:szCs w:val="22"/>
              </w:rPr>
              <w:t xml:space="preserve">Displays on-screen </w:t>
            </w:r>
            <w:r w:rsidR="00774580" w:rsidRPr="00341AD0">
              <w:rPr>
                <w:rFonts w:asciiTheme="minorHAnsi" w:hAnsiTheme="minorHAnsi" w:cstheme="minorHAnsi"/>
                <w:sz w:val="22"/>
                <w:szCs w:val="22"/>
              </w:rPr>
              <w:t>indicators to tell the user to look at a series of calibration points. From these points, a processing region and reference pupil size and location can be determined.</w:t>
            </w:r>
          </w:p>
        </w:tc>
      </w:tr>
      <w:tr w:rsidR="001B5B74" w:rsidRPr="00F72759" w:rsidTr="006C03AB">
        <w:tc>
          <w:tcPr>
            <w:tcW w:w="1419" w:type="pct"/>
            <w:tcBorders>
              <w:top w:val="nil"/>
              <w:left w:val="nil"/>
              <w:bottom w:val="single" w:sz="8" w:space="0" w:color="4F81BD"/>
              <w:right w:val="nil"/>
            </w:tcBorders>
            <w:shd w:val="clear" w:color="auto" w:fill="FFFFFF" w:themeFill="background1"/>
            <w:noWrap/>
          </w:tcPr>
          <w:p w:rsidR="001B5B74" w:rsidRPr="00341AD0" w:rsidRDefault="001B5B74" w:rsidP="00156156">
            <w:pPr>
              <w:rPr>
                <w:rFonts w:asciiTheme="minorHAnsi" w:hAnsiTheme="minorHAnsi" w:cstheme="minorHAnsi"/>
                <w:b/>
                <w:bCs/>
                <w:sz w:val="22"/>
                <w:szCs w:val="22"/>
              </w:rPr>
            </w:pPr>
            <w:r w:rsidRPr="00341AD0">
              <w:rPr>
                <w:rFonts w:asciiTheme="minorHAnsi" w:hAnsiTheme="minorHAnsi" w:cstheme="minorHAnsi"/>
                <w:b/>
                <w:bCs/>
                <w:sz w:val="22"/>
                <w:szCs w:val="22"/>
              </w:rPr>
              <w:t>Test</w:t>
            </w:r>
            <w:r w:rsidR="00156156">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341AD0" w:rsidRDefault="00774580" w:rsidP="006C03AB">
            <w:pPr>
              <w:rPr>
                <w:rFonts w:asciiTheme="minorHAnsi" w:hAnsiTheme="minorHAnsi" w:cstheme="minorHAnsi"/>
                <w:sz w:val="22"/>
                <w:szCs w:val="22"/>
              </w:rPr>
            </w:pPr>
            <w:r w:rsidRPr="00341AD0">
              <w:rPr>
                <w:rFonts w:asciiTheme="minorHAnsi" w:hAnsiTheme="minorHAnsi" w:cstheme="minorHAnsi"/>
                <w:sz w:val="22"/>
                <w:szCs w:val="22"/>
              </w:rPr>
              <w:t xml:space="preserve">Save the frames used for each step in calibration, and manually verify that the parameters generated are correct. </w:t>
            </w:r>
          </w:p>
        </w:tc>
      </w:tr>
    </w:tbl>
    <w:p w:rsidR="001B5B74" w:rsidRPr="00F72759" w:rsidRDefault="001B5B74" w:rsidP="00B706CA">
      <w:pPr>
        <w:rPr>
          <w:rFonts w:ascii="Calibri" w:hAnsi="Calibri"/>
          <w:b/>
          <w:bCs/>
          <w:sz w:val="22"/>
          <w:szCs w:val="22"/>
        </w:rPr>
      </w:pPr>
    </w:p>
    <w:sectPr w:rsidR="001B5B74" w:rsidRPr="00F72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CA"/>
    <w:rsid w:val="000527F7"/>
    <w:rsid w:val="000B31FF"/>
    <w:rsid w:val="000F456B"/>
    <w:rsid w:val="00156156"/>
    <w:rsid w:val="001640DB"/>
    <w:rsid w:val="001A76D2"/>
    <w:rsid w:val="001B5B74"/>
    <w:rsid w:val="002312AA"/>
    <w:rsid w:val="002341C3"/>
    <w:rsid w:val="002E1613"/>
    <w:rsid w:val="002F3D85"/>
    <w:rsid w:val="002F4304"/>
    <w:rsid w:val="00341AD0"/>
    <w:rsid w:val="00440667"/>
    <w:rsid w:val="00440F90"/>
    <w:rsid w:val="0055394E"/>
    <w:rsid w:val="0060158C"/>
    <w:rsid w:val="006A0C7E"/>
    <w:rsid w:val="00774580"/>
    <w:rsid w:val="007F639B"/>
    <w:rsid w:val="0081062D"/>
    <w:rsid w:val="008413FD"/>
    <w:rsid w:val="0084529D"/>
    <w:rsid w:val="0084750E"/>
    <w:rsid w:val="00860D81"/>
    <w:rsid w:val="00907438"/>
    <w:rsid w:val="00935B76"/>
    <w:rsid w:val="00986D48"/>
    <w:rsid w:val="00A627EF"/>
    <w:rsid w:val="00A62886"/>
    <w:rsid w:val="00A74A49"/>
    <w:rsid w:val="00AB26BC"/>
    <w:rsid w:val="00B706CA"/>
    <w:rsid w:val="00BA4B6F"/>
    <w:rsid w:val="00BC09A0"/>
    <w:rsid w:val="00BF6774"/>
    <w:rsid w:val="00C3373C"/>
    <w:rsid w:val="00C4132F"/>
    <w:rsid w:val="00C71627"/>
    <w:rsid w:val="00C8647D"/>
    <w:rsid w:val="00CE0F5E"/>
    <w:rsid w:val="00CF0AA7"/>
    <w:rsid w:val="00D23400"/>
    <w:rsid w:val="00D342EA"/>
    <w:rsid w:val="00D75378"/>
    <w:rsid w:val="00DB4BE9"/>
    <w:rsid w:val="00DB54A3"/>
    <w:rsid w:val="00DD35FF"/>
    <w:rsid w:val="00DE79FA"/>
    <w:rsid w:val="00E368B2"/>
    <w:rsid w:val="00E74CF0"/>
    <w:rsid w:val="00EA5460"/>
    <w:rsid w:val="00EB1E1B"/>
    <w:rsid w:val="00EC0352"/>
    <w:rsid w:val="00EF3232"/>
    <w:rsid w:val="00F72759"/>
    <w:rsid w:val="00FC3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7132">
      <w:bodyDiv w:val="1"/>
      <w:marLeft w:val="0"/>
      <w:marRight w:val="0"/>
      <w:marTop w:val="0"/>
      <w:marBottom w:val="0"/>
      <w:divBdr>
        <w:top w:val="none" w:sz="0" w:space="0" w:color="auto"/>
        <w:left w:val="none" w:sz="0" w:space="0" w:color="auto"/>
        <w:bottom w:val="none" w:sz="0" w:space="0" w:color="auto"/>
        <w:right w:val="none" w:sz="0" w:space="0" w:color="auto"/>
      </w:divBdr>
    </w:div>
    <w:div w:id="14010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Nick Bertrand</cp:lastModifiedBy>
  <cp:revision>7</cp:revision>
  <dcterms:created xsi:type="dcterms:W3CDTF">2012-03-12T02:41:00Z</dcterms:created>
  <dcterms:modified xsi:type="dcterms:W3CDTF">2012-03-12T07:28:00Z</dcterms:modified>
</cp:coreProperties>
</file>