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89" w:rsidRPr="00AE5A67" w:rsidRDefault="00901D89" w:rsidP="00780F73">
      <w:pPr>
        <w:rPr>
          <w:rFonts w:ascii="Times New Roman" w:hAnsi="Times New Roman" w:cs="Times New Roman"/>
          <w:b/>
          <w:sz w:val="24"/>
          <w:szCs w:val="24"/>
        </w:rPr>
      </w:pPr>
      <w:r w:rsidRPr="00AE5A67">
        <w:rPr>
          <w:rFonts w:ascii="Times New Roman" w:hAnsi="Times New Roman" w:cs="Times New Roman"/>
          <w:b/>
          <w:sz w:val="24"/>
          <w:szCs w:val="24"/>
        </w:rPr>
        <w:t>JTAG Connector</w:t>
      </w:r>
    </w:p>
    <w:p w:rsidR="00B35B1C" w:rsidRPr="00AE5A67" w:rsidRDefault="00BE03CF" w:rsidP="00780F73">
      <w:pPr>
        <w:rPr>
          <w:rFonts w:ascii="Times New Roman" w:hAnsi="Times New Roman" w:cs="Times New Roman"/>
          <w:sz w:val="24"/>
          <w:szCs w:val="24"/>
        </w:rPr>
      </w:pPr>
      <w:r w:rsidRPr="00AE5A67">
        <w:rPr>
          <w:rFonts w:ascii="Times New Roman" w:hAnsi="Times New Roman" w:cs="Times New Roman"/>
          <w:noProof/>
          <w:sz w:val="24"/>
          <w:szCs w:val="24"/>
        </w:rPr>
        <w:drawing>
          <wp:inline distT="0" distB="0" distL="0" distR="0" wp14:anchorId="1EA2A508" wp14:editId="60A1D4FC">
            <wp:extent cx="5943600" cy="2661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61920"/>
                    </a:xfrm>
                    <a:prstGeom prst="rect">
                      <a:avLst/>
                    </a:prstGeom>
                  </pic:spPr>
                </pic:pic>
              </a:graphicData>
            </a:graphic>
          </wp:inline>
        </w:drawing>
      </w:r>
    </w:p>
    <w:p w:rsidR="00EB17C9" w:rsidRPr="00AE5A67" w:rsidRDefault="00EB17C9" w:rsidP="00EB17C9">
      <w:pPr>
        <w:pStyle w:val="Caption"/>
        <w:jc w:val="center"/>
        <w:rPr>
          <w:rFonts w:ascii="Times New Roman" w:hAnsi="Times New Roman" w:cs="Times New Roman"/>
          <w:sz w:val="24"/>
          <w:szCs w:val="24"/>
        </w:rPr>
      </w:pPr>
      <w:bookmarkStart w:id="0" w:name="_Ref323467878"/>
      <w:bookmarkStart w:id="1" w:name="_Ref323467898"/>
      <w:r w:rsidRPr="00AE5A67">
        <w:rPr>
          <w:rFonts w:ascii="Times New Roman" w:hAnsi="Times New Roman" w:cs="Times New Roman"/>
          <w:sz w:val="24"/>
          <w:szCs w:val="24"/>
        </w:rPr>
        <w:t xml:space="preserve">Figure </w:t>
      </w: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SEQ Figure \* ARABIC </w:instrText>
      </w:r>
      <w:r w:rsidRPr="00AE5A67">
        <w:rPr>
          <w:rFonts w:ascii="Times New Roman" w:hAnsi="Times New Roman" w:cs="Times New Roman"/>
          <w:sz w:val="24"/>
          <w:szCs w:val="24"/>
        </w:rPr>
        <w:fldChar w:fldCharType="separate"/>
      </w:r>
      <w:r w:rsidR="002A0E00" w:rsidRPr="00AE5A67">
        <w:rPr>
          <w:rFonts w:ascii="Times New Roman" w:hAnsi="Times New Roman" w:cs="Times New Roman"/>
          <w:noProof/>
          <w:sz w:val="24"/>
          <w:szCs w:val="24"/>
        </w:rPr>
        <w:t>1</w:t>
      </w:r>
      <w:r w:rsidRPr="00AE5A67">
        <w:rPr>
          <w:rFonts w:ascii="Times New Roman" w:hAnsi="Times New Roman" w:cs="Times New Roman"/>
          <w:sz w:val="24"/>
          <w:szCs w:val="24"/>
        </w:rPr>
        <w:fldChar w:fldCharType="end"/>
      </w:r>
      <w:bookmarkEnd w:id="1"/>
      <w:r w:rsidRPr="00AE5A67">
        <w:rPr>
          <w:rFonts w:ascii="Times New Roman" w:hAnsi="Times New Roman" w:cs="Times New Roman"/>
          <w:sz w:val="24"/>
          <w:szCs w:val="24"/>
        </w:rPr>
        <w:t>: JTAG Programmer Connector Schematic</w:t>
      </w:r>
      <w:bookmarkEnd w:id="0"/>
    </w:p>
    <w:p w:rsidR="00AA4637" w:rsidRPr="00AE5A67" w:rsidRDefault="00AA4637" w:rsidP="00780F73">
      <w:pPr>
        <w:rPr>
          <w:rFonts w:ascii="Times New Roman" w:hAnsi="Times New Roman" w:cs="Times New Roman"/>
          <w:sz w:val="24"/>
          <w:szCs w:val="24"/>
        </w:rPr>
      </w:pPr>
      <w:r w:rsidRPr="00AE5A67">
        <w:rPr>
          <w:rFonts w:ascii="Times New Roman" w:hAnsi="Times New Roman" w:cs="Times New Roman"/>
          <w:sz w:val="24"/>
          <w:szCs w:val="24"/>
        </w:rPr>
        <w:t>In order to program the MSP430, we needed a way to load code. The MSP430F5438A requires a 4</w:t>
      </w:r>
      <w:r w:rsidR="00B35B1C" w:rsidRPr="00AE5A67">
        <w:rPr>
          <w:rFonts w:ascii="Times New Roman" w:hAnsi="Times New Roman" w:cs="Times New Roman"/>
          <w:sz w:val="24"/>
          <w:szCs w:val="24"/>
        </w:rPr>
        <w:t xml:space="preserve">-wire JTAG programming protocol. Using the Texas Instruments SLAU278H JTAG configuration, a schematic of this interface was developed as </w:t>
      </w:r>
      <w:r w:rsidR="00EB17C9" w:rsidRPr="00AE5A67">
        <w:rPr>
          <w:rFonts w:ascii="Times New Roman" w:hAnsi="Times New Roman" w:cs="Times New Roman"/>
          <w:sz w:val="24"/>
          <w:szCs w:val="24"/>
        </w:rPr>
        <w:t xml:space="preserve">shown in </w:t>
      </w:r>
      <w:r w:rsidR="00EB17C9" w:rsidRPr="00AE5A67">
        <w:rPr>
          <w:rFonts w:ascii="Times New Roman" w:hAnsi="Times New Roman" w:cs="Times New Roman"/>
          <w:sz w:val="24"/>
          <w:szCs w:val="24"/>
        </w:rPr>
        <w:fldChar w:fldCharType="begin"/>
      </w:r>
      <w:r w:rsidR="00EB17C9" w:rsidRPr="00AE5A67">
        <w:rPr>
          <w:rFonts w:ascii="Times New Roman" w:hAnsi="Times New Roman" w:cs="Times New Roman"/>
          <w:sz w:val="24"/>
          <w:szCs w:val="24"/>
        </w:rPr>
        <w:instrText xml:space="preserve"> REF _Ref323467898 \h </w:instrText>
      </w:r>
      <w:r w:rsidR="00EB17C9"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00EB17C9" w:rsidRPr="00AE5A67">
        <w:rPr>
          <w:rFonts w:ascii="Times New Roman" w:hAnsi="Times New Roman" w:cs="Times New Roman"/>
          <w:sz w:val="24"/>
          <w:szCs w:val="24"/>
        </w:rPr>
        <w:fldChar w:fldCharType="separate"/>
      </w:r>
      <w:r w:rsidR="00EB17C9" w:rsidRPr="00AE5A67">
        <w:rPr>
          <w:rFonts w:ascii="Times New Roman" w:hAnsi="Times New Roman" w:cs="Times New Roman"/>
          <w:sz w:val="24"/>
          <w:szCs w:val="24"/>
        </w:rPr>
        <w:t xml:space="preserve">Figure </w:t>
      </w:r>
      <w:r w:rsidR="00EB17C9" w:rsidRPr="00AE5A67">
        <w:rPr>
          <w:rFonts w:ascii="Times New Roman" w:hAnsi="Times New Roman" w:cs="Times New Roman"/>
          <w:noProof/>
          <w:sz w:val="24"/>
          <w:szCs w:val="24"/>
        </w:rPr>
        <w:t>1</w:t>
      </w:r>
      <w:r w:rsidR="00EB17C9" w:rsidRPr="00AE5A67">
        <w:rPr>
          <w:rFonts w:ascii="Times New Roman" w:hAnsi="Times New Roman" w:cs="Times New Roman"/>
          <w:sz w:val="24"/>
          <w:szCs w:val="24"/>
        </w:rPr>
        <w:fldChar w:fldCharType="end"/>
      </w:r>
      <w:r w:rsidR="0085538C" w:rsidRPr="00AE5A67">
        <w:rPr>
          <w:rFonts w:ascii="Times New Roman" w:hAnsi="Times New Roman" w:cs="Times New Roman"/>
          <w:sz w:val="24"/>
          <w:szCs w:val="24"/>
        </w:rPr>
        <w:t xml:space="preserve"> </w:t>
      </w:r>
      <w:sdt>
        <w:sdtPr>
          <w:rPr>
            <w:rFonts w:ascii="Times New Roman" w:hAnsi="Times New Roman" w:cs="Times New Roman"/>
            <w:sz w:val="24"/>
            <w:szCs w:val="24"/>
          </w:rPr>
          <w:id w:val="361868809"/>
          <w:citation/>
        </w:sdtPr>
        <w:sdtContent>
          <w:r w:rsidR="0085538C" w:rsidRPr="00AE5A67">
            <w:rPr>
              <w:rFonts w:ascii="Times New Roman" w:hAnsi="Times New Roman" w:cs="Times New Roman"/>
              <w:sz w:val="24"/>
              <w:szCs w:val="24"/>
            </w:rPr>
            <w:fldChar w:fldCharType="begin"/>
          </w:r>
          <w:r w:rsidR="0085538C" w:rsidRPr="00AE5A67">
            <w:rPr>
              <w:rFonts w:ascii="Times New Roman" w:hAnsi="Times New Roman" w:cs="Times New Roman"/>
              <w:sz w:val="24"/>
              <w:szCs w:val="24"/>
            </w:rPr>
            <w:instrText xml:space="preserve"> CITATION Tex11 \l 1033 </w:instrText>
          </w:r>
          <w:r w:rsidR="0085538C" w:rsidRPr="00AE5A67">
            <w:rPr>
              <w:rFonts w:ascii="Times New Roman" w:hAnsi="Times New Roman" w:cs="Times New Roman"/>
              <w:sz w:val="24"/>
              <w:szCs w:val="24"/>
            </w:rPr>
            <w:fldChar w:fldCharType="separate"/>
          </w:r>
          <w:r w:rsidR="0085538C" w:rsidRPr="00AE5A67">
            <w:rPr>
              <w:rFonts w:ascii="Times New Roman" w:hAnsi="Times New Roman" w:cs="Times New Roman"/>
              <w:noProof/>
              <w:sz w:val="24"/>
              <w:szCs w:val="24"/>
            </w:rPr>
            <w:t>[1]</w:t>
          </w:r>
          <w:r w:rsidR="0085538C" w:rsidRPr="00AE5A67">
            <w:rPr>
              <w:rFonts w:ascii="Times New Roman" w:hAnsi="Times New Roman" w:cs="Times New Roman"/>
              <w:sz w:val="24"/>
              <w:szCs w:val="24"/>
            </w:rPr>
            <w:fldChar w:fldCharType="end"/>
          </w:r>
        </w:sdtContent>
      </w:sdt>
      <w:r w:rsidR="0085538C" w:rsidRPr="00AE5A67">
        <w:rPr>
          <w:rFonts w:ascii="Times New Roman" w:hAnsi="Times New Roman" w:cs="Times New Roman"/>
          <w:sz w:val="24"/>
          <w:szCs w:val="24"/>
        </w:rPr>
        <w:t>.s</w:t>
      </w:r>
      <w:r w:rsidR="005A374F" w:rsidRPr="00AE5A67">
        <w:rPr>
          <w:rFonts w:ascii="Times New Roman" w:hAnsi="Times New Roman" w:cs="Times New Roman"/>
          <w:sz w:val="24"/>
          <w:szCs w:val="24"/>
        </w:rPr>
        <w:t xml:space="preserve"> The MSP-FET430UIF was used as the JTAG programmer for the MSP430F5438A through Code Composer Studio version 5. Note that </w:t>
      </w:r>
      <w:r w:rsidR="00522C98" w:rsidRPr="00AE5A67">
        <w:rPr>
          <w:rFonts w:ascii="Times New Roman" w:hAnsi="Times New Roman" w:cs="Times New Roman"/>
          <w:sz w:val="24"/>
          <w:szCs w:val="24"/>
        </w:rPr>
        <w:t>the MSP-FET430UIF cannot be used to program the MSP430F5438A in Code Composer Studio version 4 due to an incompatible firmware update for the program</w:t>
      </w:r>
      <w:r w:rsidR="00E66872" w:rsidRPr="00AE5A67">
        <w:rPr>
          <w:rFonts w:ascii="Times New Roman" w:hAnsi="Times New Roman" w:cs="Times New Roman"/>
          <w:sz w:val="24"/>
          <w:szCs w:val="24"/>
        </w:rPr>
        <w:t xml:space="preserve">mer. This information </w:t>
      </w:r>
      <w:r w:rsidR="00522C98" w:rsidRPr="00AE5A67">
        <w:rPr>
          <w:rFonts w:ascii="Times New Roman" w:hAnsi="Times New Roman" w:cs="Times New Roman"/>
          <w:sz w:val="24"/>
          <w:szCs w:val="24"/>
        </w:rPr>
        <w:t>is currently not well documented in the literature provided by Texas Instruments; however, information on this issue may be found on the TI E2E Community Support Forums</w:t>
      </w:r>
      <w:r w:rsidR="008B2957" w:rsidRPr="00AE5A67">
        <w:rPr>
          <w:rFonts w:ascii="Times New Roman" w:hAnsi="Times New Roman" w:cs="Times New Roman"/>
          <w:sz w:val="24"/>
          <w:szCs w:val="24"/>
        </w:rPr>
        <w:t xml:space="preserve">. </w:t>
      </w:r>
      <w:r w:rsidR="00923A49" w:rsidRPr="00AE5A67">
        <w:rPr>
          <w:rFonts w:ascii="Times New Roman" w:hAnsi="Times New Roman" w:cs="Times New Roman"/>
          <w:sz w:val="24"/>
          <w:szCs w:val="24"/>
        </w:rPr>
        <w:t>As show</w:t>
      </w:r>
      <w:r w:rsidR="00E66872" w:rsidRPr="00AE5A67">
        <w:rPr>
          <w:rFonts w:ascii="Times New Roman" w:hAnsi="Times New Roman" w:cs="Times New Roman"/>
          <w:sz w:val="24"/>
          <w:szCs w:val="24"/>
        </w:rPr>
        <w:t>n</w:t>
      </w:r>
      <w:r w:rsidR="00923A49" w:rsidRPr="00AE5A67">
        <w:rPr>
          <w:rFonts w:ascii="Times New Roman" w:hAnsi="Times New Roman" w:cs="Times New Roman"/>
          <w:sz w:val="24"/>
          <w:szCs w:val="24"/>
        </w:rPr>
        <w:t xml:space="preserve"> in </w:t>
      </w:r>
      <w:r w:rsidR="00923A49" w:rsidRPr="00AE5A67">
        <w:rPr>
          <w:rFonts w:ascii="Times New Roman" w:hAnsi="Times New Roman" w:cs="Times New Roman"/>
          <w:sz w:val="24"/>
          <w:szCs w:val="24"/>
        </w:rPr>
        <w:fldChar w:fldCharType="begin"/>
      </w:r>
      <w:r w:rsidR="00923A49" w:rsidRPr="00AE5A67">
        <w:rPr>
          <w:rFonts w:ascii="Times New Roman" w:hAnsi="Times New Roman" w:cs="Times New Roman"/>
          <w:sz w:val="24"/>
          <w:szCs w:val="24"/>
        </w:rPr>
        <w:instrText xml:space="preserve"> REF _Ref323467898 \h </w:instrText>
      </w:r>
      <w:r w:rsidR="00923A49"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00923A49" w:rsidRPr="00AE5A67">
        <w:rPr>
          <w:rFonts w:ascii="Times New Roman" w:hAnsi="Times New Roman" w:cs="Times New Roman"/>
          <w:sz w:val="24"/>
          <w:szCs w:val="24"/>
        </w:rPr>
        <w:fldChar w:fldCharType="separate"/>
      </w:r>
      <w:r w:rsidR="00923A49" w:rsidRPr="00AE5A67">
        <w:rPr>
          <w:rFonts w:ascii="Times New Roman" w:hAnsi="Times New Roman" w:cs="Times New Roman"/>
          <w:sz w:val="24"/>
          <w:szCs w:val="24"/>
        </w:rPr>
        <w:t xml:space="preserve">Figure </w:t>
      </w:r>
      <w:r w:rsidR="00923A49" w:rsidRPr="00AE5A67">
        <w:rPr>
          <w:rFonts w:ascii="Times New Roman" w:hAnsi="Times New Roman" w:cs="Times New Roman"/>
          <w:noProof/>
          <w:sz w:val="24"/>
          <w:szCs w:val="24"/>
        </w:rPr>
        <w:t>1</w:t>
      </w:r>
      <w:r w:rsidR="00923A49" w:rsidRPr="00AE5A67">
        <w:rPr>
          <w:rFonts w:ascii="Times New Roman" w:hAnsi="Times New Roman" w:cs="Times New Roman"/>
          <w:sz w:val="24"/>
          <w:szCs w:val="24"/>
        </w:rPr>
        <w:fldChar w:fldCharType="end"/>
      </w:r>
      <w:r w:rsidR="00923A49" w:rsidRPr="00AE5A67">
        <w:rPr>
          <w:rFonts w:ascii="Times New Roman" w:hAnsi="Times New Roman" w:cs="Times New Roman"/>
          <w:sz w:val="24"/>
          <w:szCs w:val="24"/>
        </w:rPr>
        <w:t xml:space="preserve">, the four pins, TDO, TDI, TMS, and TCK are used to program the MSP430F5438A. Additionally, </w:t>
      </w:r>
      <w:r w:rsidR="00E66872" w:rsidRPr="00AE5A67">
        <w:rPr>
          <w:rFonts w:ascii="Times New Roman" w:hAnsi="Times New Roman" w:cs="Times New Roman"/>
          <w:sz w:val="24"/>
          <w:szCs w:val="24"/>
        </w:rPr>
        <w:t>the</w:t>
      </w:r>
      <w:r w:rsidR="00923A49" w:rsidRPr="00AE5A67">
        <w:rPr>
          <w:rFonts w:ascii="Times New Roman" w:hAnsi="Times New Roman" w:cs="Times New Roman"/>
          <w:sz w:val="24"/>
          <w:szCs w:val="24"/>
        </w:rPr>
        <w:t xml:space="preserve"> two pins, VCC TOOL and VCC TARGET are used </w:t>
      </w:r>
      <w:r w:rsidR="00E66872" w:rsidRPr="00AE5A67">
        <w:rPr>
          <w:rFonts w:ascii="Times New Roman" w:hAnsi="Times New Roman" w:cs="Times New Roman"/>
          <w:sz w:val="24"/>
          <w:szCs w:val="24"/>
        </w:rPr>
        <w:t>to</w:t>
      </w:r>
      <w:r w:rsidR="00923A49" w:rsidRPr="00AE5A67">
        <w:rPr>
          <w:rFonts w:ascii="Times New Roman" w:hAnsi="Times New Roman" w:cs="Times New Roman"/>
          <w:sz w:val="24"/>
          <w:szCs w:val="24"/>
        </w:rPr>
        <w:t xml:space="preserve"> either </w:t>
      </w:r>
      <w:r w:rsidR="00C6402D" w:rsidRPr="00AE5A67">
        <w:rPr>
          <w:rFonts w:ascii="Times New Roman" w:hAnsi="Times New Roman" w:cs="Times New Roman"/>
          <w:sz w:val="24"/>
          <w:szCs w:val="24"/>
        </w:rPr>
        <w:t>power</w:t>
      </w:r>
      <w:r w:rsidR="00923A49" w:rsidRPr="00AE5A67">
        <w:rPr>
          <w:rFonts w:ascii="Times New Roman" w:hAnsi="Times New Roman" w:cs="Times New Roman"/>
          <w:sz w:val="24"/>
          <w:szCs w:val="24"/>
        </w:rPr>
        <w:t xml:space="preserve"> the programmer via USB power supplied by the </w:t>
      </w:r>
      <w:r w:rsidR="00C6402D" w:rsidRPr="00AE5A67">
        <w:rPr>
          <w:rFonts w:ascii="Times New Roman" w:hAnsi="Times New Roman" w:cs="Times New Roman"/>
          <w:sz w:val="24"/>
          <w:szCs w:val="24"/>
        </w:rPr>
        <w:t>host computer</w:t>
      </w:r>
      <w:r w:rsidR="00923A49" w:rsidRPr="00AE5A67">
        <w:rPr>
          <w:rFonts w:ascii="Times New Roman" w:hAnsi="Times New Roman" w:cs="Times New Roman"/>
          <w:sz w:val="24"/>
          <w:szCs w:val="24"/>
        </w:rPr>
        <w:t xml:space="preserve"> or powering from the target MSP430F5438A board. Depending on the user’s requirements, the user may choose to power the programmer off of the board or via USB through a jumper connection on the P7 header.</w:t>
      </w:r>
    </w:p>
    <w:p w:rsidR="00B63700" w:rsidRPr="00AE5A67" w:rsidRDefault="00B63700" w:rsidP="00780F73">
      <w:pPr>
        <w:rPr>
          <w:rFonts w:ascii="Times New Roman" w:hAnsi="Times New Roman" w:cs="Times New Roman"/>
          <w:sz w:val="24"/>
          <w:szCs w:val="24"/>
        </w:rPr>
      </w:pPr>
      <w:r w:rsidRPr="00AE5A67">
        <w:rPr>
          <w:rFonts w:ascii="Times New Roman" w:hAnsi="Times New Roman" w:cs="Times New Roman"/>
          <w:sz w:val="24"/>
          <w:szCs w:val="24"/>
        </w:rPr>
        <w:t xml:space="preserve">The programmer also has a connection to the /RST pin of the processor for resetting the processor after programming. </w:t>
      </w:r>
      <w:r w:rsidR="00F15893" w:rsidRPr="00AE5A67">
        <w:rPr>
          <w:rFonts w:ascii="Times New Roman" w:hAnsi="Times New Roman" w:cs="Times New Roman"/>
          <w:sz w:val="24"/>
          <w:szCs w:val="24"/>
        </w:rPr>
        <w:t>The r</w:t>
      </w:r>
      <w:r w:rsidRPr="00AE5A67">
        <w:rPr>
          <w:rFonts w:ascii="Times New Roman" w:hAnsi="Times New Roman" w:cs="Times New Roman"/>
          <w:sz w:val="24"/>
          <w:szCs w:val="24"/>
        </w:rPr>
        <w:t xml:space="preserve">eset switch provides a quick way to re-run code on the MSP430F5438A in </w:t>
      </w:r>
      <w:r w:rsidR="00872C47" w:rsidRPr="00AE5A67">
        <w:rPr>
          <w:rFonts w:ascii="Times New Roman" w:hAnsi="Times New Roman" w:cs="Times New Roman"/>
          <w:sz w:val="24"/>
          <w:szCs w:val="24"/>
        </w:rPr>
        <w:t xml:space="preserve">the event that the processor </w:t>
      </w:r>
      <w:r w:rsidRPr="00AE5A67">
        <w:rPr>
          <w:rFonts w:ascii="Times New Roman" w:hAnsi="Times New Roman" w:cs="Times New Roman"/>
          <w:sz w:val="24"/>
          <w:szCs w:val="24"/>
        </w:rPr>
        <w:t>gets hung-</w:t>
      </w:r>
      <w:r w:rsidR="00872C47" w:rsidRPr="00AE5A67">
        <w:rPr>
          <w:rFonts w:ascii="Times New Roman" w:hAnsi="Times New Roman" w:cs="Times New Roman"/>
          <w:sz w:val="24"/>
          <w:szCs w:val="24"/>
        </w:rPr>
        <w:t>up, or to simply reset the processor</w:t>
      </w:r>
      <w:r w:rsidRPr="00AE5A67">
        <w:rPr>
          <w:rFonts w:ascii="Times New Roman" w:hAnsi="Times New Roman" w:cs="Times New Roman"/>
          <w:sz w:val="24"/>
          <w:szCs w:val="24"/>
        </w:rPr>
        <w:t>. In order to reset the processor, /RST is brought to ground. When the processor is not in reset, and in order to maintain normal operation, /RST is pulled up to VCC.</w:t>
      </w:r>
      <w:r w:rsidRPr="00AE5A67">
        <w:rPr>
          <w:rFonts w:ascii="Times New Roman" w:hAnsi="Times New Roman" w:cs="Times New Roman"/>
          <w:sz w:val="24"/>
          <w:szCs w:val="24"/>
        </w:rPr>
        <w:t xml:space="preserve"> </w:t>
      </w:r>
      <w:r w:rsidR="00CE1D91" w:rsidRPr="00AE5A67">
        <w:rPr>
          <w:rFonts w:ascii="Times New Roman" w:hAnsi="Times New Roman" w:cs="Times New Roman"/>
          <w:sz w:val="24"/>
          <w:szCs w:val="24"/>
        </w:rPr>
        <w:t>The reset circuit consisting of R1, C14, and the momentary push button</w:t>
      </w:r>
      <w:r w:rsidR="00FB425C" w:rsidRPr="00AE5A67">
        <w:rPr>
          <w:rFonts w:ascii="Times New Roman" w:hAnsi="Times New Roman" w:cs="Times New Roman"/>
          <w:sz w:val="24"/>
          <w:szCs w:val="24"/>
        </w:rPr>
        <w:t xml:space="preserve"> </w:t>
      </w:r>
      <w:r w:rsidR="00CE1D91" w:rsidRPr="00AE5A67">
        <w:rPr>
          <w:rFonts w:ascii="Times New Roman" w:hAnsi="Times New Roman" w:cs="Times New Roman"/>
          <w:sz w:val="24"/>
          <w:szCs w:val="24"/>
        </w:rPr>
        <w:t>is called a button debounce circuit. This circuit prevents spikes of high and low voltages corresponding to high and low input to the reset pin of the processor. This debounce circuit relies principally on the capacitor which serves to resist sudden voltage changes on the line.</w:t>
      </w:r>
    </w:p>
    <w:p w:rsidR="00AA4637" w:rsidRPr="00AE5A67" w:rsidRDefault="007B2A95" w:rsidP="00780F73">
      <w:pPr>
        <w:rPr>
          <w:rFonts w:ascii="Times New Roman" w:hAnsi="Times New Roman" w:cs="Times New Roman"/>
          <w:b/>
          <w:sz w:val="24"/>
          <w:szCs w:val="24"/>
        </w:rPr>
      </w:pPr>
      <w:r w:rsidRPr="00AE5A67">
        <w:rPr>
          <w:rFonts w:ascii="Times New Roman" w:hAnsi="Times New Roman" w:cs="Times New Roman"/>
          <w:b/>
          <w:sz w:val="24"/>
          <w:szCs w:val="24"/>
        </w:rPr>
        <w:lastRenderedPageBreak/>
        <w:t>RS232 Interface</w:t>
      </w:r>
    </w:p>
    <w:p w:rsidR="00BE03CF" w:rsidRPr="00AE5A67" w:rsidRDefault="00BE03CF" w:rsidP="00780F73">
      <w:pPr>
        <w:rPr>
          <w:rFonts w:ascii="Times New Roman" w:hAnsi="Times New Roman" w:cs="Times New Roman"/>
          <w:sz w:val="24"/>
          <w:szCs w:val="24"/>
        </w:rPr>
      </w:pPr>
      <w:r w:rsidRPr="00AE5A67">
        <w:rPr>
          <w:rFonts w:ascii="Times New Roman" w:hAnsi="Times New Roman" w:cs="Times New Roman"/>
          <w:noProof/>
          <w:sz w:val="24"/>
          <w:szCs w:val="24"/>
        </w:rPr>
        <w:drawing>
          <wp:inline distT="0" distB="0" distL="0" distR="0" wp14:anchorId="3B74A06A" wp14:editId="043AC652">
            <wp:extent cx="5943600" cy="2364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64105"/>
                    </a:xfrm>
                    <a:prstGeom prst="rect">
                      <a:avLst/>
                    </a:prstGeom>
                  </pic:spPr>
                </pic:pic>
              </a:graphicData>
            </a:graphic>
          </wp:inline>
        </w:drawing>
      </w:r>
    </w:p>
    <w:p w:rsidR="007F4802" w:rsidRPr="00AE5A67" w:rsidRDefault="007F4802" w:rsidP="007F4802">
      <w:pPr>
        <w:pStyle w:val="Caption"/>
        <w:jc w:val="center"/>
        <w:rPr>
          <w:rFonts w:ascii="Times New Roman" w:hAnsi="Times New Roman" w:cs="Times New Roman"/>
          <w:sz w:val="24"/>
          <w:szCs w:val="24"/>
        </w:rPr>
      </w:pPr>
      <w:bookmarkStart w:id="2" w:name="_Ref323472431"/>
      <w:r w:rsidRPr="00AE5A67">
        <w:rPr>
          <w:rFonts w:ascii="Times New Roman" w:hAnsi="Times New Roman" w:cs="Times New Roman"/>
          <w:sz w:val="24"/>
          <w:szCs w:val="24"/>
        </w:rPr>
        <w:t xml:space="preserve">Figure </w:t>
      </w: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SEQ Figure \* ARABIC </w:instrText>
      </w:r>
      <w:r w:rsidRPr="00AE5A67">
        <w:rPr>
          <w:rFonts w:ascii="Times New Roman" w:hAnsi="Times New Roman" w:cs="Times New Roman"/>
          <w:sz w:val="24"/>
          <w:szCs w:val="24"/>
        </w:rPr>
        <w:fldChar w:fldCharType="separate"/>
      </w:r>
      <w:r w:rsidR="002A0E00" w:rsidRPr="00AE5A67">
        <w:rPr>
          <w:rFonts w:ascii="Times New Roman" w:hAnsi="Times New Roman" w:cs="Times New Roman"/>
          <w:noProof/>
          <w:sz w:val="24"/>
          <w:szCs w:val="24"/>
        </w:rPr>
        <w:t>2</w:t>
      </w:r>
      <w:r w:rsidRPr="00AE5A67">
        <w:rPr>
          <w:rFonts w:ascii="Times New Roman" w:hAnsi="Times New Roman" w:cs="Times New Roman"/>
          <w:sz w:val="24"/>
          <w:szCs w:val="24"/>
        </w:rPr>
        <w:fldChar w:fldCharType="end"/>
      </w:r>
      <w:bookmarkEnd w:id="2"/>
      <w:r w:rsidRPr="00AE5A67">
        <w:rPr>
          <w:rFonts w:ascii="Times New Roman" w:hAnsi="Times New Roman" w:cs="Times New Roman"/>
          <w:sz w:val="24"/>
          <w:szCs w:val="24"/>
        </w:rPr>
        <w:t>: RS232 Interface Schematic</w:t>
      </w:r>
    </w:p>
    <w:p w:rsidR="0045041B" w:rsidRPr="00AE5A67" w:rsidRDefault="009154BB" w:rsidP="00780F73">
      <w:pPr>
        <w:rPr>
          <w:rFonts w:ascii="Times New Roman" w:hAnsi="Times New Roman" w:cs="Times New Roman"/>
          <w:sz w:val="24"/>
          <w:szCs w:val="24"/>
        </w:rPr>
      </w:pPr>
      <w:r w:rsidRPr="00AE5A67">
        <w:rPr>
          <w:rFonts w:ascii="Times New Roman" w:hAnsi="Times New Roman" w:cs="Times New Roman"/>
          <w:sz w:val="24"/>
          <w:szCs w:val="24"/>
        </w:rPr>
        <w:t xml:space="preserve">As a back-up in case </w:t>
      </w:r>
      <w:r w:rsidR="009373F1" w:rsidRPr="00AE5A67">
        <w:rPr>
          <w:rFonts w:ascii="Times New Roman" w:hAnsi="Times New Roman" w:cs="Times New Roman"/>
          <w:sz w:val="24"/>
          <w:szCs w:val="24"/>
        </w:rPr>
        <w:t xml:space="preserve">there was an issue with the USB interface </w:t>
      </w:r>
      <w:r w:rsidR="00591EFD" w:rsidRPr="00AE5A67">
        <w:rPr>
          <w:rFonts w:ascii="Times New Roman" w:hAnsi="Times New Roman" w:cs="Times New Roman"/>
          <w:sz w:val="24"/>
          <w:szCs w:val="24"/>
        </w:rPr>
        <w:t>with</w:t>
      </w:r>
      <w:r w:rsidR="009373F1" w:rsidRPr="00AE5A67">
        <w:rPr>
          <w:rFonts w:ascii="Times New Roman" w:hAnsi="Times New Roman" w:cs="Times New Roman"/>
          <w:sz w:val="24"/>
          <w:szCs w:val="24"/>
        </w:rPr>
        <w:t xml:space="preserve"> the MSP430F5438A </w:t>
      </w:r>
      <w:r w:rsidRPr="00AE5A67">
        <w:rPr>
          <w:rFonts w:ascii="Times New Roman" w:hAnsi="Times New Roman" w:cs="Times New Roman"/>
          <w:sz w:val="24"/>
          <w:szCs w:val="24"/>
        </w:rPr>
        <w:t xml:space="preserve">we </w:t>
      </w:r>
      <w:r w:rsidR="00591EFD" w:rsidRPr="00AE5A67">
        <w:rPr>
          <w:rFonts w:ascii="Times New Roman" w:hAnsi="Times New Roman" w:cs="Times New Roman"/>
          <w:sz w:val="24"/>
          <w:szCs w:val="24"/>
        </w:rPr>
        <w:t xml:space="preserve">employed </w:t>
      </w:r>
      <w:r w:rsidRPr="00AE5A67">
        <w:rPr>
          <w:rFonts w:ascii="Times New Roman" w:hAnsi="Times New Roman" w:cs="Times New Roman"/>
          <w:sz w:val="24"/>
          <w:szCs w:val="24"/>
        </w:rPr>
        <w:t>an RS232 interface</w:t>
      </w:r>
      <w:r w:rsidR="005F2686" w:rsidRPr="00AE5A67">
        <w:rPr>
          <w:rFonts w:ascii="Times New Roman" w:hAnsi="Times New Roman" w:cs="Times New Roman"/>
          <w:sz w:val="24"/>
          <w:szCs w:val="24"/>
        </w:rPr>
        <w:t xml:space="preserve"> as shown in </w:t>
      </w:r>
      <w:r w:rsidR="005F2686" w:rsidRPr="00AE5A67">
        <w:rPr>
          <w:rFonts w:ascii="Times New Roman" w:hAnsi="Times New Roman" w:cs="Times New Roman"/>
          <w:sz w:val="24"/>
          <w:szCs w:val="24"/>
        </w:rPr>
        <w:fldChar w:fldCharType="begin"/>
      </w:r>
      <w:r w:rsidR="005F2686" w:rsidRPr="00AE5A67">
        <w:rPr>
          <w:rFonts w:ascii="Times New Roman" w:hAnsi="Times New Roman" w:cs="Times New Roman"/>
          <w:sz w:val="24"/>
          <w:szCs w:val="24"/>
        </w:rPr>
        <w:instrText xml:space="preserve"> REF _Ref323472431 \h </w:instrText>
      </w:r>
      <w:r w:rsidR="005F2686"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005F2686" w:rsidRPr="00AE5A67">
        <w:rPr>
          <w:rFonts w:ascii="Times New Roman" w:hAnsi="Times New Roman" w:cs="Times New Roman"/>
          <w:sz w:val="24"/>
          <w:szCs w:val="24"/>
        </w:rPr>
        <w:fldChar w:fldCharType="separate"/>
      </w:r>
      <w:r w:rsidR="005F2686" w:rsidRPr="00AE5A67">
        <w:rPr>
          <w:rFonts w:ascii="Times New Roman" w:hAnsi="Times New Roman" w:cs="Times New Roman"/>
          <w:sz w:val="24"/>
          <w:szCs w:val="24"/>
        </w:rPr>
        <w:t xml:space="preserve">Figure </w:t>
      </w:r>
      <w:r w:rsidR="005F2686" w:rsidRPr="00AE5A67">
        <w:rPr>
          <w:rFonts w:ascii="Times New Roman" w:hAnsi="Times New Roman" w:cs="Times New Roman"/>
          <w:noProof/>
          <w:sz w:val="24"/>
          <w:szCs w:val="24"/>
        </w:rPr>
        <w:t>2</w:t>
      </w:r>
      <w:r w:rsidR="005F2686" w:rsidRPr="00AE5A67">
        <w:rPr>
          <w:rFonts w:ascii="Times New Roman" w:hAnsi="Times New Roman" w:cs="Times New Roman"/>
          <w:sz w:val="24"/>
          <w:szCs w:val="24"/>
        </w:rPr>
        <w:fldChar w:fldCharType="end"/>
      </w:r>
      <w:r w:rsidR="007F1673" w:rsidRPr="00AE5A67">
        <w:rPr>
          <w:rFonts w:ascii="Times New Roman" w:hAnsi="Times New Roman" w:cs="Times New Roman"/>
          <w:sz w:val="24"/>
          <w:szCs w:val="24"/>
        </w:rPr>
        <w:t>.</w:t>
      </w:r>
      <w:r w:rsidR="00386F6C" w:rsidRPr="00AE5A67">
        <w:rPr>
          <w:rFonts w:ascii="Times New Roman" w:hAnsi="Times New Roman" w:cs="Times New Roman"/>
          <w:sz w:val="24"/>
          <w:szCs w:val="24"/>
        </w:rPr>
        <w:t xml:space="preserve"> </w:t>
      </w:r>
      <w:r w:rsidR="00FF1F68" w:rsidRPr="00AE5A67">
        <w:rPr>
          <w:rFonts w:ascii="Times New Roman" w:hAnsi="Times New Roman" w:cs="Times New Roman"/>
          <w:sz w:val="24"/>
          <w:szCs w:val="24"/>
        </w:rPr>
        <w:t xml:space="preserve">This would provide an additional interface between the MSP430F5438A and the host computer for XBee RX and TX data. </w:t>
      </w:r>
      <w:r w:rsidR="007F1673" w:rsidRPr="00AE5A67">
        <w:rPr>
          <w:rFonts w:ascii="Times New Roman" w:hAnsi="Times New Roman" w:cs="Times New Roman"/>
          <w:sz w:val="24"/>
          <w:szCs w:val="24"/>
        </w:rPr>
        <w:t>As you can see in the schematic, t</w:t>
      </w:r>
      <w:r w:rsidR="00386F6C" w:rsidRPr="00AE5A67">
        <w:rPr>
          <w:rFonts w:ascii="Times New Roman" w:hAnsi="Times New Roman" w:cs="Times New Roman"/>
          <w:sz w:val="24"/>
          <w:szCs w:val="24"/>
        </w:rPr>
        <w:t xml:space="preserve">he MAX232 is powered externally by 5V </w:t>
      </w:r>
      <w:r w:rsidR="00B7676A" w:rsidRPr="00AE5A67">
        <w:rPr>
          <w:rFonts w:ascii="Times New Roman" w:hAnsi="Times New Roman" w:cs="Times New Roman"/>
          <w:sz w:val="24"/>
          <w:szCs w:val="24"/>
        </w:rPr>
        <w:t xml:space="preserve">but it requires 10V to operate which is supplied internally </w:t>
      </w:r>
      <w:r w:rsidR="00921230" w:rsidRPr="00AE5A67">
        <w:rPr>
          <w:rFonts w:ascii="Times New Roman" w:hAnsi="Times New Roman" w:cs="Times New Roman"/>
          <w:sz w:val="24"/>
          <w:szCs w:val="24"/>
        </w:rPr>
        <w:t xml:space="preserve">through </w:t>
      </w:r>
      <w:r w:rsidR="00B7676A" w:rsidRPr="00AE5A67">
        <w:rPr>
          <w:rFonts w:ascii="Times New Roman" w:hAnsi="Times New Roman" w:cs="Times New Roman"/>
          <w:sz w:val="24"/>
          <w:szCs w:val="24"/>
        </w:rPr>
        <w:t xml:space="preserve">dual </w:t>
      </w:r>
      <w:r w:rsidR="00921230" w:rsidRPr="00AE5A67">
        <w:rPr>
          <w:rFonts w:ascii="Times New Roman" w:hAnsi="Times New Roman" w:cs="Times New Roman"/>
          <w:sz w:val="24"/>
          <w:szCs w:val="24"/>
        </w:rPr>
        <w:t>charge-pump DC-DC voltage converters.</w:t>
      </w:r>
      <w:r w:rsidR="00A86A62" w:rsidRPr="00AE5A67">
        <w:rPr>
          <w:rFonts w:ascii="Times New Roman" w:hAnsi="Times New Roman" w:cs="Times New Roman"/>
          <w:sz w:val="24"/>
          <w:szCs w:val="24"/>
        </w:rPr>
        <w:t xml:space="preserve"> </w:t>
      </w:r>
      <w:r w:rsidR="0076051E" w:rsidRPr="00AE5A67">
        <w:rPr>
          <w:rFonts w:ascii="Times New Roman" w:hAnsi="Times New Roman" w:cs="Times New Roman"/>
          <w:sz w:val="24"/>
          <w:szCs w:val="24"/>
        </w:rPr>
        <w:t>The first charge pump on the MAX232 takes in 5V doubling the voltage to approximately 10V</w:t>
      </w:r>
      <w:r w:rsidR="00553825" w:rsidRPr="00AE5A67">
        <w:rPr>
          <w:rFonts w:ascii="Times New Roman" w:hAnsi="Times New Roman" w:cs="Times New Roman"/>
          <w:sz w:val="24"/>
          <w:szCs w:val="24"/>
        </w:rPr>
        <w:t>. While the second charge pump takes the +10V, inverts the input, outputting -10V.</w:t>
      </w:r>
      <w:r w:rsidR="00ED5029" w:rsidRPr="00AE5A67">
        <w:rPr>
          <w:rFonts w:ascii="Times New Roman" w:hAnsi="Times New Roman" w:cs="Times New Roman"/>
          <w:sz w:val="24"/>
          <w:szCs w:val="24"/>
        </w:rPr>
        <w:t xml:space="preserve"> The charge pump, capacitor values, and pin configuration for typical operation can be found in the datasheet in the appendix for the MAX232.</w:t>
      </w:r>
      <w:r w:rsidR="00FD3DD6" w:rsidRPr="00AE5A67">
        <w:rPr>
          <w:rFonts w:ascii="Times New Roman" w:hAnsi="Times New Roman" w:cs="Times New Roman"/>
          <w:sz w:val="24"/>
          <w:szCs w:val="24"/>
        </w:rPr>
        <w:t xml:space="preserve"> Furthermore, for interfacing a host computer over serial, a DB9 serial connector is necessary as shown in </w:t>
      </w:r>
      <w:r w:rsidR="00FD3DD6" w:rsidRPr="00AE5A67">
        <w:rPr>
          <w:rFonts w:ascii="Times New Roman" w:hAnsi="Times New Roman" w:cs="Times New Roman"/>
          <w:sz w:val="24"/>
          <w:szCs w:val="24"/>
        </w:rPr>
        <w:fldChar w:fldCharType="begin"/>
      </w:r>
      <w:r w:rsidR="00FD3DD6" w:rsidRPr="00AE5A67">
        <w:rPr>
          <w:rFonts w:ascii="Times New Roman" w:hAnsi="Times New Roman" w:cs="Times New Roman"/>
          <w:sz w:val="24"/>
          <w:szCs w:val="24"/>
        </w:rPr>
        <w:instrText xml:space="preserve"> REF _Ref323472431 \h </w:instrText>
      </w:r>
      <w:r w:rsidR="00FD3DD6"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00FD3DD6" w:rsidRPr="00AE5A67">
        <w:rPr>
          <w:rFonts w:ascii="Times New Roman" w:hAnsi="Times New Roman" w:cs="Times New Roman"/>
          <w:sz w:val="24"/>
          <w:szCs w:val="24"/>
        </w:rPr>
        <w:fldChar w:fldCharType="separate"/>
      </w:r>
      <w:r w:rsidR="00FD3DD6" w:rsidRPr="00AE5A67">
        <w:rPr>
          <w:rFonts w:ascii="Times New Roman" w:hAnsi="Times New Roman" w:cs="Times New Roman"/>
          <w:sz w:val="24"/>
          <w:szCs w:val="24"/>
        </w:rPr>
        <w:t xml:space="preserve">Figure </w:t>
      </w:r>
      <w:r w:rsidR="00FD3DD6" w:rsidRPr="00AE5A67">
        <w:rPr>
          <w:rFonts w:ascii="Times New Roman" w:hAnsi="Times New Roman" w:cs="Times New Roman"/>
          <w:noProof/>
          <w:sz w:val="24"/>
          <w:szCs w:val="24"/>
        </w:rPr>
        <w:t>2</w:t>
      </w:r>
      <w:r w:rsidR="00FD3DD6" w:rsidRPr="00AE5A67">
        <w:rPr>
          <w:rFonts w:ascii="Times New Roman" w:hAnsi="Times New Roman" w:cs="Times New Roman"/>
          <w:sz w:val="24"/>
          <w:szCs w:val="24"/>
        </w:rPr>
        <w:fldChar w:fldCharType="end"/>
      </w:r>
      <w:r w:rsidR="00FD3DD6" w:rsidRPr="00AE5A67">
        <w:rPr>
          <w:rFonts w:ascii="Times New Roman" w:hAnsi="Times New Roman" w:cs="Times New Roman"/>
          <w:sz w:val="24"/>
          <w:szCs w:val="24"/>
        </w:rPr>
        <w:t>.</w:t>
      </w:r>
      <w:r w:rsidR="00815C21" w:rsidRPr="00AE5A67">
        <w:rPr>
          <w:rFonts w:ascii="Times New Roman" w:hAnsi="Times New Roman" w:cs="Times New Roman"/>
          <w:sz w:val="24"/>
          <w:szCs w:val="24"/>
        </w:rPr>
        <w:t xml:space="preserve"> </w:t>
      </w: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3E50F0" w:rsidRPr="00AE5A67" w:rsidRDefault="003E50F0" w:rsidP="005660EA">
      <w:pPr>
        <w:rPr>
          <w:rFonts w:ascii="Times New Roman" w:hAnsi="Times New Roman" w:cs="Times New Roman"/>
          <w:sz w:val="24"/>
          <w:szCs w:val="24"/>
        </w:rPr>
      </w:pPr>
    </w:p>
    <w:p w:rsidR="005660EA" w:rsidRPr="00AE5A67" w:rsidRDefault="00FD3DD6" w:rsidP="005660EA">
      <w:pPr>
        <w:rPr>
          <w:rFonts w:ascii="Times New Roman" w:hAnsi="Times New Roman" w:cs="Times New Roman"/>
          <w:b/>
          <w:sz w:val="24"/>
          <w:szCs w:val="24"/>
        </w:rPr>
      </w:pPr>
      <w:r w:rsidRPr="00AE5A67">
        <w:rPr>
          <w:rFonts w:ascii="Times New Roman" w:hAnsi="Times New Roman" w:cs="Times New Roman"/>
          <w:sz w:val="24"/>
          <w:szCs w:val="24"/>
        </w:rPr>
        <w:lastRenderedPageBreak/>
        <w:t xml:space="preserve"> </w:t>
      </w:r>
      <w:r w:rsidR="005660EA" w:rsidRPr="00AE5A67">
        <w:rPr>
          <w:rFonts w:ascii="Times New Roman" w:hAnsi="Times New Roman" w:cs="Times New Roman"/>
          <w:b/>
          <w:sz w:val="24"/>
          <w:szCs w:val="24"/>
        </w:rPr>
        <w:t>USB Circuit</w:t>
      </w:r>
    </w:p>
    <w:p w:rsidR="00810277" w:rsidRPr="00AE5A67" w:rsidRDefault="00AC1747" w:rsidP="00780F73">
      <w:pPr>
        <w:rPr>
          <w:rFonts w:ascii="Times New Roman" w:hAnsi="Times New Roman" w:cs="Times New Roman"/>
          <w:sz w:val="24"/>
          <w:szCs w:val="24"/>
        </w:rPr>
      </w:pPr>
      <w:r w:rsidRPr="00AE5A67">
        <w:rPr>
          <w:rFonts w:ascii="Times New Roman" w:hAnsi="Times New Roman" w:cs="Times New Roman"/>
          <w:noProof/>
          <w:sz w:val="24"/>
          <w:szCs w:val="24"/>
        </w:rPr>
        <w:drawing>
          <wp:inline distT="0" distB="0" distL="0" distR="0" wp14:anchorId="5DD6FA06" wp14:editId="1B42A7E6">
            <wp:extent cx="5943600" cy="2513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13330"/>
                    </a:xfrm>
                    <a:prstGeom prst="rect">
                      <a:avLst/>
                    </a:prstGeom>
                  </pic:spPr>
                </pic:pic>
              </a:graphicData>
            </a:graphic>
          </wp:inline>
        </w:drawing>
      </w:r>
    </w:p>
    <w:p w:rsidR="00DC0867" w:rsidRPr="00AE5A67" w:rsidRDefault="00DC0867" w:rsidP="0004360B">
      <w:pPr>
        <w:pStyle w:val="Caption"/>
        <w:jc w:val="center"/>
        <w:rPr>
          <w:rFonts w:ascii="Times New Roman" w:hAnsi="Times New Roman" w:cs="Times New Roman"/>
          <w:sz w:val="24"/>
          <w:szCs w:val="24"/>
        </w:rPr>
      </w:pPr>
      <w:bookmarkStart w:id="3" w:name="_Ref323473345"/>
      <w:r w:rsidRPr="00AE5A67">
        <w:rPr>
          <w:rFonts w:ascii="Times New Roman" w:hAnsi="Times New Roman" w:cs="Times New Roman"/>
          <w:sz w:val="24"/>
          <w:szCs w:val="24"/>
        </w:rPr>
        <w:t xml:space="preserve">Figure </w:t>
      </w: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SEQ Figure \* ARABIC </w:instrText>
      </w:r>
      <w:r w:rsidRPr="00AE5A67">
        <w:rPr>
          <w:rFonts w:ascii="Times New Roman" w:hAnsi="Times New Roman" w:cs="Times New Roman"/>
          <w:sz w:val="24"/>
          <w:szCs w:val="24"/>
        </w:rPr>
        <w:fldChar w:fldCharType="separate"/>
      </w:r>
      <w:r w:rsidR="002A0E00" w:rsidRPr="00AE5A67">
        <w:rPr>
          <w:rFonts w:ascii="Times New Roman" w:hAnsi="Times New Roman" w:cs="Times New Roman"/>
          <w:noProof/>
          <w:sz w:val="24"/>
          <w:szCs w:val="24"/>
        </w:rPr>
        <w:t>3</w:t>
      </w:r>
      <w:r w:rsidRPr="00AE5A67">
        <w:rPr>
          <w:rFonts w:ascii="Times New Roman" w:hAnsi="Times New Roman" w:cs="Times New Roman"/>
          <w:sz w:val="24"/>
          <w:szCs w:val="24"/>
        </w:rPr>
        <w:fldChar w:fldCharType="end"/>
      </w:r>
      <w:bookmarkEnd w:id="3"/>
      <w:r w:rsidRPr="00AE5A67">
        <w:rPr>
          <w:rFonts w:ascii="Times New Roman" w:hAnsi="Times New Roman" w:cs="Times New Roman"/>
          <w:sz w:val="24"/>
          <w:szCs w:val="24"/>
        </w:rPr>
        <w:t>: USB Interface Schematic</w:t>
      </w:r>
    </w:p>
    <w:p w:rsidR="0004360B" w:rsidRPr="00AE5A67" w:rsidRDefault="00FF290B" w:rsidP="0004360B">
      <w:pPr>
        <w:rPr>
          <w:rFonts w:ascii="Times New Roman" w:hAnsi="Times New Roman" w:cs="Times New Roman"/>
          <w:sz w:val="24"/>
          <w:szCs w:val="24"/>
        </w:rPr>
      </w:pP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REF _Ref323473345 \h </w:instrText>
      </w:r>
      <w:r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Pr="00AE5A67">
        <w:rPr>
          <w:rFonts w:ascii="Times New Roman" w:hAnsi="Times New Roman" w:cs="Times New Roman"/>
          <w:sz w:val="24"/>
          <w:szCs w:val="24"/>
        </w:rPr>
        <w:fldChar w:fldCharType="separate"/>
      </w:r>
      <w:r w:rsidRPr="00AE5A67">
        <w:rPr>
          <w:rFonts w:ascii="Times New Roman" w:hAnsi="Times New Roman" w:cs="Times New Roman"/>
          <w:sz w:val="24"/>
          <w:szCs w:val="24"/>
        </w:rPr>
        <w:t xml:space="preserve">Figure </w:t>
      </w:r>
      <w:r w:rsidRPr="00AE5A67">
        <w:rPr>
          <w:rFonts w:ascii="Times New Roman" w:hAnsi="Times New Roman" w:cs="Times New Roman"/>
          <w:noProof/>
          <w:sz w:val="24"/>
          <w:szCs w:val="24"/>
        </w:rPr>
        <w:t>3</w:t>
      </w:r>
      <w:r w:rsidRPr="00AE5A67">
        <w:rPr>
          <w:rFonts w:ascii="Times New Roman" w:hAnsi="Times New Roman" w:cs="Times New Roman"/>
          <w:sz w:val="24"/>
          <w:szCs w:val="24"/>
        </w:rPr>
        <w:fldChar w:fldCharType="end"/>
      </w:r>
      <w:r w:rsidRPr="00AE5A67">
        <w:rPr>
          <w:rFonts w:ascii="Times New Roman" w:hAnsi="Times New Roman" w:cs="Times New Roman"/>
          <w:sz w:val="24"/>
          <w:szCs w:val="24"/>
        </w:rPr>
        <w:t xml:space="preserve"> displays the USB Interface Schematic for the custom MSP430 board.</w:t>
      </w:r>
      <w:r w:rsidR="005E6712" w:rsidRPr="00AE5A67">
        <w:rPr>
          <w:rFonts w:ascii="Times New Roman" w:hAnsi="Times New Roman" w:cs="Times New Roman"/>
          <w:sz w:val="24"/>
          <w:szCs w:val="24"/>
        </w:rPr>
        <w:t xml:space="preserve"> The FT232RL chip from FTDI is a USB to serial interface allowing the MSP430F5438A to communicate </w:t>
      </w:r>
      <w:r w:rsidR="006B1699" w:rsidRPr="00AE5A67">
        <w:rPr>
          <w:rFonts w:ascii="Times New Roman" w:hAnsi="Times New Roman" w:cs="Times New Roman"/>
          <w:sz w:val="24"/>
          <w:szCs w:val="24"/>
        </w:rPr>
        <w:t xml:space="preserve">XBee RX and TX data </w:t>
      </w:r>
      <w:r w:rsidR="005E6712" w:rsidRPr="00AE5A67">
        <w:rPr>
          <w:rFonts w:ascii="Times New Roman" w:hAnsi="Times New Roman" w:cs="Times New Roman"/>
          <w:sz w:val="24"/>
          <w:szCs w:val="24"/>
        </w:rPr>
        <w:t>over a USB connection with the host computer.</w:t>
      </w:r>
      <w:r w:rsidR="00703C9D" w:rsidRPr="00AE5A67">
        <w:rPr>
          <w:rFonts w:ascii="Times New Roman" w:hAnsi="Times New Roman" w:cs="Times New Roman"/>
          <w:sz w:val="24"/>
          <w:szCs w:val="24"/>
        </w:rPr>
        <w:t xml:space="preserve"> </w:t>
      </w:r>
      <w:r w:rsidR="009919BF" w:rsidRPr="00AE5A67">
        <w:rPr>
          <w:rFonts w:ascii="Times New Roman" w:hAnsi="Times New Roman" w:cs="Times New Roman"/>
          <w:sz w:val="24"/>
          <w:szCs w:val="24"/>
        </w:rPr>
        <w:t>The design of this circuit was facilitated using an application note by FTDI on hardware</w:t>
      </w:r>
      <w:r w:rsidR="00B47AF9" w:rsidRPr="00AE5A67">
        <w:rPr>
          <w:rFonts w:ascii="Times New Roman" w:hAnsi="Times New Roman" w:cs="Times New Roman"/>
          <w:sz w:val="24"/>
          <w:szCs w:val="24"/>
        </w:rPr>
        <w:t xml:space="preserve"> design guidelines for FTDI ICs </w:t>
      </w:r>
      <w:sdt>
        <w:sdtPr>
          <w:rPr>
            <w:rFonts w:ascii="Times New Roman" w:hAnsi="Times New Roman" w:cs="Times New Roman"/>
            <w:sz w:val="24"/>
            <w:szCs w:val="24"/>
          </w:rPr>
          <w:id w:val="259499704"/>
          <w:citation/>
        </w:sdtPr>
        <w:sdtContent>
          <w:r w:rsidR="0085538C" w:rsidRPr="00AE5A67">
            <w:rPr>
              <w:rFonts w:ascii="Times New Roman" w:hAnsi="Times New Roman" w:cs="Times New Roman"/>
              <w:sz w:val="24"/>
              <w:szCs w:val="24"/>
            </w:rPr>
            <w:fldChar w:fldCharType="begin"/>
          </w:r>
          <w:r w:rsidR="0085538C" w:rsidRPr="00AE5A67">
            <w:rPr>
              <w:rFonts w:ascii="Times New Roman" w:hAnsi="Times New Roman" w:cs="Times New Roman"/>
              <w:sz w:val="24"/>
              <w:szCs w:val="24"/>
            </w:rPr>
            <w:instrText xml:space="preserve"> CITATION USB_AppNote \l 1033 </w:instrText>
          </w:r>
          <w:r w:rsidR="0085538C" w:rsidRPr="00AE5A67">
            <w:rPr>
              <w:rFonts w:ascii="Times New Roman" w:hAnsi="Times New Roman" w:cs="Times New Roman"/>
              <w:sz w:val="24"/>
              <w:szCs w:val="24"/>
            </w:rPr>
            <w:fldChar w:fldCharType="separate"/>
          </w:r>
          <w:r w:rsidR="0085538C" w:rsidRPr="00AE5A67">
            <w:rPr>
              <w:rFonts w:ascii="Times New Roman" w:hAnsi="Times New Roman" w:cs="Times New Roman"/>
              <w:noProof/>
              <w:sz w:val="24"/>
              <w:szCs w:val="24"/>
            </w:rPr>
            <w:t>[2]</w:t>
          </w:r>
          <w:r w:rsidR="0085538C" w:rsidRPr="00AE5A67">
            <w:rPr>
              <w:rFonts w:ascii="Times New Roman" w:hAnsi="Times New Roman" w:cs="Times New Roman"/>
              <w:sz w:val="24"/>
              <w:szCs w:val="24"/>
            </w:rPr>
            <w:fldChar w:fldCharType="end"/>
          </w:r>
        </w:sdtContent>
      </w:sdt>
      <w:r w:rsidR="00963C77" w:rsidRPr="00AE5A67">
        <w:rPr>
          <w:rFonts w:ascii="Times New Roman" w:hAnsi="Times New Roman" w:cs="Times New Roman"/>
          <w:sz w:val="24"/>
          <w:szCs w:val="24"/>
        </w:rPr>
        <w:t xml:space="preserve">. As shown in </w:t>
      </w:r>
      <w:r w:rsidR="00963C77" w:rsidRPr="00AE5A67">
        <w:rPr>
          <w:rFonts w:ascii="Times New Roman" w:hAnsi="Times New Roman" w:cs="Times New Roman"/>
          <w:sz w:val="24"/>
          <w:szCs w:val="24"/>
        </w:rPr>
        <w:fldChar w:fldCharType="begin"/>
      </w:r>
      <w:r w:rsidR="00963C77" w:rsidRPr="00AE5A67">
        <w:rPr>
          <w:rFonts w:ascii="Times New Roman" w:hAnsi="Times New Roman" w:cs="Times New Roman"/>
          <w:sz w:val="24"/>
          <w:szCs w:val="24"/>
        </w:rPr>
        <w:instrText xml:space="preserve"> REF _Ref323473345 \h </w:instrText>
      </w:r>
      <w:r w:rsidR="00963C77"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00963C77" w:rsidRPr="00AE5A67">
        <w:rPr>
          <w:rFonts w:ascii="Times New Roman" w:hAnsi="Times New Roman" w:cs="Times New Roman"/>
          <w:sz w:val="24"/>
          <w:szCs w:val="24"/>
        </w:rPr>
        <w:fldChar w:fldCharType="separate"/>
      </w:r>
      <w:r w:rsidR="00963C77" w:rsidRPr="00AE5A67">
        <w:rPr>
          <w:rFonts w:ascii="Times New Roman" w:hAnsi="Times New Roman" w:cs="Times New Roman"/>
          <w:sz w:val="24"/>
          <w:szCs w:val="24"/>
        </w:rPr>
        <w:t xml:space="preserve">Figure </w:t>
      </w:r>
      <w:r w:rsidR="00963C77" w:rsidRPr="00AE5A67">
        <w:rPr>
          <w:rFonts w:ascii="Times New Roman" w:hAnsi="Times New Roman" w:cs="Times New Roman"/>
          <w:noProof/>
          <w:sz w:val="24"/>
          <w:szCs w:val="24"/>
        </w:rPr>
        <w:t>3</w:t>
      </w:r>
      <w:r w:rsidR="00963C77" w:rsidRPr="00AE5A67">
        <w:rPr>
          <w:rFonts w:ascii="Times New Roman" w:hAnsi="Times New Roman" w:cs="Times New Roman"/>
          <w:sz w:val="24"/>
          <w:szCs w:val="24"/>
        </w:rPr>
        <w:fldChar w:fldCharType="end"/>
      </w:r>
      <w:r w:rsidR="00802D5A" w:rsidRPr="00AE5A67">
        <w:rPr>
          <w:rFonts w:ascii="Times New Roman" w:hAnsi="Times New Roman" w:cs="Times New Roman"/>
          <w:sz w:val="24"/>
          <w:szCs w:val="24"/>
        </w:rPr>
        <w:t>, the FT232RL is in a self-powered</w:t>
      </w:r>
      <w:r w:rsidR="007A6547" w:rsidRPr="00AE5A67">
        <w:rPr>
          <w:rFonts w:ascii="Times New Roman" w:hAnsi="Times New Roman" w:cs="Times New Roman"/>
          <w:sz w:val="24"/>
          <w:szCs w:val="24"/>
        </w:rPr>
        <w:t xml:space="preserve"> or bus powered</w:t>
      </w:r>
      <w:r w:rsidR="00802D5A" w:rsidRPr="00AE5A67">
        <w:rPr>
          <w:rFonts w:ascii="Times New Roman" w:hAnsi="Times New Roman" w:cs="Times New Roman"/>
          <w:sz w:val="24"/>
          <w:szCs w:val="24"/>
        </w:rPr>
        <w:t xml:space="preserve"> configuration, drawing power from the USB-B connector connected to the host computer.</w:t>
      </w:r>
      <w:r w:rsidR="008C62A3" w:rsidRPr="00AE5A67">
        <w:rPr>
          <w:rFonts w:ascii="Times New Roman" w:hAnsi="Times New Roman" w:cs="Times New Roman"/>
          <w:sz w:val="24"/>
          <w:szCs w:val="24"/>
        </w:rPr>
        <w:t xml:space="preserve"> Additionally, the FT232RL has a +3.3V output from an integrated LDO regulator which the datasheet advises should be decoupled to ground using a 100nF capacitor.</w:t>
      </w:r>
      <w:r w:rsidR="00651AB9" w:rsidRPr="00AE5A67">
        <w:rPr>
          <w:rFonts w:ascii="Times New Roman" w:hAnsi="Times New Roman" w:cs="Times New Roman"/>
          <w:sz w:val="24"/>
          <w:szCs w:val="24"/>
        </w:rPr>
        <w:t xml:space="preserve"> </w:t>
      </w:r>
      <w:r w:rsidR="007B3537" w:rsidRPr="00AE5A67">
        <w:rPr>
          <w:rFonts w:ascii="Times New Roman" w:hAnsi="Times New Roman" w:cs="Times New Roman"/>
          <w:sz w:val="24"/>
          <w:szCs w:val="24"/>
        </w:rPr>
        <w:t xml:space="preserve">The pin VCCIO is the power supply for the UART interface and CBUS group pins. </w:t>
      </w:r>
      <w:r w:rsidR="00531D95" w:rsidRPr="00AE5A67">
        <w:rPr>
          <w:rFonts w:ascii="Times New Roman" w:hAnsi="Times New Roman" w:cs="Times New Roman"/>
          <w:sz w:val="24"/>
          <w:szCs w:val="24"/>
        </w:rPr>
        <w:t>T</w:t>
      </w:r>
      <w:r w:rsidR="007B3537" w:rsidRPr="00AE5A67">
        <w:rPr>
          <w:rFonts w:ascii="Times New Roman" w:hAnsi="Times New Roman" w:cs="Times New Roman"/>
          <w:sz w:val="24"/>
          <w:szCs w:val="24"/>
        </w:rPr>
        <w:t>he MSP430F5438A</w:t>
      </w:r>
      <w:r w:rsidR="00196390" w:rsidRPr="00AE5A67">
        <w:rPr>
          <w:rFonts w:ascii="Times New Roman" w:hAnsi="Times New Roman" w:cs="Times New Roman"/>
          <w:sz w:val="24"/>
          <w:szCs w:val="24"/>
        </w:rPr>
        <w:t xml:space="preserve"> datasheet recommends a maximum of +3.6V at any pin, the VCCIO pin on the FT232RL must be </w:t>
      </w:r>
      <w:r w:rsidR="00531D95" w:rsidRPr="00AE5A67">
        <w:rPr>
          <w:rFonts w:ascii="Times New Roman" w:hAnsi="Times New Roman" w:cs="Times New Roman"/>
          <w:sz w:val="24"/>
          <w:szCs w:val="24"/>
        </w:rPr>
        <w:t>set to +3.3V in order to ensure recommended operating conditions have been met. Since the FT232RL outputs +3.3V at pin 17, VCCIO could be powered by the FT232RL.</w:t>
      </w:r>
      <w:r w:rsidR="00DB2672" w:rsidRPr="00AE5A67">
        <w:rPr>
          <w:rFonts w:ascii="Times New Roman" w:hAnsi="Times New Roman" w:cs="Times New Roman"/>
          <w:sz w:val="24"/>
          <w:szCs w:val="24"/>
        </w:rPr>
        <w:t xml:space="preserve"> Due to an </w:t>
      </w:r>
      <w:r w:rsidR="00F149C8" w:rsidRPr="00AE5A67">
        <w:rPr>
          <w:rFonts w:ascii="Times New Roman" w:hAnsi="Times New Roman" w:cs="Times New Roman"/>
          <w:sz w:val="24"/>
          <w:szCs w:val="24"/>
        </w:rPr>
        <w:t>oversight</w:t>
      </w:r>
      <w:r w:rsidR="00DB2672" w:rsidRPr="00AE5A67">
        <w:rPr>
          <w:rFonts w:ascii="Times New Roman" w:hAnsi="Times New Roman" w:cs="Times New Roman"/>
          <w:sz w:val="24"/>
          <w:szCs w:val="24"/>
        </w:rPr>
        <w:t>, VCCIO was tied to +5V so the PCB trace had to be removed and a white wire was added to connect pin 17 to VCCIO.</w:t>
      </w:r>
      <w:r w:rsidR="00651AB9" w:rsidRPr="00AE5A67">
        <w:rPr>
          <w:rFonts w:ascii="Times New Roman" w:hAnsi="Times New Roman" w:cs="Times New Roman"/>
          <w:sz w:val="24"/>
          <w:szCs w:val="24"/>
        </w:rPr>
        <w:t xml:space="preserve"> </w:t>
      </w:r>
      <w:r w:rsidR="000A0857" w:rsidRPr="00AE5A67">
        <w:rPr>
          <w:rFonts w:ascii="Times New Roman" w:hAnsi="Times New Roman" w:cs="Times New Roman"/>
          <w:sz w:val="24"/>
          <w:szCs w:val="24"/>
        </w:rPr>
        <w:t xml:space="preserve">Note that </w:t>
      </w:r>
      <w:r w:rsidR="000A0857" w:rsidRPr="00AE5A67">
        <w:rPr>
          <w:rFonts w:ascii="Times New Roman" w:hAnsi="Times New Roman" w:cs="Times New Roman"/>
          <w:sz w:val="24"/>
          <w:szCs w:val="24"/>
        </w:rPr>
        <w:fldChar w:fldCharType="begin"/>
      </w:r>
      <w:r w:rsidR="000A0857" w:rsidRPr="00AE5A67">
        <w:rPr>
          <w:rFonts w:ascii="Times New Roman" w:hAnsi="Times New Roman" w:cs="Times New Roman"/>
          <w:sz w:val="24"/>
          <w:szCs w:val="24"/>
        </w:rPr>
        <w:instrText xml:space="preserve"> REF _Ref323473345 \h </w:instrText>
      </w:r>
      <w:r w:rsidR="000A0857"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000A0857" w:rsidRPr="00AE5A67">
        <w:rPr>
          <w:rFonts w:ascii="Times New Roman" w:hAnsi="Times New Roman" w:cs="Times New Roman"/>
          <w:sz w:val="24"/>
          <w:szCs w:val="24"/>
        </w:rPr>
        <w:fldChar w:fldCharType="separate"/>
      </w:r>
      <w:r w:rsidR="000A0857" w:rsidRPr="00AE5A67">
        <w:rPr>
          <w:rFonts w:ascii="Times New Roman" w:hAnsi="Times New Roman" w:cs="Times New Roman"/>
          <w:sz w:val="24"/>
          <w:szCs w:val="24"/>
        </w:rPr>
        <w:t xml:space="preserve">Figure </w:t>
      </w:r>
      <w:r w:rsidR="000A0857" w:rsidRPr="00AE5A67">
        <w:rPr>
          <w:rFonts w:ascii="Times New Roman" w:hAnsi="Times New Roman" w:cs="Times New Roman"/>
          <w:noProof/>
          <w:sz w:val="24"/>
          <w:szCs w:val="24"/>
        </w:rPr>
        <w:t>3</w:t>
      </w:r>
      <w:r w:rsidR="000A0857" w:rsidRPr="00AE5A67">
        <w:rPr>
          <w:rFonts w:ascii="Times New Roman" w:hAnsi="Times New Roman" w:cs="Times New Roman"/>
          <w:sz w:val="24"/>
          <w:szCs w:val="24"/>
        </w:rPr>
        <w:fldChar w:fldCharType="end"/>
      </w:r>
      <w:r w:rsidR="000A0857" w:rsidRPr="00AE5A67">
        <w:rPr>
          <w:rFonts w:ascii="Times New Roman" w:hAnsi="Times New Roman" w:cs="Times New Roman"/>
          <w:sz w:val="24"/>
          <w:szCs w:val="24"/>
        </w:rPr>
        <w:t xml:space="preserve"> shows the proper configuration</w:t>
      </w:r>
      <w:r w:rsidR="00C80407" w:rsidRPr="00AE5A67">
        <w:rPr>
          <w:rFonts w:ascii="Times New Roman" w:hAnsi="Times New Roman" w:cs="Times New Roman"/>
          <w:sz w:val="24"/>
          <w:szCs w:val="24"/>
        </w:rPr>
        <w:t>.</w:t>
      </w:r>
    </w:p>
    <w:p w:rsidR="00882B0F" w:rsidRPr="00AE5A67" w:rsidRDefault="00B564DC" w:rsidP="0004360B">
      <w:pPr>
        <w:rPr>
          <w:rFonts w:ascii="Times New Roman" w:hAnsi="Times New Roman" w:cs="Times New Roman"/>
          <w:sz w:val="24"/>
          <w:szCs w:val="24"/>
        </w:rPr>
      </w:pPr>
      <w:r w:rsidRPr="00AE5A67">
        <w:rPr>
          <w:rFonts w:ascii="Times New Roman" w:hAnsi="Times New Roman" w:cs="Times New Roman"/>
          <w:sz w:val="24"/>
          <w:szCs w:val="24"/>
        </w:rPr>
        <w:t xml:space="preserve">You can see in </w:t>
      </w: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REF _Ref323473345 \h </w:instrText>
      </w:r>
      <w:r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Pr="00AE5A67">
        <w:rPr>
          <w:rFonts w:ascii="Times New Roman" w:hAnsi="Times New Roman" w:cs="Times New Roman"/>
          <w:sz w:val="24"/>
          <w:szCs w:val="24"/>
        </w:rPr>
        <w:fldChar w:fldCharType="separate"/>
      </w:r>
      <w:r w:rsidRPr="00AE5A67">
        <w:rPr>
          <w:rFonts w:ascii="Times New Roman" w:hAnsi="Times New Roman" w:cs="Times New Roman"/>
          <w:sz w:val="24"/>
          <w:szCs w:val="24"/>
        </w:rPr>
        <w:t xml:space="preserve">Figure </w:t>
      </w:r>
      <w:r w:rsidRPr="00AE5A67">
        <w:rPr>
          <w:rFonts w:ascii="Times New Roman" w:hAnsi="Times New Roman" w:cs="Times New Roman"/>
          <w:noProof/>
          <w:sz w:val="24"/>
          <w:szCs w:val="24"/>
        </w:rPr>
        <w:t>3</w:t>
      </w:r>
      <w:r w:rsidRPr="00AE5A67">
        <w:rPr>
          <w:rFonts w:ascii="Times New Roman" w:hAnsi="Times New Roman" w:cs="Times New Roman"/>
          <w:sz w:val="24"/>
          <w:szCs w:val="24"/>
        </w:rPr>
        <w:fldChar w:fldCharType="end"/>
      </w:r>
      <w:r w:rsidRPr="00AE5A67">
        <w:rPr>
          <w:rFonts w:ascii="Times New Roman" w:hAnsi="Times New Roman" w:cs="Times New Roman"/>
          <w:sz w:val="24"/>
          <w:szCs w:val="24"/>
        </w:rPr>
        <w:t xml:space="preserve"> that a ferrite bead is connected in series with the USB power supply to reduce EMI noise from being radiated down the USB cable to</w:t>
      </w:r>
      <w:r w:rsidR="00F70B2C" w:rsidRPr="00AE5A67">
        <w:rPr>
          <w:rFonts w:ascii="Times New Roman" w:hAnsi="Times New Roman" w:cs="Times New Roman"/>
          <w:sz w:val="24"/>
          <w:szCs w:val="24"/>
        </w:rPr>
        <w:t xml:space="preserve"> the USB host from</w:t>
      </w:r>
      <w:r w:rsidRPr="00AE5A67">
        <w:rPr>
          <w:rFonts w:ascii="Times New Roman" w:hAnsi="Times New Roman" w:cs="Times New Roman"/>
          <w:sz w:val="24"/>
          <w:szCs w:val="24"/>
        </w:rPr>
        <w:t xml:space="preserve"> the FT232RL and associated circuitry.</w:t>
      </w:r>
      <w:r w:rsidR="00F70B2C" w:rsidRPr="00AE5A67">
        <w:rPr>
          <w:rFonts w:ascii="Times New Roman" w:hAnsi="Times New Roman" w:cs="Times New Roman"/>
          <w:sz w:val="24"/>
          <w:szCs w:val="24"/>
        </w:rPr>
        <w:t xml:space="preserve"> Obviously, the value of the ferrite bead depends on the total current drawn. A 1.5A 40Ω ferrite bead was employed by Laird Technologies.</w:t>
      </w:r>
      <w:r w:rsidR="005E02B2" w:rsidRPr="00AE5A67">
        <w:rPr>
          <w:rFonts w:ascii="Times New Roman" w:hAnsi="Times New Roman" w:cs="Times New Roman"/>
          <w:sz w:val="24"/>
          <w:szCs w:val="24"/>
        </w:rPr>
        <w:t xml:space="preserve"> Furthermore, decoupling capacitors C15 and C16 were also added to minimize EMI emission</w:t>
      </w:r>
      <w:r w:rsidR="0088434F" w:rsidRPr="00AE5A67">
        <w:rPr>
          <w:rFonts w:ascii="Times New Roman" w:hAnsi="Times New Roman" w:cs="Times New Roman"/>
          <w:sz w:val="24"/>
          <w:szCs w:val="24"/>
        </w:rPr>
        <w:t xml:space="preserve"> and improve ESD immunity</w:t>
      </w:r>
      <w:r w:rsidR="005E02B2" w:rsidRPr="00AE5A67">
        <w:rPr>
          <w:rFonts w:ascii="Times New Roman" w:hAnsi="Times New Roman" w:cs="Times New Roman"/>
          <w:sz w:val="24"/>
          <w:szCs w:val="24"/>
        </w:rPr>
        <w:t>.</w:t>
      </w:r>
      <w:r w:rsidR="008F5401" w:rsidRPr="00AE5A67">
        <w:rPr>
          <w:rFonts w:ascii="Times New Roman" w:hAnsi="Times New Roman" w:cs="Times New Roman"/>
          <w:sz w:val="24"/>
          <w:szCs w:val="24"/>
        </w:rPr>
        <w:t xml:space="preserve"> </w:t>
      </w:r>
      <w:r w:rsidR="008F5401" w:rsidRPr="00AE5A67">
        <w:rPr>
          <w:rFonts w:ascii="Times New Roman" w:hAnsi="Times New Roman" w:cs="Times New Roman"/>
          <w:sz w:val="24"/>
          <w:szCs w:val="24"/>
        </w:rPr>
        <w:t>The signals D- and D+ were routed as a differential pair in or</w:t>
      </w:r>
      <w:r w:rsidR="002B085B" w:rsidRPr="00AE5A67">
        <w:rPr>
          <w:rFonts w:ascii="Times New Roman" w:hAnsi="Times New Roman" w:cs="Times New Roman"/>
          <w:sz w:val="24"/>
          <w:szCs w:val="24"/>
        </w:rPr>
        <w:t>der to reject c</w:t>
      </w:r>
      <w:r w:rsidR="00F67413" w:rsidRPr="00AE5A67">
        <w:rPr>
          <w:rFonts w:ascii="Times New Roman" w:hAnsi="Times New Roman" w:cs="Times New Roman"/>
          <w:sz w:val="24"/>
          <w:szCs w:val="24"/>
        </w:rPr>
        <w:t>ommon-mode noise. This means that D- and D+ had very equal lengths in order to maintain the timing of signals. In addition, the overall length of these two signals was made to be as short as possible.</w:t>
      </w:r>
    </w:p>
    <w:p w:rsidR="00894607" w:rsidRPr="00AE5A67" w:rsidRDefault="0015016E" w:rsidP="0004360B">
      <w:pPr>
        <w:rPr>
          <w:rFonts w:ascii="Times New Roman" w:hAnsi="Times New Roman" w:cs="Times New Roman"/>
          <w:sz w:val="24"/>
          <w:szCs w:val="24"/>
        </w:rPr>
      </w:pPr>
      <w:r w:rsidRPr="00AE5A67">
        <w:rPr>
          <w:rFonts w:ascii="Times New Roman" w:hAnsi="Times New Roman" w:cs="Times New Roman"/>
          <w:sz w:val="24"/>
          <w:szCs w:val="24"/>
        </w:rPr>
        <w:lastRenderedPageBreak/>
        <w:t>As a visual indication</w:t>
      </w:r>
      <w:r w:rsidR="00835ABC" w:rsidRPr="00AE5A67">
        <w:rPr>
          <w:rFonts w:ascii="Times New Roman" w:hAnsi="Times New Roman" w:cs="Times New Roman"/>
          <w:sz w:val="24"/>
          <w:szCs w:val="24"/>
        </w:rPr>
        <w:t xml:space="preserve"> that the FT232RL was correctly powered, a power green LED was connected to the 3V3OUT pin.</w:t>
      </w:r>
      <w:r w:rsidR="00AA2311" w:rsidRPr="00AE5A67">
        <w:rPr>
          <w:rFonts w:ascii="Times New Roman" w:hAnsi="Times New Roman" w:cs="Times New Roman"/>
          <w:sz w:val="24"/>
          <w:szCs w:val="24"/>
        </w:rPr>
        <w:t xml:space="preserve"> </w:t>
      </w:r>
      <w:r w:rsidR="00FE064C" w:rsidRPr="00AE5A67">
        <w:rPr>
          <w:rFonts w:ascii="Times New Roman" w:hAnsi="Times New Roman" w:cs="Times New Roman"/>
          <w:sz w:val="24"/>
          <w:szCs w:val="24"/>
        </w:rPr>
        <w:t>Additionally</w:t>
      </w:r>
      <w:r w:rsidR="00AA2311" w:rsidRPr="00AE5A67">
        <w:rPr>
          <w:rFonts w:ascii="Times New Roman" w:hAnsi="Times New Roman" w:cs="Times New Roman"/>
          <w:sz w:val="24"/>
          <w:szCs w:val="24"/>
        </w:rPr>
        <w:t>, since any of the CBUS I/O pins can be configured to drive an LED, LEDs</w:t>
      </w:r>
      <w:r w:rsidR="00AD672B" w:rsidRPr="00AE5A67">
        <w:rPr>
          <w:rFonts w:ascii="Times New Roman" w:hAnsi="Times New Roman" w:cs="Times New Roman"/>
          <w:sz w:val="24"/>
          <w:szCs w:val="24"/>
        </w:rPr>
        <w:t xml:space="preserve"> were placed</w:t>
      </w:r>
      <w:r w:rsidR="00AA2311" w:rsidRPr="00AE5A67">
        <w:rPr>
          <w:rFonts w:ascii="Times New Roman" w:hAnsi="Times New Roman" w:cs="Times New Roman"/>
          <w:sz w:val="24"/>
          <w:szCs w:val="24"/>
        </w:rPr>
        <w:t xml:space="preserve"> on CBUS0 and CBUS1 </w:t>
      </w:r>
      <w:r w:rsidR="00EB70D6" w:rsidRPr="00AE5A67">
        <w:rPr>
          <w:rFonts w:ascii="Times New Roman" w:hAnsi="Times New Roman" w:cs="Times New Roman"/>
          <w:sz w:val="24"/>
          <w:szCs w:val="24"/>
        </w:rPr>
        <w:t>as visual indicators when data is being transmitted or received.</w:t>
      </w:r>
      <w:r w:rsidR="006D742D" w:rsidRPr="00AE5A67">
        <w:rPr>
          <w:rFonts w:ascii="Times New Roman" w:hAnsi="Times New Roman" w:cs="Times New Roman"/>
          <w:sz w:val="24"/>
          <w:szCs w:val="24"/>
        </w:rPr>
        <w:t xml:space="preserve"> </w:t>
      </w:r>
    </w:p>
    <w:p w:rsidR="005D5F64" w:rsidRPr="00AE5A67" w:rsidRDefault="006D742D" w:rsidP="005D5F64">
      <w:pPr>
        <w:rPr>
          <w:rFonts w:ascii="Times New Roman" w:hAnsi="Times New Roman" w:cs="Times New Roman"/>
          <w:sz w:val="24"/>
          <w:szCs w:val="24"/>
        </w:rPr>
      </w:pPr>
      <w:r w:rsidRPr="00AE5A67">
        <w:rPr>
          <w:rFonts w:ascii="Times New Roman" w:hAnsi="Times New Roman" w:cs="Times New Roman"/>
          <w:sz w:val="24"/>
          <w:szCs w:val="24"/>
        </w:rPr>
        <w:t xml:space="preserve">In </w:t>
      </w: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REF _Ref323473345 \h </w:instrText>
      </w:r>
      <w:r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Pr="00AE5A67">
        <w:rPr>
          <w:rFonts w:ascii="Times New Roman" w:hAnsi="Times New Roman" w:cs="Times New Roman"/>
          <w:sz w:val="24"/>
          <w:szCs w:val="24"/>
        </w:rPr>
        <w:fldChar w:fldCharType="separate"/>
      </w:r>
      <w:r w:rsidRPr="00AE5A67">
        <w:rPr>
          <w:rFonts w:ascii="Times New Roman" w:hAnsi="Times New Roman" w:cs="Times New Roman"/>
          <w:sz w:val="24"/>
          <w:szCs w:val="24"/>
        </w:rPr>
        <w:t xml:space="preserve">Figure </w:t>
      </w:r>
      <w:r w:rsidRPr="00AE5A67">
        <w:rPr>
          <w:rFonts w:ascii="Times New Roman" w:hAnsi="Times New Roman" w:cs="Times New Roman"/>
          <w:noProof/>
          <w:sz w:val="24"/>
          <w:szCs w:val="24"/>
        </w:rPr>
        <w:t>3</w:t>
      </w:r>
      <w:r w:rsidRPr="00AE5A67">
        <w:rPr>
          <w:rFonts w:ascii="Times New Roman" w:hAnsi="Times New Roman" w:cs="Times New Roman"/>
          <w:sz w:val="24"/>
          <w:szCs w:val="24"/>
        </w:rPr>
        <w:fldChar w:fldCharType="end"/>
      </w:r>
      <w:r w:rsidRPr="00AE5A67">
        <w:rPr>
          <w:rFonts w:ascii="Times New Roman" w:hAnsi="Times New Roman" w:cs="Times New Roman"/>
          <w:sz w:val="24"/>
          <w:szCs w:val="24"/>
        </w:rPr>
        <w:t xml:space="preserve">, </w:t>
      </w:r>
      <w:r w:rsidR="00621F08" w:rsidRPr="00AE5A67">
        <w:rPr>
          <w:rFonts w:ascii="Times New Roman" w:hAnsi="Times New Roman" w:cs="Times New Roman"/>
          <w:sz w:val="24"/>
          <w:szCs w:val="24"/>
        </w:rPr>
        <w:t xml:space="preserve">/RESET on the FT232RL is connected to </w:t>
      </w:r>
      <w:r w:rsidRPr="00AE5A67">
        <w:rPr>
          <w:rFonts w:ascii="Times New Roman" w:hAnsi="Times New Roman" w:cs="Times New Roman"/>
          <w:sz w:val="24"/>
          <w:szCs w:val="24"/>
        </w:rPr>
        <w:t xml:space="preserve">voltage divider consisting of R3 connected to 5V, in series with R4 connected to ground. </w:t>
      </w:r>
      <w:r w:rsidR="00621F08" w:rsidRPr="00AE5A67">
        <w:rPr>
          <w:rFonts w:ascii="Times New Roman" w:hAnsi="Times New Roman" w:cs="Times New Roman"/>
          <w:sz w:val="24"/>
          <w:szCs w:val="24"/>
        </w:rPr>
        <w:t xml:space="preserve">This circuit serves </w:t>
      </w:r>
      <w:r w:rsidR="008C49A2" w:rsidRPr="00AE5A67">
        <w:rPr>
          <w:rFonts w:ascii="Times New Roman" w:hAnsi="Times New Roman" w:cs="Times New Roman"/>
          <w:sz w:val="24"/>
          <w:szCs w:val="24"/>
        </w:rPr>
        <w:t>to hold the IC in reset while a USB cable is not connected to the peripheral.</w:t>
      </w:r>
    </w:p>
    <w:p w:rsidR="00CC2F0E" w:rsidRPr="00AE5A67" w:rsidRDefault="00CC2F0E" w:rsidP="005D5F64">
      <w:pPr>
        <w:rPr>
          <w:rFonts w:ascii="Times New Roman" w:hAnsi="Times New Roman" w:cs="Times New Roman"/>
          <w:b/>
          <w:sz w:val="24"/>
          <w:szCs w:val="24"/>
        </w:rPr>
      </w:pPr>
      <w:r w:rsidRPr="00AE5A67">
        <w:rPr>
          <w:rFonts w:ascii="Times New Roman" w:hAnsi="Times New Roman" w:cs="Times New Roman"/>
          <w:b/>
          <w:sz w:val="24"/>
          <w:szCs w:val="24"/>
        </w:rPr>
        <w:t>XBee Circuit</w:t>
      </w:r>
    </w:p>
    <w:p w:rsidR="00CC2F0E" w:rsidRPr="00AE5A67" w:rsidRDefault="00CC2F0E" w:rsidP="00CC2F0E">
      <w:pPr>
        <w:rPr>
          <w:rFonts w:ascii="Times New Roman" w:hAnsi="Times New Roman" w:cs="Times New Roman"/>
          <w:sz w:val="24"/>
          <w:szCs w:val="24"/>
        </w:rPr>
      </w:pPr>
      <w:r w:rsidRPr="00AE5A67">
        <w:rPr>
          <w:rFonts w:ascii="Times New Roman" w:hAnsi="Times New Roman" w:cs="Times New Roman"/>
          <w:noProof/>
          <w:sz w:val="24"/>
          <w:szCs w:val="24"/>
        </w:rPr>
        <w:drawing>
          <wp:inline distT="0" distB="0" distL="0" distR="0" wp14:anchorId="672FF5B9" wp14:editId="35F2ABE0">
            <wp:extent cx="5943600" cy="2948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48305"/>
                    </a:xfrm>
                    <a:prstGeom prst="rect">
                      <a:avLst/>
                    </a:prstGeom>
                  </pic:spPr>
                </pic:pic>
              </a:graphicData>
            </a:graphic>
          </wp:inline>
        </w:drawing>
      </w:r>
    </w:p>
    <w:p w:rsidR="00017FED" w:rsidRPr="00AE5A67" w:rsidRDefault="00017FED" w:rsidP="00017FED">
      <w:pPr>
        <w:pStyle w:val="Caption"/>
        <w:jc w:val="center"/>
        <w:rPr>
          <w:rFonts w:ascii="Times New Roman" w:hAnsi="Times New Roman" w:cs="Times New Roman"/>
          <w:sz w:val="24"/>
          <w:szCs w:val="24"/>
        </w:rPr>
      </w:pPr>
      <w:r w:rsidRPr="00AE5A67">
        <w:rPr>
          <w:rFonts w:ascii="Times New Roman" w:hAnsi="Times New Roman" w:cs="Times New Roman"/>
          <w:sz w:val="24"/>
          <w:szCs w:val="24"/>
        </w:rPr>
        <w:t xml:space="preserve">Figure </w:t>
      </w: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SEQ Figure \* ARABIC </w:instrText>
      </w:r>
      <w:r w:rsidRPr="00AE5A67">
        <w:rPr>
          <w:rFonts w:ascii="Times New Roman" w:hAnsi="Times New Roman" w:cs="Times New Roman"/>
          <w:sz w:val="24"/>
          <w:szCs w:val="24"/>
        </w:rPr>
        <w:fldChar w:fldCharType="separate"/>
      </w:r>
      <w:r w:rsidR="002A0E00" w:rsidRPr="00AE5A67">
        <w:rPr>
          <w:rFonts w:ascii="Times New Roman" w:hAnsi="Times New Roman" w:cs="Times New Roman"/>
          <w:noProof/>
          <w:sz w:val="24"/>
          <w:szCs w:val="24"/>
        </w:rPr>
        <w:t>4</w:t>
      </w:r>
      <w:r w:rsidRPr="00AE5A67">
        <w:rPr>
          <w:rFonts w:ascii="Times New Roman" w:hAnsi="Times New Roman" w:cs="Times New Roman"/>
          <w:sz w:val="24"/>
          <w:szCs w:val="24"/>
        </w:rPr>
        <w:fldChar w:fldCharType="end"/>
      </w:r>
      <w:r w:rsidRPr="00AE5A67">
        <w:rPr>
          <w:rFonts w:ascii="Times New Roman" w:hAnsi="Times New Roman" w:cs="Times New Roman"/>
          <w:sz w:val="24"/>
          <w:szCs w:val="24"/>
        </w:rPr>
        <w:t>: XBee Schematic</w:t>
      </w:r>
    </w:p>
    <w:p w:rsidR="00FD2BD6" w:rsidRPr="00AE5A67" w:rsidRDefault="00017FED" w:rsidP="00D83619">
      <w:pPr>
        <w:tabs>
          <w:tab w:val="left" w:pos="5690"/>
        </w:tabs>
        <w:rPr>
          <w:rFonts w:ascii="Times New Roman" w:hAnsi="Times New Roman" w:cs="Times New Roman"/>
          <w:sz w:val="24"/>
          <w:szCs w:val="24"/>
        </w:rPr>
      </w:pPr>
      <w:r w:rsidRPr="00AE5A67">
        <w:rPr>
          <w:rFonts w:ascii="Times New Roman" w:hAnsi="Times New Roman" w:cs="Times New Roman"/>
          <w:sz w:val="24"/>
          <w:szCs w:val="24"/>
        </w:rPr>
        <w:t xml:space="preserve">The XBee Series 1 chip antenna wireless </w:t>
      </w:r>
      <w:r w:rsidR="00E14869" w:rsidRPr="00AE5A67">
        <w:rPr>
          <w:rFonts w:ascii="Times New Roman" w:hAnsi="Times New Roman" w:cs="Times New Roman"/>
          <w:sz w:val="24"/>
          <w:szCs w:val="24"/>
        </w:rPr>
        <w:t>transceiver</w:t>
      </w:r>
      <w:r w:rsidRPr="00AE5A67">
        <w:rPr>
          <w:rFonts w:ascii="Times New Roman" w:hAnsi="Times New Roman" w:cs="Times New Roman"/>
          <w:sz w:val="24"/>
          <w:szCs w:val="24"/>
        </w:rPr>
        <w:t xml:space="preserve"> was used to </w:t>
      </w:r>
      <w:r w:rsidR="00E62F32" w:rsidRPr="00AE5A67">
        <w:rPr>
          <w:rFonts w:ascii="Times New Roman" w:hAnsi="Times New Roman" w:cs="Times New Roman"/>
          <w:sz w:val="24"/>
          <w:szCs w:val="24"/>
        </w:rPr>
        <w:t xml:space="preserve">send as well as </w:t>
      </w:r>
      <w:r w:rsidRPr="00AE5A67">
        <w:rPr>
          <w:rFonts w:ascii="Times New Roman" w:hAnsi="Times New Roman" w:cs="Times New Roman"/>
          <w:sz w:val="24"/>
          <w:szCs w:val="24"/>
        </w:rPr>
        <w:t>receive</w:t>
      </w:r>
      <w:r w:rsidR="00E14869" w:rsidRPr="00AE5A67">
        <w:rPr>
          <w:rFonts w:ascii="Times New Roman" w:hAnsi="Times New Roman" w:cs="Times New Roman"/>
          <w:sz w:val="24"/>
          <w:szCs w:val="24"/>
        </w:rPr>
        <w:t xml:space="preserve"> data from the XBee on the Beagle Bone to the host computer and vice versa.</w:t>
      </w:r>
      <w:r w:rsidR="00E62F32" w:rsidRPr="00AE5A67">
        <w:rPr>
          <w:rFonts w:ascii="Times New Roman" w:hAnsi="Times New Roman" w:cs="Times New Roman"/>
          <w:sz w:val="24"/>
          <w:szCs w:val="24"/>
        </w:rPr>
        <w:t xml:space="preserve"> This XBee is controlled </w:t>
      </w:r>
      <w:r w:rsidR="00F66A1D" w:rsidRPr="00AE5A67">
        <w:rPr>
          <w:rFonts w:ascii="Times New Roman" w:hAnsi="Times New Roman" w:cs="Times New Roman"/>
          <w:sz w:val="24"/>
          <w:szCs w:val="24"/>
        </w:rPr>
        <w:t>by the MSP430F5438A</w:t>
      </w:r>
      <w:r w:rsidR="0078742B" w:rsidRPr="00AE5A67">
        <w:rPr>
          <w:rFonts w:ascii="Times New Roman" w:hAnsi="Times New Roman" w:cs="Times New Roman"/>
          <w:sz w:val="24"/>
          <w:szCs w:val="24"/>
        </w:rPr>
        <w:t xml:space="preserve"> through a UART on the MSP. </w:t>
      </w:r>
    </w:p>
    <w:p w:rsidR="002E3F1B" w:rsidRPr="00AE5A67" w:rsidRDefault="00DE3F9D" w:rsidP="00D83619">
      <w:pPr>
        <w:tabs>
          <w:tab w:val="left" w:pos="5690"/>
        </w:tabs>
        <w:rPr>
          <w:rFonts w:ascii="Times New Roman" w:hAnsi="Times New Roman" w:cs="Times New Roman"/>
          <w:sz w:val="24"/>
          <w:szCs w:val="24"/>
        </w:rPr>
      </w:pPr>
      <w:r w:rsidRPr="00AE5A67">
        <w:rPr>
          <w:rFonts w:ascii="Times New Roman" w:hAnsi="Times New Roman" w:cs="Times New Roman"/>
          <w:sz w:val="24"/>
          <w:szCs w:val="24"/>
        </w:rPr>
        <w:t xml:space="preserve">The primary purpose of the </w:t>
      </w:r>
      <w:r w:rsidR="002E3F1B" w:rsidRPr="00AE5A67">
        <w:rPr>
          <w:rFonts w:ascii="Times New Roman" w:hAnsi="Times New Roman" w:cs="Times New Roman"/>
          <w:sz w:val="24"/>
          <w:szCs w:val="24"/>
        </w:rPr>
        <w:t xml:space="preserve">LEDs </w:t>
      </w:r>
      <w:r w:rsidRPr="00AE5A67">
        <w:rPr>
          <w:rFonts w:ascii="Times New Roman" w:hAnsi="Times New Roman" w:cs="Times New Roman"/>
          <w:sz w:val="24"/>
          <w:szCs w:val="24"/>
        </w:rPr>
        <w:t>on</w:t>
      </w:r>
      <w:r w:rsidR="002E3F1B" w:rsidRPr="00AE5A67">
        <w:rPr>
          <w:rFonts w:ascii="Times New Roman" w:hAnsi="Times New Roman" w:cs="Times New Roman"/>
          <w:sz w:val="24"/>
          <w:szCs w:val="24"/>
        </w:rPr>
        <w:t xml:space="preserve"> </w:t>
      </w:r>
      <w:r w:rsidRPr="00AE5A67">
        <w:rPr>
          <w:rFonts w:ascii="Times New Roman" w:hAnsi="Times New Roman" w:cs="Times New Roman"/>
          <w:sz w:val="24"/>
          <w:szCs w:val="24"/>
        </w:rPr>
        <w:t xml:space="preserve">ON, </w:t>
      </w:r>
      <w:r w:rsidR="002E3F1B" w:rsidRPr="00AE5A67">
        <w:rPr>
          <w:rFonts w:ascii="Times New Roman" w:hAnsi="Times New Roman" w:cs="Times New Roman"/>
          <w:sz w:val="24"/>
          <w:szCs w:val="24"/>
        </w:rPr>
        <w:t>DIN</w:t>
      </w:r>
      <w:r w:rsidRPr="00AE5A67">
        <w:rPr>
          <w:rFonts w:ascii="Times New Roman" w:hAnsi="Times New Roman" w:cs="Times New Roman"/>
          <w:sz w:val="24"/>
          <w:szCs w:val="24"/>
        </w:rPr>
        <w:t>,</w:t>
      </w:r>
      <w:r w:rsidR="002E3F1B" w:rsidRPr="00AE5A67">
        <w:rPr>
          <w:rFonts w:ascii="Times New Roman" w:hAnsi="Times New Roman" w:cs="Times New Roman"/>
          <w:sz w:val="24"/>
          <w:szCs w:val="24"/>
        </w:rPr>
        <w:t xml:space="preserve"> and DOUT </w:t>
      </w:r>
      <w:r w:rsidRPr="00AE5A67">
        <w:rPr>
          <w:rFonts w:ascii="Times New Roman" w:hAnsi="Times New Roman" w:cs="Times New Roman"/>
          <w:sz w:val="24"/>
          <w:szCs w:val="24"/>
        </w:rPr>
        <w:t>of</w:t>
      </w:r>
      <w:r w:rsidR="002E3F1B" w:rsidRPr="00AE5A67">
        <w:rPr>
          <w:rFonts w:ascii="Times New Roman" w:hAnsi="Times New Roman" w:cs="Times New Roman"/>
          <w:sz w:val="24"/>
          <w:szCs w:val="24"/>
        </w:rPr>
        <w:t xml:space="preserve"> </w:t>
      </w:r>
      <w:r w:rsidRPr="00AE5A67">
        <w:rPr>
          <w:rFonts w:ascii="Times New Roman" w:hAnsi="Times New Roman" w:cs="Times New Roman"/>
          <w:sz w:val="24"/>
          <w:szCs w:val="24"/>
        </w:rPr>
        <w:t xml:space="preserve">the XBee is for debugging purposes. </w:t>
      </w:r>
      <w:r w:rsidR="00A7632D" w:rsidRPr="00AE5A67">
        <w:rPr>
          <w:rFonts w:ascii="Times New Roman" w:hAnsi="Times New Roman" w:cs="Times New Roman"/>
          <w:sz w:val="24"/>
          <w:szCs w:val="24"/>
        </w:rPr>
        <w:t xml:space="preserve"> Additionally, a decoupling capacitor was placed across power and ground on the XBee.</w:t>
      </w:r>
      <w:r w:rsidR="0043520A" w:rsidRPr="00AE5A67">
        <w:rPr>
          <w:rFonts w:ascii="Times New Roman" w:hAnsi="Times New Roman" w:cs="Times New Roman"/>
          <w:sz w:val="24"/>
          <w:szCs w:val="24"/>
        </w:rPr>
        <w:t xml:space="preserve"> In an attempt to reduce reflections from the wireless transmitter,  no components were plac</w:t>
      </w:r>
      <w:r w:rsidR="00664866" w:rsidRPr="00AE5A67">
        <w:rPr>
          <w:rFonts w:ascii="Times New Roman" w:hAnsi="Times New Roman" w:cs="Times New Roman"/>
          <w:sz w:val="24"/>
          <w:szCs w:val="24"/>
        </w:rPr>
        <w:t>ed immediately beneath the XBee in order to prevent turning a component into a disruptive antenna.</w:t>
      </w:r>
    </w:p>
    <w:p w:rsidR="000E1B02" w:rsidRPr="00AE5A67" w:rsidRDefault="000E1B02" w:rsidP="00D83619">
      <w:pPr>
        <w:tabs>
          <w:tab w:val="left" w:pos="5690"/>
        </w:tabs>
        <w:rPr>
          <w:rFonts w:ascii="Times New Roman" w:hAnsi="Times New Roman" w:cs="Times New Roman"/>
          <w:sz w:val="24"/>
          <w:szCs w:val="24"/>
        </w:rPr>
      </w:pPr>
      <w:r w:rsidRPr="00AE5A67">
        <w:rPr>
          <w:rFonts w:ascii="Times New Roman" w:hAnsi="Times New Roman" w:cs="Times New Roman"/>
          <w:sz w:val="24"/>
          <w:szCs w:val="24"/>
          <w:highlight w:val="yellow"/>
        </w:rPr>
        <w:t>NEED KHASHI TO ADD INFO ABOUT XBEE CONFIGURATION!!!</w:t>
      </w:r>
    </w:p>
    <w:p w:rsidR="00964556" w:rsidRDefault="00964556" w:rsidP="00D83619">
      <w:pPr>
        <w:tabs>
          <w:tab w:val="left" w:pos="5690"/>
        </w:tabs>
        <w:rPr>
          <w:rFonts w:ascii="Times New Roman" w:hAnsi="Times New Roman" w:cs="Times New Roman"/>
          <w:b/>
          <w:sz w:val="24"/>
          <w:szCs w:val="24"/>
        </w:rPr>
      </w:pPr>
    </w:p>
    <w:p w:rsidR="00964556" w:rsidRDefault="00964556" w:rsidP="00D83619">
      <w:pPr>
        <w:tabs>
          <w:tab w:val="left" w:pos="5690"/>
        </w:tabs>
        <w:rPr>
          <w:rFonts w:ascii="Times New Roman" w:hAnsi="Times New Roman" w:cs="Times New Roman"/>
          <w:b/>
          <w:sz w:val="24"/>
          <w:szCs w:val="24"/>
        </w:rPr>
      </w:pPr>
    </w:p>
    <w:p w:rsidR="00CD4C43" w:rsidRPr="00AE5A67" w:rsidRDefault="00CD4C43" w:rsidP="00D83619">
      <w:pPr>
        <w:tabs>
          <w:tab w:val="left" w:pos="5690"/>
        </w:tabs>
        <w:rPr>
          <w:rFonts w:ascii="Times New Roman" w:hAnsi="Times New Roman" w:cs="Times New Roman"/>
          <w:b/>
          <w:sz w:val="24"/>
          <w:szCs w:val="24"/>
        </w:rPr>
      </w:pPr>
      <w:bookmarkStart w:id="4" w:name="_GoBack"/>
      <w:bookmarkEnd w:id="4"/>
      <w:r w:rsidRPr="00AE5A67">
        <w:rPr>
          <w:rFonts w:ascii="Times New Roman" w:hAnsi="Times New Roman" w:cs="Times New Roman"/>
          <w:b/>
          <w:sz w:val="24"/>
          <w:szCs w:val="24"/>
        </w:rPr>
        <w:lastRenderedPageBreak/>
        <w:t xml:space="preserve">Microprocessor </w:t>
      </w:r>
    </w:p>
    <w:p w:rsidR="00655387" w:rsidRPr="00AE5A67" w:rsidRDefault="00655387" w:rsidP="00D83619">
      <w:pPr>
        <w:tabs>
          <w:tab w:val="left" w:pos="5690"/>
        </w:tabs>
        <w:rPr>
          <w:rFonts w:ascii="Times New Roman" w:hAnsi="Times New Roman" w:cs="Times New Roman"/>
          <w:sz w:val="24"/>
          <w:szCs w:val="24"/>
        </w:rPr>
      </w:pPr>
      <w:r w:rsidRPr="00AE5A67">
        <w:rPr>
          <w:rFonts w:ascii="Times New Roman" w:hAnsi="Times New Roman" w:cs="Times New Roman"/>
          <w:sz w:val="24"/>
          <w:szCs w:val="24"/>
        </w:rPr>
        <w:t xml:space="preserve">The design of the XBee transceiver board centers </w:t>
      </w:r>
      <w:proofErr w:type="gramStart"/>
      <w:r w:rsidRPr="00AE5A67">
        <w:rPr>
          <w:rFonts w:ascii="Times New Roman" w:hAnsi="Times New Roman" w:cs="Times New Roman"/>
          <w:sz w:val="24"/>
          <w:szCs w:val="24"/>
        </w:rPr>
        <w:t>around</w:t>
      </w:r>
      <w:proofErr w:type="gramEnd"/>
      <w:r w:rsidRPr="00AE5A67">
        <w:rPr>
          <w:rFonts w:ascii="Times New Roman" w:hAnsi="Times New Roman" w:cs="Times New Roman"/>
          <w:sz w:val="24"/>
          <w:szCs w:val="24"/>
        </w:rPr>
        <w:t xml:space="preserve"> the processor.</w:t>
      </w:r>
      <w:r w:rsidR="00967D1B" w:rsidRPr="00AE5A67">
        <w:rPr>
          <w:rFonts w:ascii="Times New Roman" w:hAnsi="Times New Roman" w:cs="Times New Roman"/>
          <w:sz w:val="24"/>
          <w:szCs w:val="24"/>
        </w:rPr>
        <w:t xml:space="preserve"> This processor needed to be able to arbitrate data between an XBee and the host computer.</w:t>
      </w:r>
      <w:r w:rsidR="00BA1F07" w:rsidRPr="00AE5A67">
        <w:rPr>
          <w:rFonts w:ascii="Times New Roman" w:hAnsi="Times New Roman" w:cs="Times New Roman"/>
          <w:sz w:val="24"/>
          <w:szCs w:val="24"/>
        </w:rPr>
        <w:t xml:space="preserve"> </w:t>
      </w:r>
      <w:r w:rsidR="005133E5" w:rsidRPr="00AE5A67">
        <w:rPr>
          <w:rFonts w:ascii="Times New Roman" w:hAnsi="Times New Roman" w:cs="Times New Roman"/>
          <w:sz w:val="24"/>
          <w:szCs w:val="24"/>
        </w:rPr>
        <w:t xml:space="preserve">The processor had to be reliable, powerful enough to arbitrate data, easy to develop with from both a software and hardware perspective as well as </w:t>
      </w:r>
      <w:r w:rsidR="00666FF1" w:rsidRPr="00AE5A67">
        <w:rPr>
          <w:rFonts w:ascii="Times New Roman" w:hAnsi="Times New Roman" w:cs="Times New Roman"/>
          <w:sz w:val="24"/>
          <w:szCs w:val="24"/>
        </w:rPr>
        <w:t>readily</w:t>
      </w:r>
      <w:r w:rsidR="005133E5" w:rsidRPr="00AE5A67">
        <w:rPr>
          <w:rFonts w:ascii="Times New Roman" w:hAnsi="Times New Roman" w:cs="Times New Roman"/>
          <w:sz w:val="24"/>
          <w:szCs w:val="24"/>
        </w:rPr>
        <w:t xml:space="preserve"> available. Since Capstone provides MSP43</w:t>
      </w:r>
      <w:r w:rsidR="005A7F5C" w:rsidRPr="00AE5A67">
        <w:rPr>
          <w:rFonts w:ascii="Times New Roman" w:hAnsi="Times New Roman" w:cs="Times New Roman"/>
          <w:sz w:val="24"/>
          <w:szCs w:val="24"/>
        </w:rPr>
        <w:t xml:space="preserve">0 development boards by Olimex and Texas Instruments offers free samples of most MSP430s </w:t>
      </w:r>
      <w:r w:rsidR="005133E5" w:rsidRPr="00AE5A67">
        <w:rPr>
          <w:rFonts w:ascii="Times New Roman" w:hAnsi="Times New Roman" w:cs="Times New Roman"/>
          <w:sz w:val="24"/>
          <w:szCs w:val="24"/>
        </w:rPr>
        <w:t xml:space="preserve">we reasoned that we could begin development immediately on the MSP430 architecture. </w:t>
      </w:r>
      <w:r w:rsidR="00BA1F07" w:rsidRPr="00AE5A67">
        <w:rPr>
          <w:rFonts w:ascii="Times New Roman" w:hAnsi="Times New Roman" w:cs="Times New Roman"/>
          <w:sz w:val="24"/>
          <w:szCs w:val="24"/>
        </w:rPr>
        <w:t xml:space="preserve">We </w:t>
      </w:r>
      <w:r w:rsidR="00967D1B" w:rsidRPr="00AE5A67">
        <w:rPr>
          <w:rFonts w:ascii="Times New Roman" w:hAnsi="Times New Roman" w:cs="Times New Roman"/>
          <w:sz w:val="24"/>
          <w:szCs w:val="24"/>
        </w:rPr>
        <w:t xml:space="preserve"> </w:t>
      </w:r>
      <w:r w:rsidR="00BA1F07" w:rsidRPr="00AE5A67">
        <w:rPr>
          <w:rFonts w:ascii="Times New Roman" w:hAnsi="Times New Roman" w:cs="Times New Roman"/>
          <w:sz w:val="24"/>
          <w:szCs w:val="24"/>
        </w:rPr>
        <w:t xml:space="preserve">chose the </w:t>
      </w:r>
      <w:r w:rsidR="00BA1F07" w:rsidRPr="00AE5A67">
        <w:rPr>
          <w:rFonts w:ascii="Times New Roman" w:hAnsi="Times New Roman" w:cs="Times New Roman"/>
          <w:sz w:val="24"/>
          <w:szCs w:val="24"/>
        </w:rPr>
        <w:t>MSP430F5438A</w:t>
      </w:r>
      <w:r w:rsidR="00BA1F07" w:rsidRPr="00AE5A67">
        <w:rPr>
          <w:rFonts w:ascii="Times New Roman" w:hAnsi="Times New Roman" w:cs="Times New Roman"/>
          <w:sz w:val="24"/>
          <w:szCs w:val="24"/>
        </w:rPr>
        <w:t xml:space="preserve"> processor because we needed a processor with at least two UARTs, one for XBee communication and one for USB communication with the host computer. In addition, </w:t>
      </w:r>
      <w:r w:rsidR="006C3371" w:rsidRPr="00AE5A67">
        <w:rPr>
          <w:rFonts w:ascii="Times New Roman" w:hAnsi="Times New Roman" w:cs="Times New Roman"/>
          <w:sz w:val="24"/>
          <w:szCs w:val="24"/>
        </w:rPr>
        <w:t>we wanted to add an RS232 serial interface as a backup in case the USB interface did not operate as desired.</w:t>
      </w:r>
      <w:r w:rsidR="005133E5" w:rsidRPr="00AE5A67">
        <w:rPr>
          <w:rFonts w:ascii="Times New Roman" w:hAnsi="Times New Roman" w:cs="Times New Roman"/>
          <w:sz w:val="24"/>
          <w:szCs w:val="24"/>
        </w:rPr>
        <w:t xml:space="preserve"> Therefore we needed a processor with at least three UARTs. </w:t>
      </w:r>
      <w:r w:rsidR="000A3CC5" w:rsidRPr="00AE5A67">
        <w:rPr>
          <w:rFonts w:ascii="Times New Roman" w:hAnsi="Times New Roman" w:cs="Times New Roman"/>
          <w:sz w:val="24"/>
          <w:szCs w:val="24"/>
        </w:rPr>
        <w:t>Texas Instruments only has MSP430s with either two or four UARTs but not three so we decided to not sacrifice a UART and go with four.</w:t>
      </w:r>
      <w:r w:rsidR="007C1148" w:rsidRPr="00AE5A67">
        <w:rPr>
          <w:rFonts w:ascii="Times New Roman" w:hAnsi="Times New Roman" w:cs="Times New Roman"/>
          <w:sz w:val="24"/>
          <w:szCs w:val="24"/>
        </w:rPr>
        <w:t xml:space="preserve"> </w:t>
      </w:r>
      <w:r w:rsidR="005133E5" w:rsidRPr="00AE5A67">
        <w:rPr>
          <w:rFonts w:ascii="Times New Roman" w:hAnsi="Times New Roman" w:cs="Times New Roman"/>
          <w:sz w:val="24"/>
          <w:szCs w:val="24"/>
        </w:rPr>
        <w:t xml:space="preserve">The </w:t>
      </w:r>
      <w:r w:rsidR="005133E5" w:rsidRPr="00AE5A67">
        <w:rPr>
          <w:rFonts w:ascii="Times New Roman" w:hAnsi="Times New Roman" w:cs="Times New Roman"/>
          <w:sz w:val="24"/>
          <w:szCs w:val="24"/>
        </w:rPr>
        <w:t>MSP430F5438A</w:t>
      </w:r>
      <w:r w:rsidR="00574A4F" w:rsidRPr="00AE5A67">
        <w:rPr>
          <w:rFonts w:ascii="Times New Roman" w:hAnsi="Times New Roman" w:cs="Times New Roman"/>
          <w:sz w:val="24"/>
          <w:szCs w:val="24"/>
        </w:rPr>
        <w:t xml:space="preserve"> has four UARTs, in addition to coming in a 100 pin LQFP package.</w:t>
      </w:r>
      <w:r w:rsidR="00B97F66" w:rsidRPr="00AE5A67">
        <w:rPr>
          <w:rFonts w:ascii="Times New Roman" w:hAnsi="Times New Roman" w:cs="Times New Roman"/>
          <w:sz w:val="24"/>
          <w:szCs w:val="24"/>
        </w:rPr>
        <w:t xml:space="preserve"> </w:t>
      </w:r>
    </w:p>
    <w:p w:rsidR="00E4029F" w:rsidRPr="00AE5A67" w:rsidRDefault="00E4029F" w:rsidP="00D83619">
      <w:pPr>
        <w:tabs>
          <w:tab w:val="left" w:pos="5690"/>
        </w:tabs>
        <w:rPr>
          <w:rFonts w:ascii="Times New Roman" w:hAnsi="Times New Roman" w:cs="Times New Roman"/>
          <w:b/>
          <w:sz w:val="24"/>
          <w:szCs w:val="24"/>
        </w:rPr>
      </w:pPr>
      <w:r w:rsidRPr="00AE5A67">
        <w:rPr>
          <w:rFonts w:ascii="Times New Roman" w:hAnsi="Times New Roman" w:cs="Times New Roman"/>
          <w:b/>
          <w:sz w:val="24"/>
          <w:szCs w:val="24"/>
        </w:rPr>
        <w:t>MSP430F5438A</w:t>
      </w:r>
    </w:p>
    <w:p w:rsidR="00E4029F" w:rsidRPr="00AE5A67" w:rsidRDefault="004F4EF1" w:rsidP="00D83619">
      <w:pPr>
        <w:tabs>
          <w:tab w:val="left" w:pos="5690"/>
        </w:tabs>
        <w:rPr>
          <w:rFonts w:ascii="Times New Roman" w:hAnsi="Times New Roman" w:cs="Times New Roman"/>
          <w:sz w:val="24"/>
          <w:szCs w:val="24"/>
        </w:rPr>
      </w:pPr>
      <w:r w:rsidRPr="00AE5A67">
        <w:rPr>
          <w:rFonts w:ascii="Times New Roman" w:hAnsi="Times New Roman" w:cs="Times New Roman"/>
          <w:noProof/>
          <w:sz w:val="24"/>
          <w:szCs w:val="24"/>
        </w:rPr>
        <w:drawing>
          <wp:inline distT="0" distB="0" distL="0" distR="0" wp14:anchorId="39B878E8" wp14:editId="75032F86">
            <wp:extent cx="5943600" cy="465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51375"/>
                    </a:xfrm>
                    <a:prstGeom prst="rect">
                      <a:avLst/>
                    </a:prstGeom>
                  </pic:spPr>
                </pic:pic>
              </a:graphicData>
            </a:graphic>
          </wp:inline>
        </w:drawing>
      </w:r>
    </w:p>
    <w:p w:rsidR="002A0E00" w:rsidRPr="00AE5A67" w:rsidRDefault="002A0E00" w:rsidP="002A0E00">
      <w:pPr>
        <w:pStyle w:val="Caption"/>
        <w:jc w:val="center"/>
        <w:rPr>
          <w:rFonts w:ascii="Times New Roman" w:hAnsi="Times New Roman" w:cs="Times New Roman"/>
          <w:sz w:val="24"/>
          <w:szCs w:val="24"/>
        </w:rPr>
      </w:pPr>
      <w:bookmarkStart w:id="5" w:name="_Ref323488023"/>
      <w:r w:rsidRPr="00AE5A67">
        <w:rPr>
          <w:rFonts w:ascii="Times New Roman" w:hAnsi="Times New Roman" w:cs="Times New Roman"/>
          <w:sz w:val="24"/>
          <w:szCs w:val="24"/>
        </w:rPr>
        <w:lastRenderedPageBreak/>
        <w:t xml:space="preserve">Figure </w:t>
      </w: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SEQ Figure \* ARABIC </w:instrText>
      </w:r>
      <w:r w:rsidRPr="00AE5A67">
        <w:rPr>
          <w:rFonts w:ascii="Times New Roman" w:hAnsi="Times New Roman" w:cs="Times New Roman"/>
          <w:sz w:val="24"/>
          <w:szCs w:val="24"/>
        </w:rPr>
        <w:fldChar w:fldCharType="separate"/>
      </w:r>
      <w:r w:rsidRPr="00AE5A67">
        <w:rPr>
          <w:rFonts w:ascii="Times New Roman" w:hAnsi="Times New Roman" w:cs="Times New Roman"/>
          <w:noProof/>
          <w:sz w:val="24"/>
          <w:szCs w:val="24"/>
        </w:rPr>
        <w:t>5</w:t>
      </w:r>
      <w:r w:rsidRPr="00AE5A67">
        <w:rPr>
          <w:rFonts w:ascii="Times New Roman" w:hAnsi="Times New Roman" w:cs="Times New Roman"/>
          <w:sz w:val="24"/>
          <w:szCs w:val="24"/>
        </w:rPr>
        <w:fldChar w:fldCharType="end"/>
      </w:r>
      <w:bookmarkEnd w:id="5"/>
      <w:r w:rsidRPr="00AE5A67">
        <w:rPr>
          <w:rFonts w:ascii="Times New Roman" w:hAnsi="Times New Roman" w:cs="Times New Roman"/>
          <w:sz w:val="24"/>
          <w:szCs w:val="24"/>
        </w:rPr>
        <w:t>: MSP430F5438A Processor Pin Breakout</w:t>
      </w:r>
    </w:p>
    <w:p w:rsidR="004F4EF1" w:rsidRPr="00AE5A67" w:rsidRDefault="002A0E00" w:rsidP="00D83619">
      <w:pPr>
        <w:tabs>
          <w:tab w:val="left" w:pos="5690"/>
        </w:tabs>
        <w:rPr>
          <w:rFonts w:ascii="Times New Roman" w:hAnsi="Times New Roman" w:cs="Times New Roman"/>
          <w:sz w:val="24"/>
          <w:szCs w:val="24"/>
        </w:rPr>
      </w:pPr>
      <w:r w:rsidRPr="00AE5A67">
        <w:rPr>
          <w:rFonts w:ascii="Times New Roman" w:hAnsi="Times New Roman" w:cs="Times New Roman"/>
          <w:sz w:val="24"/>
          <w:szCs w:val="24"/>
        </w:rPr>
        <w:t xml:space="preserve">The processor we are using on the MSP430 board is a </w:t>
      </w:r>
      <w:r w:rsidRPr="00AE5A67">
        <w:rPr>
          <w:rFonts w:ascii="Times New Roman" w:hAnsi="Times New Roman" w:cs="Times New Roman"/>
          <w:sz w:val="24"/>
          <w:szCs w:val="24"/>
        </w:rPr>
        <w:t>MSP430F5438A</w:t>
      </w:r>
      <w:r w:rsidRPr="00AE5A67">
        <w:rPr>
          <w:rFonts w:ascii="Times New Roman" w:hAnsi="Times New Roman" w:cs="Times New Roman"/>
          <w:sz w:val="24"/>
          <w:szCs w:val="24"/>
        </w:rPr>
        <w:t xml:space="preserve">. A schematic of the processor can be seen in </w:t>
      </w:r>
      <w:r w:rsidR="00133D92" w:rsidRPr="00AE5A67">
        <w:rPr>
          <w:rFonts w:ascii="Times New Roman" w:hAnsi="Times New Roman" w:cs="Times New Roman"/>
          <w:sz w:val="24"/>
          <w:szCs w:val="24"/>
        </w:rPr>
        <w:fldChar w:fldCharType="begin"/>
      </w:r>
      <w:r w:rsidR="00133D92" w:rsidRPr="00AE5A67">
        <w:rPr>
          <w:rFonts w:ascii="Times New Roman" w:hAnsi="Times New Roman" w:cs="Times New Roman"/>
          <w:sz w:val="24"/>
          <w:szCs w:val="24"/>
        </w:rPr>
        <w:instrText xml:space="preserve"> REF _Ref323488023 \h </w:instrText>
      </w:r>
      <w:r w:rsidR="00133D92" w:rsidRPr="00AE5A67">
        <w:rPr>
          <w:rFonts w:ascii="Times New Roman" w:hAnsi="Times New Roman" w:cs="Times New Roman"/>
          <w:sz w:val="24"/>
          <w:szCs w:val="24"/>
        </w:rPr>
      </w:r>
      <w:r w:rsidR="00AE5A67" w:rsidRPr="00AE5A67">
        <w:rPr>
          <w:rFonts w:ascii="Times New Roman" w:hAnsi="Times New Roman" w:cs="Times New Roman"/>
          <w:sz w:val="24"/>
          <w:szCs w:val="24"/>
        </w:rPr>
        <w:instrText xml:space="preserve"> \* MERGEFORMAT </w:instrText>
      </w:r>
      <w:r w:rsidR="00133D92" w:rsidRPr="00AE5A67">
        <w:rPr>
          <w:rFonts w:ascii="Times New Roman" w:hAnsi="Times New Roman" w:cs="Times New Roman"/>
          <w:sz w:val="24"/>
          <w:szCs w:val="24"/>
        </w:rPr>
        <w:fldChar w:fldCharType="separate"/>
      </w:r>
      <w:r w:rsidR="00133D92" w:rsidRPr="00AE5A67">
        <w:rPr>
          <w:rFonts w:ascii="Times New Roman" w:hAnsi="Times New Roman" w:cs="Times New Roman"/>
          <w:sz w:val="24"/>
          <w:szCs w:val="24"/>
        </w:rPr>
        <w:t xml:space="preserve">Figure </w:t>
      </w:r>
      <w:r w:rsidR="00133D92" w:rsidRPr="00AE5A67">
        <w:rPr>
          <w:rFonts w:ascii="Times New Roman" w:hAnsi="Times New Roman" w:cs="Times New Roman"/>
          <w:noProof/>
          <w:sz w:val="24"/>
          <w:szCs w:val="24"/>
        </w:rPr>
        <w:t>5</w:t>
      </w:r>
      <w:r w:rsidR="00133D92" w:rsidRPr="00AE5A67">
        <w:rPr>
          <w:rFonts w:ascii="Times New Roman" w:hAnsi="Times New Roman" w:cs="Times New Roman"/>
          <w:sz w:val="24"/>
          <w:szCs w:val="24"/>
        </w:rPr>
        <w:fldChar w:fldCharType="end"/>
      </w:r>
      <w:r w:rsidR="00133D92" w:rsidRPr="00AE5A67">
        <w:rPr>
          <w:rFonts w:ascii="Times New Roman" w:hAnsi="Times New Roman" w:cs="Times New Roman"/>
          <w:sz w:val="24"/>
          <w:szCs w:val="24"/>
        </w:rPr>
        <w:t>.</w:t>
      </w:r>
      <w:r w:rsidR="00B121E4" w:rsidRPr="00AE5A67">
        <w:rPr>
          <w:rFonts w:ascii="Times New Roman" w:hAnsi="Times New Roman" w:cs="Times New Roman"/>
          <w:sz w:val="24"/>
          <w:szCs w:val="24"/>
        </w:rPr>
        <w:t xml:space="preserve"> As you can see in the schematic, </w:t>
      </w:r>
      <w:r w:rsidR="00FC20B8" w:rsidRPr="00AE5A67">
        <w:rPr>
          <w:rFonts w:ascii="Times New Roman" w:hAnsi="Times New Roman" w:cs="Times New Roman"/>
          <w:sz w:val="24"/>
          <w:szCs w:val="24"/>
        </w:rPr>
        <w:t xml:space="preserve">the MSP430 runs off of 3.3V </w:t>
      </w:r>
      <w:r w:rsidR="00306C59" w:rsidRPr="00AE5A67">
        <w:rPr>
          <w:rFonts w:ascii="Times New Roman" w:hAnsi="Times New Roman" w:cs="Times New Roman"/>
          <w:sz w:val="24"/>
          <w:szCs w:val="24"/>
        </w:rPr>
        <w:t xml:space="preserve">which is generated by the USB circuit. The MSP430 is supported by </w:t>
      </w:r>
      <w:r w:rsidR="00B121E4" w:rsidRPr="00AE5A67">
        <w:rPr>
          <w:rFonts w:ascii="Times New Roman" w:hAnsi="Times New Roman" w:cs="Times New Roman"/>
          <w:sz w:val="24"/>
          <w:szCs w:val="24"/>
        </w:rPr>
        <w:t xml:space="preserve">an </w:t>
      </w:r>
      <w:r w:rsidR="00DD7F7F" w:rsidRPr="00AE5A67">
        <w:rPr>
          <w:rFonts w:ascii="Times New Roman" w:hAnsi="Times New Roman" w:cs="Times New Roman"/>
          <w:sz w:val="24"/>
          <w:szCs w:val="24"/>
        </w:rPr>
        <w:t xml:space="preserve">external </w:t>
      </w:r>
      <w:r w:rsidR="00B121E4" w:rsidRPr="00AE5A67">
        <w:rPr>
          <w:rFonts w:ascii="Times New Roman" w:hAnsi="Times New Roman" w:cs="Times New Roman"/>
          <w:sz w:val="24"/>
          <w:szCs w:val="24"/>
        </w:rPr>
        <w:t>oscillator circuit</w:t>
      </w:r>
      <w:r w:rsidR="00306C59" w:rsidRPr="00AE5A67">
        <w:rPr>
          <w:rFonts w:ascii="Times New Roman" w:hAnsi="Times New Roman" w:cs="Times New Roman"/>
          <w:sz w:val="24"/>
          <w:szCs w:val="24"/>
        </w:rPr>
        <w:t xml:space="preserve"> with a</w:t>
      </w:r>
      <w:r w:rsidR="00DD7F7F" w:rsidRPr="00AE5A67">
        <w:rPr>
          <w:rFonts w:ascii="Times New Roman" w:hAnsi="Times New Roman" w:cs="Times New Roman"/>
          <w:sz w:val="24"/>
          <w:szCs w:val="24"/>
        </w:rPr>
        <w:t xml:space="preserve"> 32.768kHz </w:t>
      </w:r>
      <w:r w:rsidR="00306C59" w:rsidRPr="00AE5A67">
        <w:rPr>
          <w:rFonts w:ascii="Times New Roman" w:hAnsi="Times New Roman" w:cs="Times New Roman"/>
          <w:sz w:val="24"/>
          <w:szCs w:val="24"/>
        </w:rPr>
        <w:t xml:space="preserve"> </w:t>
      </w:r>
      <w:r w:rsidR="00564808" w:rsidRPr="00AE5A67">
        <w:rPr>
          <w:rFonts w:ascii="Times New Roman" w:hAnsi="Times New Roman" w:cs="Times New Roman"/>
          <w:sz w:val="24"/>
          <w:szCs w:val="24"/>
        </w:rPr>
        <w:t>crystal</w:t>
      </w:r>
      <w:r w:rsidR="00B121E4" w:rsidRPr="00AE5A67">
        <w:rPr>
          <w:rFonts w:ascii="Times New Roman" w:hAnsi="Times New Roman" w:cs="Times New Roman"/>
          <w:sz w:val="24"/>
          <w:szCs w:val="24"/>
        </w:rPr>
        <w:t>.</w:t>
      </w:r>
      <w:r w:rsidR="00564808" w:rsidRPr="00AE5A67">
        <w:rPr>
          <w:rFonts w:ascii="Times New Roman" w:hAnsi="Times New Roman" w:cs="Times New Roman"/>
          <w:sz w:val="24"/>
          <w:szCs w:val="24"/>
        </w:rPr>
        <w:t xml:space="preserve"> The </w:t>
      </w:r>
      <w:r w:rsidR="00FC20B8" w:rsidRPr="00AE5A67">
        <w:rPr>
          <w:rFonts w:ascii="Times New Roman" w:hAnsi="Times New Roman" w:cs="Times New Roman"/>
          <w:sz w:val="24"/>
          <w:szCs w:val="24"/>
        </w:rPr>
        <w:t xml:space="preserve"> </w:t>
      </w:r>
      <w:r w:rsidR="00564808" w:rsidRPr="00AE5A67">
        <w:rPr>
          <w:rFonts w:ascii="Times New Roman" w:hAnsi="Times New Roman" w:cs="Times New Roman"/>
          <w:sz w:val="24"/>
          <w:szCs w:val="24"/>
        </w:rPr>
        <w:t>MSP430F5438A</w:t>
      </w:r>
      <w:r w:rsidR="00564808" w:rsidRPr="00AE5A67">
        <w:rPr>
          <w:rFonts w:ascii="Times New Roman" w:hAnsi="Times New Roman" w:cs="Times New Roman"/>
          <w:sz w:val="24"/>
          <w:szCs w:val="24"/>
        </w:rPr>
        <w:t xml:space="preserve"> has an internal 32.768kHz oscillator; however, it is recommended to use an external oscillator for time sensitive applications.</w:t>
      </w:r>
      <w:r w:rsidR="00CE5999" w:rsidRPr="00AE5A67">
        <w:rPr>
          <w:rFonts w:ascii="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
        <w:gridCol w:w="9311"/>
      </w:tblGrid>
      <w:tr w:rsidR="005660EA" w:rsidRPr="00AE5A67" w:rsidTr="00184E1F">
        <w:trPr>
          <w:tblCellSpacing w:w="15" w:type="dxa"/>
        </w:trPr>
        <w:tc>
          <w:tcPr>
            <w:tcW w:w="50" w:type="pct"/>
            <w:hideMark/>
          </w:tcPr>
          <w:p w:rsidR="005660EA" w:rsidRPr="00AE5A67" w:rsidRDefault="005660EA" w:rsidP="00184E1F">
            <w:pPr>
              <w:pStyle w:val="Bibliography"/>
              <w:rPr>
                <w:rFonts w:ascii="Times New Roman" w:hAnsi="Times New Roman" w:cs="Times New Roman"/>
                <w:noProof/>
                <w:sz w:val="24"/>
                <w:szCs w:val="24"/>
              </w:rPr>
            </w:pPr>
            <w:r w:rsidRPr="00AE5A67">
              <w:rPr>
                <w:rFonts w:ascii="Times New Roman" w:hAnsi="Times New Roman" w:cs="Times New Roman"/>
                <w:noProof/>
                <w:sz w:val="24"/>
                <w:szCs w:val="24"/>
              </w:rPr>
              <w:t xml:space="preserve"> </w:t>
            </w:r>
          </w:p>
        </w:tc>
        <w:tc>
          <w:tcPr>
            <w:tcW w:w="0" w:type="auto"/>
            <w:hideMark/>
          </w:tcPr>
          <w:p w:rsidR="005660EA" w:rsidRPr="00AE5A67" w:rsidRDefault="005660EA" w:rsidP="00184E1F">
            <w:pPr>
              <w:pStyle w:val="Bibliography"/>
              <w:rPr>
                <w:rFonts w:ascii="Times New Roman" w:hAnsi="Times New Roman" w:cs="Times New Roman"/>
                <w:noProof/>
                <w:sz w:val="24"/>
                <w:szCs w:val="24"/>
              </w:rPr>
            </w:pPr>
          </w:p>
          <w:sdt>
            <w:sdtPr>
              <w:rPr>
                <w:rFonts w:ascii="Times New Roman" w:hAnsi="Times New Roman" w:cs="Times New Roman"/>
                <w:sz w:val="24"/>
                <w:szCs w:val="24"/>
              </w:rPr>
              <w:id w:val="1311823129"/>
              <w:docPartObj>
                <w:docPartGallery w:val="Bibliographies"/>
                <w:docPartUnique/>
              </w:docPartObj>
            </w:sdtPr>
            <w:sdtEndPr>
              <w:rPr>
                <w:rFonts w:eastAsiaTheme="minorEastAsia"/>
                <w:b w:val="0"/>
                <w:bCs w:val="0"/>
                <w:color w:val="auto"/>
                <w:lang w:eastAsia="en-US"/>
              </w:rPr>
            </w:sdtEndPr>
            <w:sdtContent>
              <w:p w:rsidR="006947B7" w:rsidRPr="00AE5A67" w:rsidRDefault="006947B7">
                <w:pPr>
                  <w:pStyle w:val="Heading1"/>
                  <w:rPr>
                    <w:rFonts w:ascii="Times New Roman" w:hAnsi="Times New Roman" w:cs="Times New Roman"/>
                    <w:sz w:val="24"/>
                    <w:szCs w:val="24"/>
                  </w:rPr>
                </w:pPr>
                <w:r w:rsidRPr="00AE5A67">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Content>
                  <w:p w:rsidR="00B47AF9" w:rsidRPr="00AE5A67" w:rsidRDefault="006947B7">
                    <w:pPr>
                      <w:rPr>
                        <w:rFonts w:ascii="Times New Roman" w:eastAsiaTheme="minorHAnsi" w:hAnsi="Times New Roman" w:cs="Times New Roman"/>
                        <w:noProof/>
                        <w:sz w:val="24"/>
                        <w:szCs w:val="24"/>
                      </w:rPr>
                    </w:pPr>
                    <w:r w:rsidRPr="00AE5A67">
                      <w:rPr>
                        <w:rFonts w:ascii="Times New Roman" w:hAnsi="Times New Roman" w:cs="Times New Roman"/>
                        <w:sz w:val="24"/>
                        <w:szCs w:val="24"/>
                      </w:rPr>
                      <w:fldChar w:fldCharType="begin"/>
                    </w:r>
                    <w:r w:rsidRPr="00AE5A67">
                      <w:rPr>
                        <w:rFonts w:ascii="Times New Roman" w:hAnsi="Times New Roman" w:cs="Times New Roman"/>
                        <w:sz w:val="24"/>
                        <w:szCs w:val="24"/>
                      </w:rPr>
                      <w:instrText xml:space="preserve"> BIBLIOGRAPHY </w:instrText>
                    </w:r>
                    <w:r w:rsidRPr="00AE5A67">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81"/>
                    </w:tblGrid>
                    <w:tr w:rsidR="00B47AF9" w:rsidRPr="00AE5A67">
                      <w:trPr>
                        <w:divId w:val="991642148"/>
                        <w:tblCellSpacing w:w="15" w:type="dxa"/>
                      </w:trPr>
                      <w:tc>
                        <w:tcPr>
                          <w:tcW w:w="50" w:type="pct"/>
                          <w:hideMark/>
                        </w:tcPr>
                        <w:p w:rsidR="00B47AF9" w:rsidRPr="00AE5A67" w:rsidRDefault="00B47AF9">
                          <w:pPr>
                            <w:pStyle w:val="Bibliography"/>
                            <w:rPr>
                              <w:rFonts w:ascii="Times New Roman" w:hAnsi="Times New Roman" w:cs="Times New Roman"/>
                              <w:noProof/>
                              <w:sz w:val="24"/>
                              <w:szCs w:val="24"/>
                            </w:rPr>
                          </w:pPr>
                          <w:r w:rsidRPr="00AE5A67">
                            <w:rPr>
                              <w:rFonts w:ascii="Times New Roman" w:hAnsi="Times New Roman" w:cs="Times New Roman"/>
                              <w:noProof/>
                              <w:sz w:val="24"/>
                              <w:szCs w:val="24"/>
                            </w:rPr>
                            <w:t xml:space="preserve">[1] </w:t>
                          </w:r>
                        </w:p>
                      </w:tc>
                      <w:tc>
                        <w:tcPr>
                          <w:tcW w:w="0" w:type="auto"/>
                          <w:hideMark/>
                        </w:tcPr>
                        <w:p w:rsidR="00B47AF9" w:rsidRPr="00AE5A67" w:rsidRDefault="00B47AF9">
                          <w:pPr>
                            <w:pStyle w:val="Bibliography"/>
                            <w:rPr>
                              <w:rFonts w:ascii="Times New Roman" w:hAnsi="Times New Roman" w:cs="Times New Roman"/>
                              <w:noProof/>
                              <w:sz w:val="24"/>
                              <w:szCs w:val="24"/>
                            </w:rPr>
                          </w:pPr>
                          <w:r w:rsidRPr="00AE5A67">
                            <w:rPr>
                              <w:rFonts w:ascii="Times New Roman" w:hAnsi="Times New Roman" w:cs="Times New Roman"/>
                              <w:noProof/>
                              <w:sz w:val="24"/>
                              <w:szCs w:val="24"/>
                            </w:rPr>
                            <w:t>Future Technology Devices International Ltd., "Application Note AN_146 USB Hardware Design Guidelines for FTDI ICs," Future Technology Devices International Limited, 2010.</w:t>
                          </w:r>
                        </w:p>
                      </w:tc>
                    </w:tr>
                    <w:tr w:rsidR="00B47AF9" w:rsidRPr="00AE5A67">
                      <w:trPr>
                        <w:divId w:val="991642148"/>
                        <w:tblCellSpacing w:w="15" w:type="dxa"/>
                      </w:trPr>
                      <w:tc>
                        <w:tcPr>
                          <w:tcW w:w="50" w:type="pct"/>
                          <w:hideMark/>
                        </w:tcPr>
                        <w:p w:rsidR="00B47AF9" w:rsidRPr="00AE5A67" w:rsidRDefault="00B47AF9">
                          <w:pPr>
                            <w:pStyle w:val="Bibliography"/>
                            <w:rPr>
                              <w:rFonts w:ascii="Times New Roman" w:hAnsi="Times New Roman" w:cs="Times New Roman"/>
                              <w:noProof/>
                              <w:sz w:val="24"/>
                              <w:szCs w:val="24"/>
                            </w:rPr>
                          </w:pPr>
                          <w:r w:rsidRPr="00AE5A67">
                            <w:rPr>
                              <w:rFonts w:ascii="Times New Roman" w:hAnsi="Times New Roman" w:cs="Times New Roman"/>
                              <w:noProof/>
                              <w:sz w:val="24"/>
                              <w:szCs w:val="24"/>
                            </w:rPr>
                            <w:t xml:space="preserve">[2] </w:t>
                          </w:r>
                        </w:p>
                      </w:tc>
                      <w:tc>
                        <w:tcPr>
                          <w:tcW w:w="0" w:type="auto"/>
                          <w:hideMark/>
                        </w:tcPr>
                        <w:p w:rsidR="00B47AF9" w:rsidRPr="00AE5A67" w:rsidRDefault="00B47AF9">
                          <w:pPr>
                            <w:pStyle w:val="Bibliography"/>
                            <w:rPr>
                              <w:rFonts w:ascii="Times New Roman" w:hAnsi="Times New Roman" w:cs="Times New Roman"/>
                              <w:noProof/>
                              <w:sz w:val="24"/>
                              <w:szCs w:val="24"/>
                            </w:rPr>
                          </w:pPr>
                          <w:r w:rsidRPr="00AE5A67">
                            <w:rPr>
                              <w:rFonts w:ascii="Times New Roman" w:hAnsi="Times New Roman" w:cs="Times New Roman"/>
                              <w:noProof/>
                              <w:sz w:val="24"/>
                              <w:szCs w:val="24"/>
                            </w:rPr>
                            <w:t>Texas Instruments Incorporated, "MSP430 Hardware Tools: User's Manual SLAU278H," 2009, Revised 2011.</w:t>
                          </w:r>
                        </w:p>
                      </w:tc>
                    </w:tr>
                  </w:tbl>
                  <w:p w:rsidR="00B47AF9" w:rsidRPr="00AE5A67" w:rsidRDefault="00B47AF9">
                    <w:pPr>
                      <w:divId w:val="991642148"/>
                      <w:rPr>
                        <w:rFonts w:ascii="Times New Roman" w:eastAsia="Times New Roman" w:hAnsi="Times New Roman" w:cs="Times New Roman"/>
                        <w:noProof/>
                        <w:sz w:val="24"/>
                        <w:szCs w:val="24"/>
                      </w:rPr>
                    </w:pPr>
                  </w:p>
                  <w:p w:rsidR="006947B7" w:rsidRPr="00AE5A67" w:rsidRDefault="006947B7">
                    <w:pPr>
                      <w:rPr>
                        <w:rFonts w:ascii="Times New Roman" w:hAnsi="Times New Roman" w:cs="Times New Roman"/>
                        <w:sz w:val="24"/>
                        <w:szCs w:val="24"/>
                      </w:rPr>
                    </w:pPr>
                    <w:r w:rsidRPr="00AE5A67">
                      <w:rPr>
                        <w:rFonts w:ascii="Times New Roman" w:hAnsi="Times New Roman" w:cs="Times New Roman"/>
                        <w:b/>
                        <w:bCs/>
                        <w:noProof/>
                        <w:sz w:val="24"/>
                        <w:szCs w:val="24"/>
                      </w:rPr>
                      <w:fldChar w:fldCharType="end"/>
                    </w:r>
                  </w:p>
                </w:sdtContent>
              </w:sdt>
            </w:sdtContent>
          </w:sdt>
          <w:p w:rsidR="006947B7" w:rsidRPr="00AE5A67" w:rsidRDefault="006947B7" w:rsidP="006947B7">
            <w:pPr>
              <w:rPr>
                <w:rFonts w:ascii="Times New Roman" w:hAnsi="Times New Roman" w:cs="Times New Roman"/>
                <w:sz w:val="24"/>
                <w:szCs w:val="24"/>
              </w:rPr>
            </w:pPr>
          </w:p>
        </w:tc>
      </w:tr>
    </w:tbl>
    <w:p w:rsidR="00287205" w:rsidRPr="00AE5A67" w:rsidRDefault="00287205">
      <w:pPr>
        <w:rPr>
          <w:rFonts w:ascii="Times New Roman" w:hAnsi="Times New Roman" w:cs="Times New Roman"/>
          <w:sz w:val="24"/>
          <w:szCs w:val="24"/>
        </w:rPr>
      </w:pPr>
    </w:p>
    <w:sectPr w:rsidR="00287205" w:rsidRPr="00AE5A67" w:rsidSect="00A3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49"/>
    <w:rsid w:val="00017FED"/>
    <w:rsid w:val="00030685"/>
    <w:rsid w:val="0004360B"/>
    <w:rsid w:val="000A0857"/>
    <w:rsid w:val="000A3CC5"/>
    <w:rsid w:val="000E1B02"/>
    <w:rsid w:val="00133D92"/>
    <w:rsid w:val="0015016E"/>
    <w:rsid w:val="00196390"/>
    <w:rsid w:val="00215CE3"/>
    <w:rsid w:val="00287205"/>
    <w:rsid w:val="002963B6"/>
    <w:rsid w:val="002A0E00"/>
    <w:rsid w:val="002B085B"/>
    <w:rsid w:val="002E3F1B"/>
    <w:rsid w:val="00306C59"/>
    <w:rsid w:val="00386F6C"/>
    <w:rsid w:val="003E095C"/>
    <w:rsid w:val="003E50F0"/>
    <w:rsid w:val="00427DF1"/>
    <w:rsid w:val="004330EA"/>
    <w:rsid w:val="0043520A"/>
    <w:rsid w:val="0045041B"/>
    <w:rsid w:val="004A5CFD"/>
    <w:rsid w:val="004C69DB"/>
    <w:rsid w:val="004E6BAE"/>
    <w:rsid w:val="004F4EF1"/>
    <w:rsid w:val="005133E5"/>
    <w:rsid w:val="00522C98"/>
    <w:rsid w:val="00531D95"/>
    <w:rsid w:val="00553825"/>
    <w:rsid w:val="00564808"/>
    <w:rsid w:val="005660EA"/>
    <w:rsid w:val="00574A4F"/>
    <w:rsid w:val="00591EFD"/>
    <w:rsid w:val="005A374F"/>
    <w:rsid w:val="005A7F5C"/>
    <w:rsid w:val="005C7806"/>
    <w:rsid w:val="005D5F64"/>
    <w:rsid w:val="005E02B2"/>
    <w:rsid w:val="005E6712"/>
    <w:rsid w:val="005F2686"/>
    <w:rsid w:val="006114C2"/>
    <w:rsid w:val="00621F08"/>
    <w:rsid w:val="00651AB9"/>
    <w:rsid w:val="00655387"/>
    <w:rsid w:val="00664866"/>
    <w:rsid w:val="00666FF1"/>
    <w:rsid w:val="006947B7"/>
    <w:rsid w:val="006B1699"/>
    <w:rsid w:val="006C3371"/>
    <w:rsid w:val="006D742D"/>
    <w:rsid w:val="00700E57"/>
    <w:rsid w:val="00703C9D"/>
    <w:rsid w:val="00741ECF"/>
    <w:rsid w:val="007454CC"/>
    <w:rsid w:val="0076051E"/>
    <w:rsid w:val="00767861"/>
    <w:rsid w:val="00771C65"/>
    <w:rsid w:val="00780F73"/>
    <w:rsid w:val="0078742B"/>
    <w:rsid w:val="007A6547"/>
    <w:rsid w:val="007B2A95"/>
    <w:rsid w:val="007B3537"/>
    <w:rsid w:val="007C1148"/>
    <w:rsid w:val="007F1673"/>
    <w:rsid w:val="007F4802"/>
    <w:rsid w:val="007F66A3"/>
    <w:rsid w:val="00802D5A"/>
    <w:rsid w:val="00810277"/>
    <w:rsid w:val="00815C21"/>
    <w:rsid w:val="00835ABC"/>
    <w:rsid w:val="0085414E"/>
    <w:rsid w:val="0085538C"/>
    <w:rsid w:val="00872C47"/>
    <w:rsid w:val="00882B0F"/>
    <w:rsid w:val="0088434F"/>
    <w:rsid w:val="00894607"/>
    <w:rsid w:val="008A53B2"/>
    <w:rsid w:val="008B24A8"/>
    <w:rsid w:val="008B2957"/>
    <w:rsid w:val="008C49A2"/>
    <w:rsid w:val="008C62A3"/>
    <w:rsid w:val="008F5401"/>
    <w:rsid w:val="00901D89"/>
    <w:rsid w:val="009069D7"/>
    <w:rsid w:val="00910A49"/>
    <w:rsid w:val="009154BB"/>
    <w:rsid w:val="00921230"/>
    <w:rsid w:val="00923A49"/>
    <w:rsid w:val="009346F2"/>
    <w:rsid w:val="009373F1"/>
    <w:rsid w:val="00963C77"/>
    <w:rsid w:val="00964556"/>
    <w:rsid w:val="00967D1B"/>
    <w:rsid w:val="009919BF"/>
    <w:rsid w:val="009D46FB"/>
    <w:rsid w:val="00A01654"/>
    <w:rsid w:val="00A7632D"/>
    <w:rsid w:val="00A86A62"/>
    <w:rsid w:val="00AA2311"/>
    <w:rsid w:val="00AA4637"/>
    <w:rsid w:val="00AC1747"/>
    <w:rsid w:val="00AD672B"/>
    <w:rsid w:val="00AE5A67"/>
    <w:rsid w:val="00AF72C6"/>
    <w:rsid w:val="00B121E4"/>
    <w:rsid w:val="00B147B1"/>
    <w:rsid w:val="00B35B1C"/>
    <w:rsid w:val="00B47AF9"/>
    <w:rsid w:val="00B5157C"/>
    <w:rsid w:val="00B564DC"/>
    <w:rsid w:val="00B63700"/>
    <w:rsid w:val="00B7676A"/>
    <w:rsid w:val="00B97F66"/>
    <w:rsid w:val="00BA1F07"/>
    <w:rsid w:val="00BE03CF"/>
    <w:rsid w:val="00C43198"/>
    <w:rsid w:val="00C6402D"/>
    <w:rsid w:val="00C80407"/>
    <w:rsid w:val="00C92DC0"/>
    <w:rsid w:val="00CC2F0E"/>
    <w:rsid w:val="00CD4C43"/>
    <w:rsid w:val="00CE1D91"/>
    <w:rsid w:val="00CE5999"/>
    <w:rsid w:val="00CF468C"/>
    <w:rsid w:val="00D80168"/>
    <w:rsid w:val="00D83619"/>
    <w:rsid w:val="00DB2672"/>
    <w:rsid w:val="00DB642A"/>
    <w:rsid w:val="00DC0867"/>
    <w:rsid w:val="00DD7F7F"/>
    <w:rsid w:val="00DE3F9D"/>
    <w:rsid w:val="00E14869"/>
    <w:rsid w:val="00E4029F"/>
    <w:rsid w:val="00E54B84"/>
    <w:rsid w:val="00E62F32"/>
    <w:rsid w:val="00E66872"/>
    <w:rsid w:val="00E71918"/>
    <w:rsid w:val="00EB17C9"/>
    <w:rsid w:val="00EB70D6"/>
    <w:rsid w:val="00ED5029"/>
    <w:rsid w:val="00F149C8"/>
    <w:rsid w:val="00F15893"/>
    <w:rsid w:val="00F66A1D"/>
    <w:rsid w:val="00F67413"/>
    <w:rsid w:val="00F67DAB"/>
    <w:rsid w:val="00F70B2C"/>
    <w:rsid w:val="00FB425C"/>
    <w:rsid w:val="00FC20B8"/>
    <w:rsid w:val="00FC2226"/>
    <w:rsid w:val="00FD2BD6"/>
    <w:rsid w:val="00FD3DD6"/>
    <w:rsid w:val="00FE064C"/>
    <w:rsid w:val="00FF1F68"/>
    <w:rsid w:val="00FF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F73"/>
    <w:rPr>
      <w:rFonts w:eastAsiaTheme="minorEastAsia"/>
    </w:rPr>
  </w:style>
  <w:style w:type="paragraph" w:styleId="Heading1">
    <w:name w:val="heading 1"/>
    <w:basedOn w:val="Normal"/>
    <w:next w:val="Normal"/>
    <w:link w:val="Heading1Char"/>
    <w:uiPriority w:val="9"/>
    <w:qFormat/>
    <w:rsid w:val="006947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F7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0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73"/>
    <w:rPr>
      <w:rFonts w:ascii="Tahoma" w:eastAsiaTheme="minorEastAsia" w:hAnsi="Tahoma" w:cs="Tahoma"/>
      <w:sz w:val="16"/>
      <w:szCs w:val="16"/>
    </w:rPr>
  </w:style>
  <w:style w:type="character" w:styleId="PlaceholderText">
    <w:name w:val="Placeholder Text"/>
    <w:basedOn w:val="DefaultParagraphFont"/>
    <w:uiPriority w:val="99"/>
    <w:semiHidden/>
    <w:rsid w:val="00E71918"/>
    <w:rPr>
      <w:color w:val="808080"/>
    </w:rPr>
  </w:style>
  <w:style w:type="paragraph" w:styleId="Bibliography">
    <w:name w:val="Bibliography"/>
    <w:basedOn w:val="Normal"/>
    <w:next w:val="Normal"/>
    <w:uiPriority w:val="37"/>
    <w:unhideWhenUsed/>
    <w:rsid w:val="00B35B1C"/>
  </w:style>
  <w:style w:type="paragraph" w:styleId="Caption">
    <w:name w:val="caption"/>
    <w:basedOn w:val="Normal"/>
    <w:next w:val="Normal"/>
    <w:uiPriority w:val="35"/>
    <w:unhideWhenUsed/>
    <w:qFormat/>
    <w:rsid w:val="00B35B1C"/>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947B7"/>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F73"/>
    <w:rPr>
      <w:rFonts w:eastAsiaTheme="minorEastAsia"/>
    </w:rPr>
  </w:style>
  <w:style w:type="paragraph" w:styleId="Heading1">
    <w:name w:val="heading 1"/>
    <w:basedOn w:val="Normal"/>
    <w:next w:val="Normal"/>
    <w:link w:val="Heading1Char"/>
    <w:uiPriority w:val="9"/>
    <w:qFormat/>
    <w:rsid w:val="006947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F7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0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73"/>
    <w:rPr>
      <w:rFonts w:ascii="Tahoma" w:eastAsiaTheme="minorEastAsia" w:hAnsi="Tahoma" w:cs="Tahoma"/>
      <w:sz w:val="16"/>
      <w:szCs w:val="16"/>
    </w:rPr>
  </w:style>
  <w:style w:type="character" w:styleId="PlaceholderText">
    <w:name w:val="Placeholder Text"/>
    <w:basedOn w:val="DefaultParagraphFont"/>
    <w:uiPriority w:val="99"/>
    <w:semiHidden/>
    <w:rsid w:val="00E71918"/>
    <w:rPr>
      <w:color w:val="808080"/>
    </w:rPr>
  </w:style>
  <w:style w:type="paragraph" w:styleId="Bibliography">
    <w:name w:val="Bibliography"/>
    <w:basedOn w:val="Normal"/>
    <w:next w:val="Normal"/>
    <w:uiPriority w:val="37"/>
    <w:unhideWhenUsed/>
    <w:rsid w:val="00B35B1C"/>
  </w:style>
  <w:style w:type="paragraph" w:styleId="Caption">
    <w:name w:val="caption"/>
    <w:basedOn w:val="Normal"/>
    <w:next w:val="Normal"/>
    <w:uiPriority w:val="35"/>
    <w:unhideWhenUsed/>
    <w:qFormat/>
    <w:rsid w:val="00B35B1C"/>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947B7"/>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Tex11</b:Tag>
    <b:SourceType>Report</b:SourceType>
    <b:Guid>{57C9ABD3-CE68-4697-8180-CFB191DD056A}</b:Guid>
    <b:Title>MSP430 Hardware Tools: User's Manual SLAU278H</b:Title>
    <b:Year>2009, Revised 2011</b:Year>
    <b:Author>
      <b:Author>
        <b:Corporate>Texas Instruments Incorporated</b:Corporate>
      </b:Author>
    </b:Author>
    <b:RefOrder>1</b:RefOrder>
  </b:Source>
  <b:Source>
    <b:Tag>USB_AppNote</b:Tag>
    <b:SourceType>Report</b:SourceType>
    <b:Guid>{EC0A5DF2-F392-4D59-8978-1154A8CB7115}</b:Guid>
    <b:Author>
      <b:Author>
        <b:Corporate>Future Technology Devices International Ltd.</b:Corporate>
      </b:Author>
    </b:Author>
    <b:Title>Application Note AN_146 USB Hardware Design Guidelines for FTDI ICs</b:Title>
    <b:Year>2010</b:Year>
    <b:Publisher>Future Technology Devices International Limited</b:Publisher>
    <b:RefOrder>2</b:RefOrder>
  </b:Source>
</b:Sources>
</file>

<file path=customXml/itemProps1.xml><?xml version="1.0" encoding="utf-8"?>
<ds:datastoreItem xmlns:ds="http://schemas.openxmlformats.org/officeDocument/2006/customXml" ds:itemID="{D6467861-45CC-4402-92CB-714DC589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Digby</dc:creator>
  <cp:lastModifiedBy>Digby</cp:lastModifiedBy>
  <cp:revision>2</cp:revision>
  <dcterms:created xsi:type="dcterms:W3CDTF">2012-04-30T00:59:00Z</dcterms:created>
  <dcterms:modified xsi:type="dcterms:W3CDTF">2012-04-30T00:59:00Z</dcterms:modified>
</cp:coreProperties>
</file>