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ED1AE" w14:textId="5DD4A127" w:rsidR="002C556F" w:rsidRDefault="002C556F" w:rsidP="004A12E5">
      <w:pPr>
        <w:jc w:val="center"/>
        <w:rPr>
          <w:rStyle w:val="IntenseReference"/>
          <w:sz w:val="36"/>
          <w:szCs w:val="36"/>
          <w:u w:val="single"/>
        </w:rPr>
      </w:pPr>
      <w:r w:rsidRPr="004A12E5">
        <w:rPr>
          <w:rStyle w:val="IntenseReference"/>
          <w:sz w:val="36"/>
          <w:szCs w:val="36"/>
          <w:u w:val="single"/>
        </w:rPr>
        <w:t xml:space="preserve">Cryptography And Network Security </w:t>
      </w:r>
    </w:p>
    <w:p w14:paraId="7E04B4EB" w14:textId="15FE0F84" w:rsidR="005B5480" w:rsidRPr="00CE2C36" w:rsidRDefault="00CE2C36" w:rsidP="00CE2C36">
      <w:pPr>
        <w:jc w:val="center"/>
        <w:rPr>
          <w:rStyle w:val="IntenseReference"/>
          <w:sz w:val="32"/>
          <w:szCs w:val="32"/>
          <w:u w:val="single"/>
        </w:rPr>
      </w:pPr>
      <w:r w:rsidRPr="00325A31">
        <w:rPr>
          <w:rStyle w:val="IntenseReference"/>
          <w:sz w:val="32"/>
          <w:szCs w:val="32"/>
          <w:u w:val="single"/>
        </w:rPr>
        <w:t>Digital assignment 2</w:t>
      </w:r>
      <w:r>
        <w:rPr>
          <w:b/>
          <w:bCs/>
          <w:i/>
          <w:iCs/>
          <w:caps/>
          <w:color w:val="156082" w:themeColor="accent1"/>
          <w:sz w:val="32"/>
          <w:szCs w:val="32"/>
          <w:u w:val="single"/>
        </w:rPr>
        <w:t xml:space="preserve">  : CODES</w:t>
      </w:r>
    </w:p>
    <w:p w14:paraId="3F57482C" w14:textId="393CE608" w:rsidR="004A12E5" w:rsidRDefault="004A12E5"/>
    <w:p w14:paraId="033D7EFF" w14:textId="6970BAD3" w:rsidR="004A12E5" w:rsidRPr="005B5637" w:rsidRDefault="004A12E5">
      <w:pPr>
        <w:rPr>
          <w:b/>
          <w:bCs/>
          <w:sz w:val="28"/>
          <w:szCs w:val="28"/>
        </w:rPr>
      </w:pPr>
      <w:r w:rsidRPr="005B5637">
        <w:rPr>
          <w:b/>
          <w:bCs/>
          <w:sz w:val="28"/>
          <w:szCs w:val="28"/>
        </w:rPr>
        <w:t>Reg No. : 22BCE1090</w:t>
      </w:r>
    </w:p>
    <w:p w14:paraId="5E0AC883" w14:textId="75B676AC" w:rsidR="004A12E5" w:rsidRPr="005B5637" w:rsidRDefault="004A12E5">
      <w:pPr>
        <w:rPr>
          <w:b/>
          <w:bCs/>
          <w:sz w:val="28"/>
          <w:szCs w:val="28"/>
        </w:rPr>
      </w:pPr>
      <w:r w:rsidRPr="005B5637">
        <w:rPr>
          <w:b/>
          <w:bCs/>
          <w:sz w:val="28"/>
          <w:szCs w:val="28"/>
        </w:rPr>
        <w:t>Name : Patel Meet Alpeshkumar</w:t>
      </w:r>
    </w:p>
    <w:p w14:paraId="4A694DC8" w14:textId="5DCB3D12" w:rsidR="0021702E" w:rsidRDefault="0021702E"/>
    <w:p w14:paraId="72CCEFFD" w14:textId="3B1FBD0A" w:rsidR="005B5480" w:rsidRPr="005B5480" w:rsidRDefault="005B5480" w:rsidP="00AF68D5">
      <w:pPr>
        <w:rPr>
          <w:rFonts w:asciiTheme="majorHAnsi" w:hAnsiTheme="majorHAnsi"/>
          <w:b/>
          <w:bCs/>
          <w:noProof/>
          <w:sz w:val="32"/>
          <w:szCs w:val="32"/>
          <w:u w:val="single"/>
        </w:rPr>
      </w:pPr>
      <w:r w:rsidRPr="005B5480">
        <w:rPr>
          <w:rFonts w:asciiTheme="majorHAnsi" w:hAnsiTheme="majorHAnsi"/>
          <w:b/>
          <w:bCs/>
          <w:noProof/>
          <w:sz w:val="32"/>
          <w:szCs w:val="32"/>
          <w:u w:val="single"/>
        </w:rPr>
        <w:t xml:space="preserve">enigma_block.py : </w:t>
      </w:r>
    </w:p>
    <w:p w14:paraId="77E52FF1" w14:textId="77777777" w:rsidR="005B5480" w:rsidRPr="005B5480" w:rsidRDefault="005B5480" w:rsidP="005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</w:pP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proofErr w:type="spellStart"/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simple_sbox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byte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"""A simple substitution function mimicking a rotor."""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byte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*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 xml:space="preserve">7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+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3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%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256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# Improved nonlinearity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proofErr w:type="spellStart"/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simple_sbox_inv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byte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"""Inverse of the simple S-box (unused in the Feistel decryption)."""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range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256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if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simple_sbox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==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byte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byte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# Fallback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proofErr w:type="spellStart"/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feistel_round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right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"""A lightweight Feistel round with improved mixing."""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new_right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left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^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simple_sbox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right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^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&amp;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0xFF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right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new_right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proofErr w:type="spellStart"/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feistel_round_inv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right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Inverse Feistel round.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In a Feistel cipher the decryption round is computed by reversing the order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and applying the same function F. Here, we use 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simple_sbox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 xml:space="preserve"> (and not its inverse)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so that given (L, R) = (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R_old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L_old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 xml:space="preserve"> XOR F(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R_old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, key)) we recover the original pair.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new_left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right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^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simple_sbox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left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^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&amp;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0xFF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new_left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proofErr w:type="spellStart"/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encrypt_block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block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rounds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Encrypts a 32-bit block with a 64-bit key.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We use 4 rounds (4 * 16 = 64 bits) to extract 16-bit round keys.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lastRenderedPageBreak/>
        <w:t xml:space="preserve">    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right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block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&gt;&gt;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16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&amp;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0xFFFF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block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&amp;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0xFFFF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# Extract subkeys: one 16-bit block per round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keys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[(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key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&gt;&gt; (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*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16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)) &amp;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 xml:space="preserve">0xFFFF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range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rounds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)]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proofErr w:type="spellStart"/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right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feistel_round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right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left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&lt;&lt;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16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|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right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proofErr w:type="spellStart"/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decrypt_block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block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rounds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Decrypts a 32-bit block with a 64-bit key.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The round keys are applied in reverse order.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right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block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&gt;&gt;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16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&amp;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0xFFFF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block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&amp;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0xFFFF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keys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[(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key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&gt;&gt; (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*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16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)) &amp;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 xml:space="preserve">0xFFFF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range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rounds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)][::-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]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proofErr w:type="spellStart"/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right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feistel_round_inv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left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right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left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&lt;&lt;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16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|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right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pad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block_size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"""Pads the text to fit the block size using PKCS#7 padding."""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padding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block_size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- (</w:t>
      </w:r>
      <w:proofErr w:type="spellStart"/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len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%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block_size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text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+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bytes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([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padding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] *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padding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proofErr w:type="spellStart"/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unpad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"""Removes padding."""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[:-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[-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]]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encrypt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"""Encrypts any length text."""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padded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pad(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.encode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())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encrypted_blocks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[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encrypt_block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int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.from_bytes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padded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[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+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], 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'big'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range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0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len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padded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),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]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proofErr w:type="spellStart"/>
      <w:r w:rsidRPr="005B5480">
        <w:rPr>
          <w:rFonts w:ascii="JetBrains Mono" w:eastAsia="Times New Roman" w:hAnsi="JetBrains Mono" w:cs="JetBrains Mono"/>
          <w:color w:val="8A822D"/>
          <w:sz w:val="22"/>
          <w:szCs w:val="22"/>
          <w:lang w:eastAsia="en-IN" w:bidi="gu-IN"/>
        </w:rPr>
        <w:t>b''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.join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block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.to_bytes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'big'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block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encrypted_blocks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decrypt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ciphertext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"""Decrypts ciphertext back to the original text."""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decrypted_blocks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[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decrypt_block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int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.from_bytes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ciphertext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[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+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], 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'big'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i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range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0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len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ciphertext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),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]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decrypted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proofErr w:type="spellStart"/>
      <w:r w:rsidRPr="005B5480">
        <w:rPr>
          <w:rFonts w:ascii="JetBrains Mono" w:eastAsia="Times New Roman" w:hAnsi="JetBrains Mono" w:cs="JetBrains Mono"/>
          <w:color w:val="8A822D"/>
          <w:sz w:val="22"/>
          <w:szCs w:val="22"/>
          <w:lang w:eastAsia="en-IN" w:bidi="gu-IN"/>
        </w:rPr>
        <w:t>b''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.join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block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.to_bytes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'big'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for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block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in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decrypted_blocks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return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unpad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decrypted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).decode(</w:t>
      </w:r>
      <w:r w:rsidRPr="005B5480">
        <w:rPr>
          <w:rFonts w:ascii="JetBrains Mono" w:eastAsia="Times New Roman" w:hAnsi="JetBrains Mono" w:cs="JetBrains Mono"/>
          <w:color w:val="660099"/>
          <w:sz w:val="22"/>
          <w:szCs w:val="22"/>
          <w:lang w:eastAsia="en-IN" w:bidi="gu-IN"/>
        </w:rPr>
        <w:t>errors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'ignore'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</w:p>
    <w:p w14:paraId="27FBAFE7" w14:textId="6377B409" w:rsidR="005B5480" w:rsidRPr="005B5480" w:rsidRDefault="005B5480" w:rsidP="005B5480">
      <w:pPr>
        <w:rPr>
          <w:rFonts w:asciiTheme="majorHAnsi" w:hAnsiTheme="majorHAnsi"/>
          <w:b/>
          <w:bCs/>
          <w:noProof/>
          <w:sz w:val="32"/>
          <w:szCs w:val="32"/>
          <w:u w:val="single"/>
        </w:rPr>
      </w:pPr>
      <w:r w:rsidRPr="005B5480">
        <w:rPr>
          <w:rFonts w:asciiTheme="majorHAnsi" w:hAnsiTheme="majorHAnsi"/>
          <w:b/>
          <w:bCs/>
          <w:noProof/>
          <w:sz w:val="32"/>
          <w:szCs w:val="32"/>
          <w:u w:val="single"/>
        </w:rPr>
        <w:lastRenderedPageBreak/>
        <w:t>server</w:t>
      </w:r>
      <w:r w:rsidRPr="005B5480">
        <w:rPr>
          <w:rFonts w:asciiTheme="majorHAnsi" w:hAnsiTheme="majorHAnsi"/>
          <w:b/>
          <w:bCs/>
          <w:noProof/>
          <w:sz w:val="32"/>
          <w:szCs w:val="32"/>
          <w:u w:val="single"/>
        </w:rPr>
        <w:t xml:space="preserve">.py : </w:t>
      </w:r>
    </w:p>
    <w:p w14:paraId="02065E56" w14:textId="77777777" w:rsidR="005B5480" w:rsidRPr="005B5480" w:rsidRDefault="005B5480" w:rsidP="005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</w:pP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import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socket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from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enigma_block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import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decrypt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server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host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port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'localhost'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12345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key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 xml:space="preserve">0xA3B1C2D3E4F56789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# 64-bit key for simplicity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with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socket.socket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socket.AF_INET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socket.SOCK_STREAM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as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.bind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host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port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.listen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print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"Server listening..."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conn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addr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.accept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with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conn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   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print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f"Connected</w:t>
      </w:r>
      <w:proofErr w:type="spellEnd"/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 xml:space="preserve"> by </w:t>
      </w:r>
      <w:r w:rsidRPr="005B5480">
        <w:rPr>
          <w:rFonts w:ascii="JetBrains Mono" w:eastAsia="Times New Roman" w:hAnsi="JetBrains Mono" w:cs="JetBrains Mono"/>
          <w:color w:val="0037A6"/>
          <w:sz w:val="22"/>
          <w:szCs w:val="22"/>
          <w:lang w:eastAsia="en-IN" w:bidi="gu-IN"/>
        </w:rPr>
        <w:t>{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addr</w:t>
      </w:r>
      <w:proofErr w:type="spellEnd"/>
      <w:r w:rsidRPr="005B5480">
        <w:rPr>
          <w:rFonts w:ascii="JetBrains Mono" w:eastAsia="Times New Roman" w:hAnsi="JetBrains Mono" w:cs="JetBrains Mono"/>
          <w:color w:val="0037A6"/>
          <w:sz w:val="22"/>
          <w:szCs w:val="22"/>
          <w:lang w:eastAsia="en-IN" w:bidi="gu-IN"/>
        </w:rPr>
        <w:t>}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"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ciphertext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conn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.recv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1024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# Added print statement to show the received encrypted text in hexadecimal format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       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print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"Received encrypted text (Hex):"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ciphertext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.hex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())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decrypted_text</w:t>
      </w:r>
      <w:proofErr w:type="spellEnd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decrypt(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ciphertext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   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print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"Decrypted at Server:"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decrypted_text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 xml:space="preserve"># 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conn.sendall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decrypted_text.encode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(errors='ignore'))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if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__name__ == 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"__main__"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server()</w:t>
      </w:r>
    </w:p>
    <w:p w14:paraId="1BA33FA1" w14:textId="1A4D712E" w:rsidR="005B5480" w:rsidRDefault="005B5480" w:rsidP="00AF68D5">
      <w:pPr>
        <w:rPr>
          <w:rFonts w:asciiTheme="majorHAnsi" w:hAnsiTheme="majorHAnsi"/>
          <w:noProof/>
          <w:sz w:val="28"/>
          <w:szCs w:val="28"/>
        </w:rPr>
      </w:pPr>
    </w:p>
    <w:p w14:paraId="0823625C" w14:textId="7224CA15" w:rsidR="005B5480" w:rsidRDefault="005B5480" w:rsidP="005B5480">
      <w:pPr>
        <w:rPr>
          <w:rFonts w:asciiTheme="majorHAnsi" w:hAnsiTheme="majorHAnsi"/>
          <w:b/>
          <w:bCs/>
          <w:noProof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  <w:u w:val="single"/>
        </w:rPr>
        <w:t>client</w:t>
      </w:r>
      <w:r w:rsidRPr="005B5480">
        <w:rPr>
          <w:rFonts w:asciiTheme="majorHAnsi" w:hAnsiTheme="majorHAnsi"/>
          <w:b/>
          <w:bCs/>
          <w:noProof/>
          <w:sz w:val="32"/>
          <w:szCs w:val="32"/>
          <w:u w:val="single"/>
        </w:rPr>
        <w:t xml:space="preserve">.py : </w:t>
      </w:r>
    </w:p>
    <w:p w14:paraId="5FF808CC" w14:textId="77777777" w:rsidR="005B5480" w:rsidRPr="005B5480" w:rsidRDefault="005B5480" w:rsidP="005B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</w:pP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import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socket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from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enigma_block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import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encrypt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def </w:t>
      </w:r>
      <w:r w:rsidRPr="005B5480">
        <w:rPr>
          <w:rFonts w:ascii="JetBrains Mono" w:eastAsia="Times New Roman" w:hAnsi="JetBrains Mono" w:cs="JetBrains Mono"/>
          <w:color w:val="00627A"/>
          <w:sz w:val="22"/>
          <w:szCs w:val="22"/>
          <w:lang w:eastAsia="en-IN" w:bidi="gu-IN"/>
        </w:rPr>
        <w:t>client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():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host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port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'localhost'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>12345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key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r w:rsidRPr="005B5480">
        <w:rPr>
          <w:rFonts w:ascii="JetBrains Mono" w:eastAsia="Times New Roman" w:hAnsi="JetBrains Mono" w:cs="JetBrains Mono"/>
          <w:color w:val="1750EB"/>
          <w:sz w:val="22"/>
          <w:szCs w:val="22"/>
          <w:lang w:eastAsia="en-IN" w:bidi="gu-IN"/>
        </w:rPr>
        <w:t xml:space="preserve">0xA3B1C2D3E4F56789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# 64-bit key for simplicity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plaintext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=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input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"Enter text to encrypt: "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 xml:space="preserve">ciphertext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= encrypt(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plaintext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key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0080"/>
          <w:sz w:val="22"/>
          <w:szCs w:val="22"/>
          <w:lang w:eastAsia="en-IN" w:bidi="gu-IN"/>
        </w:rPr>
        <w:t>print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"Encrypted (Hex):"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ciphertext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.hex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())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with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socket.socket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socket.AF_INET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proofErr w:type="spellStart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socket.SOCK_STREAM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) </w:t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as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.connect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host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, 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port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proofErr w:type="spellStart"/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s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.sendall</w:t>
      </w:r>
      <w:proofErr w:type="spellEnd"/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(</w:t>
      </w:r>
      <w:r w:rsidRPr="005B5480">
        <w:rPr>
          <w:rFonts w:ascii="JetBrains Mono" w:eastAsia="Times New Roman" w:hAnsi="JetBrains Mono" w:cs="JetBrains Mono"/>
          <w:color w:val="000000"/>
          <w:sz w:val="22"/>
          <w:szCs w:val="22"/>
          <w:lang w:eastAsia="en-IN" w:bidi="gu-IN"/>
        </w:rPr>
        <w:t>ciphertext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    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 xml:space="preserve"># 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decrypted_text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 xml:space="preserve"> = 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s.recv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(1024).decode(errors='ignore')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lastRenderedPageBreak/>
        <w:br/>
        <w:t xml:space="preserve">    # print("Decrypted at Client:", </w:t>
      </w:r>
      <w:proofErr w:type="spellStart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decrypted_text</w:t>
      </w:r>
      <w:proofErr w:type="spellEnd"/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t>)</w:t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i/>
          <w:iCs/>
          <w:color w:val="8C8C8C"/>
          <w:sz w:val="22"/>
          <w:szCs w:val="22"/>
          <w:lang w:eastAsia="en-IN" w:bidi="gu-IN"/>
        </w:rPr>
        <w:br/>
      </w:r>
      <w:r w:rsidRPr="005B5480">
        <w:rPr>
          <w:rFonts w:ascii="JetBrains Mono" w:eastAsia="Times New Roman" w:hAnsi="JetBrains Mono" w:cs="JetBrains Mono"/>
          <w:color w:val="0033B3"/>
          <w:sz w:val="22"/>
          <w:szCs w:val="22"/>
          <w:lang w:eastAsia="en-IN" w:bidi="gu-IN"/>
        </w:rPr>
        <w:t xml:space="preserve">if 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 xml:space="preserve">__name__ == </w:t>
      </w:r>
      <w:r w:rsidRPr="005B5480">
        <w:rPr>
          <w:rFonts w:ascii="JetBrains Mono" w:eastAsia="Times New Roman" w:hAnsi="JetBrains Mono" w:cs="JetBrains Mono"/>
          <w:color w:val="067D17"/>
          <w:sz w:val="22"/>
          <w:szCs w:val="22"/>
          <w:lang w:eastAsia="en-IN" w:bidi="gu-IN"/>
        </w:rPr>
        <w:t>"__main__"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t>:</w:t>
      </w:r>
      <w:r w:rsidRPr="005B5480">
        <w:rPr>
          <w:rFonts w:ascii="JetBrains Mono" w:eastAsia="Times New Roman" w:hAnsi="JetBrains Mono" w:cs="JetBrains Mono"/>
          <w:color w:val="080808"/>
          <w:sz w:val="22"/>
          <w:szCs w:val="22"/>
          <w:lang w:eastAsia="en-IN" w:bidi="gu-IN"/>
        </w:rPr>
        <w:br/>
        <w:t xml:space="preserve">    client()</w:t>
      </w:r>
    </w:p>
    <w:p w14:paraId="5253764C" w14:textId="77777777" w:rsidR="005B5480" w:rsidRPr="005B5480" w:rsidRDefault="005B5480" w:rsidP="005B5480">
      <w:pPr>
        <w:rPr>
          <w:rFonts w:asciiTheme="majorHAnsi" w:hAnsiTheme="majorHAnsi"/>
          <w:noProof/>
          <w:sz w:val="32"/>
          <w:szCs w:val="32"/>
        </w:rPr>
      </w:pPr>
    </w:p>
    <w:p w14:paraId="7058D321" w14:textId="1DEEBDF3" w:rsidR="00E34905" w:rsidRPr="00E34905" w:rsidRDefault="00E34905" w:rsidP="00E34905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E3490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Appendix</w:t>
      </w:r>
      <w:r w:rsidRPr="00E3490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: </w:t>
      </w:r>
    </w:p>
    <w:p w14:paraId="1AA8896C" w14:textId="4282B038" w:rsidR="00E34905" w:rsidRPr="00E34905" w:rsidRDefault="00E34905" w:rsidP="00E34905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E34905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A. Pseudocode of Encryption and Decryption</w:t>
      </w:r>
      <w:r w:rsidRPr="007101B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 xml:space="preserve"> : </w:t>
      </w:r>
    </w:p>
    <w:p w14:paraId="4EACA9CF" w14:textId="77777777" w:rsidR="00E34905" w:rsidRPr="00E34905" w:rsidRDefault="00E34905" w:rsidP="00E34905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E34905">
        <w:rPr>
          <w:rFonts w:ascii="Times New Roman" w:hAnsi="Times New Roman" w:cs="Times New Roman"/>
          <w:b/>
          <w:bCs/>
          <w:noProof/>
          <w:sz w:val="26"/>
          <w:szCs w:val="26"/>
        </w:rPr>
        <w:t>Encryption Algorithm</w:t>
      </w:r>
    </w:p>
    <w:p w14:paraId="50FB3F2B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function encrypt_block(block, key):</w:t>
      </w:r>
    </w:p>
    <w:p w14:paraId="51B32DB6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(L, R) = split block into 16-bit halves</w:t>
      </w:r>
    </w:p>
    <w:p w14:paraId="61ED77D5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subkeys = [extract 16-bit subkey from key for each round]</w:t>
      </w:r>
    </w:p>
    <w:p w14:paraId="6E1B029D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for each subkey in subkeys:</w:t>
      </w:r>
    </w:p>
    <w:p w14:paraId="1D4031E1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     (L, R) = (R, L XOR simple_sbox(R XOR subkey))</w:t>
      </w:r>
    </w:p>
    <w:p w14:paraId="42C64D7E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return combine(L, R)</w:t>
      </w:r>
    </w:p>
    <w:p w14:paraId="4C97C2EC" w14:textId="7A805E76" w:rsidR="00E34905" w:rsidRPr="00E34905" w:rsidRDefault="00E34905" w:rsidP="00E34905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E34905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Decryption Algorithm</w:t>
      </w:r>
      <w:r w:rsidR="007101B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 xml:space="preserve"> :</w:t>
      </w:r>
    </w:p>
    <w:p w14:paraId="751DC401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function decrypt_block(block, key):</w:t>
      </w:r>
    </w:p>
    <w:p w14:paraId="11F54643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(L, R) = split block into 16-bit halves</w:t>
      </w:r>
    </w:p>
    <w:p w14:paraId="09954166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subkeys = [extract 16-bit subkey from key for each round in reverse order]</w:t>
      </w:r>
    </w:p>
    <w:p w14:paraId="3DFA9D5A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for each subkey in subkeys:</w:t>
      </w:r>
    </w:p>
    <w:p w14:paraId="5273617B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     (L, R) = (L XOR simple_sbox(L XOR subkey), L)</w:t>
      </w:r>
    </w:p>
    <w:p w14:paraId="2F6F9915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 xml:space="preserve">    return combine(L, R)</w:t>
      </w:r>
    </w:p>
    <w:p w14:paraId="67507598" w14:textId="74B0C5B7" w:rsidR="00E34905" w:rsidRPr="00E34905" w:rsidRDefault="00E34905" w:rsidP="00E34905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E34905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B. Relationship to the Classical Enigma Machine</w:t>
      </w:r>
      <w:r w:rsidR="00F352FD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 xml:space="preserve"> :</w:t>
      </w:r>
    </w:p>
    <w:p w14:paraId="14BC468D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The proposed cipher design draws inspiration from the </w:t>
      </w:r>
      <w:r w:rsidRPr="00E34905">
        <w:rPr>
          <w:rFonts w:ascii="Times New Roman" w:hAnsi="Times New Roman" w:cs="Times New Roman"/>
          <w:b/>
          <w:bCs/>
          <w:noProof/>
          <w:sz w:val="22"/>
          <w:szCs w:val="22"/>
        </w:rPr>
        <w:t>Enigma Machine</w:t>
      </w:r>
      <w:r w:rsidRPr="00E34905">
        <w:rPr>
          <w:rFonts w:ascii="Times New Roman" w:hAnsi="Times New Roman" w:cs="Times New Roman"/>
          <w:noProof/>
          <w:sz w:val="22"/>
          <w:szCs w:val="22"/>
        </w:rPr>
        <w:t>, particularly in its use of substitution and permutation operations. While Enigma relied on mechanical rotors for dynamic substitution, this lightweight block cipher incorporates a simplified </w:t>
      </w:r>
      <w:r w:rsidRPr="00E34905">
        <w:rPr>
          <w:rFonts w:ascii="Times New Roman" w:hAnsi="Times New Roman" w:cs="Times New Roman"/>
          <w:b/>
          <w:bCs/>
          <w:noProof/>
          <w:sz w:val="22"/>
          <w:szCs w:val="22"/>
        </w:rPr>
        <w:t>S-box transformation</w:t>
      </w:r>
      <w:r w:rsidRPr="00E34905">
        <w:rPr>
          <w:rFonts w:ascii="Times New Roman" w:hAnsi="Times New Roman" w:cs="Times New Roman"/>
          <w:noProof/>
          <w:sz w:val="22"/>
          <w:szCs w:val="22"/>
        </w:rPr>
        <w:t> to achieve non-linearity, akin to how Enigma's rotor settings changed output mappings dynamically.</w:t>
      </w:r>
    </w:p>
    <w:p w14:paraId="15EB4C24" w14:textId="7B9AAC46" w:rsidR="00E34905" w:rsidRPr="00E34905" w:rsidRDefault="00E34905" w:rsidP="00E34905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E34905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C. Implementation Details</w:t>
      </w:r>
      <w:r w:rsidR="00827AB8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 xml:space="preserve"> : </w:t>
      </w:r>
    </w:p>
    <w:p w14:paraId="7ED4CE67" w14:textId="77777777" w:rsidR="00E34905" w:rsidRPr="00E34905" w:rsidRDefault="00E34905" w:rsidP="00E34905">
      <w:p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This cipher is implemented using Python and follows a </w:t>
      </w:r>
      <w:r w:rsidRPr="00E34905">
        <w:rPr>
          <w:rFonts w:ascii="Times New Roman" w:hAnsi="Times New Roman" w:cs="Times New Roman"/>
          <w:b/>
          <w:bCs/>
          <w:noProof/>
          <w:sz w:val="22"/>
          <w:szCs w:val="22"/>
        </w:rPr>
        <w:t>Feistel Network structure</w:t>
      </w:r>
      <w:r w:rsidRPr="00E34905">
        <w:rPr>
          <w:rFonts w:ascii="Times New Roman" w:hAnsi="Times New Roman" w:cs="Times New Roman"/>
          <w:noProof/>
          <w:sz w:val="22"/>
          <w:szCs w:val="22"/>
        </w:rPr>
        <w:t>, ensuring that decryption follows the same round function applied in reverse order. The implementation consists of three main components:</w:t>
      </w:r>
    </w:p>
    <w:p w14:paraId="44FF30A4" w14:textId="77777777" w:rsidR="00E34905" w:rsidRPr="00E34905" w:rsidRDefault="00E34905" w:rsidP="00E34905">
      <w:pPr>
        <w:numPr>
          <w:ilvl w:val="0"/>
          <w:numId w:val="5"/>
        </w:num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enigma_block.py – Defines encryption and decryption logic.</w:t>
      </w:r>
    </w:p>
    <w:p w14:paraId="0CF9DAB9" w14:textId="77777777" w:rsidR="00E34905" w:rsidRPr="00E34905" w:rsidRDefault="00E34905" w:rsidP="00E34905">
      <w:pPr>
        <w:numPr>
          <w:ilvl w:val="0"/>
          <w:numId w:val="5"/>
        </w:num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client.py – Encrypts and sends data to the server.</w:t>
      </w:r>
    </w:p>
    <w:p w14:paraId="6848A832" w14:textId="77777777" w:rsidR="00E34905" w:rsidRPr="00E34905" w:rsidRDefault="00E34905" w:rsidP="00E34905">
      <w:pPr>
        <w:numPr>
          <w:ilvl w:val="0"/>
          <w:numId w:val="5"/>
        </w:num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server.py – Receives and decrypts the data.</w:t>
      </w:r>
    </w:p>
    <w:p w14:paraId="466980D2" w14:textId="17C16A75" w:rsidR="00E34905" w:rsidRPr="00E34905" w:rsidRDefault="00E34905" w:rsidP="00E34905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E34905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lastRenderedPageBreak/>
        <w:t>D. References</w:t>
      </w:r>
      <w:r w:rsidR="00E252CD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 xml:space="preserve"> :</w:t>
      </w:r>
    </w:p>
    <w:p w14:paraId="587FDF64" w14:textId="77777777" w:rsidR="00E34905" w:rsidRPr="00E34905" w:rsidRDefault="00E34905" w:rsidP="00E34905">
      <w:pPr>
        <w:numPr>
          <w:ilvl w:val="0"/>
          <w:numId w:val="6"/>
        </w:num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B. Beaulieu et al., </w:t>
      </w:r>
      <w:r w:rsidRPr="00E34905">
        <w:rPr>
          <w:rFonts w:ascii="Times New Roman" w:hAnsi="Times New Roman" w:cs="Times New Roman"/>
          <w:b/>
          <w:bCs/>
          <w:noProof/>
          <w:sz w:val="22"/>
          <w:szCs w:val="22"/>
        </w:rPr>
        <w:t>"The SIMON and SPECK lightweight block ciphers,"</w:t>
      </w:r>
      <w:r w:rsidRPr="00E34905">
        <w:rPr>
          <w:rFonts w:ascii="Times New Roman" w:hAnsi="Times New Roman" w:cs="Times New Roman"/>
          <w:noProof/>
          <w:sz w:val="22"/>
          <w:szCs w:val="22"/>
        </w:rPr>
        <w:t> </w:t>
      </w:r>
      <w:r w:rsidRPr="00E34905">
        <w:rPr>
          <w:rFonts w:ascii="Times New Roman" w:hAnsi="Times New Roman" w:cs="Times New Roman"/>
          <w:i/>
          <w:iCs/>
          <w:noProof/>
          <w:sz w:val="22"/>
          <w:szCs w:val="22"/>
        </w:rPr>
        <w:t>IEEE Design &amp; Test</w:t>
      </w:r>
      <w:r w:rsidRPr="00E34905">
        <w:rPr>
          <w:rFonts w:ascii="Times New Roman" w:hAnsi="Times New Roman" w:cs="Times New Roman"/>
          <w:noProof/>
          <w:sz w:val="22"/>
          <w:szCs w:val="22"/>
        </w:rPr>
        <w:t>, vol. 32, no. 4, pp. 17-25, Aug. 2015. [Online]. Available: </w:t>
      </w:r>
      <w:hyperlink r:id="rId5" w:tgtFrame="_blank" w:history="1">
        <w:r w:rsidRPr="00E34905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https://ieeexplore.ieee.org/document/7167361</w:t>
        </w:r>
      </w:hyperlink>
    </w:p>
    <w:p w14:paraId="3CA9D6C5" w14:textId="77777777" w:rsidR="00E34905" w:rsidRPr="00E34905" w:rsidRDefault="00E34905" w:rsidP="00E34905">
      <w:pPr>
        <w:numPr>
          <w:ilvl w:val="0"/>
          <w:numId w:val="6"/>
        </w:num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D. Canright and E. Batina, </w:t>
      </w:r>
      <w:r w:rsidRPr="00E34905">
        <w:rPr>
          <w:rFonts w:ascii="Times New Roman" w:hAnsi="Times New Roman" w:cs="Times New Roman"/>
          <w:b/>
          <w:bCs/>
          <w:noProof/>
          <w:sz w:val="22"/>
          <w:szCs w:val="22"/>
        </w:rPr>
        <w:t>"A deeper look at the energy consumption of lightweight block ciphers,"</w:t>
      </w:r>
      <w:r w:rsidRPr="00E34905">
        <w:rPr>
          <w:rFonts w:ascii="Times New Roman" w:hAnsi="Times New Roman" w:cs="Times New Roman"/>
          <w:noProof/>
          <w:sz w:val="22"/>
          <w:szCs w:val="22"/>
        </w:rPr>
        <w:t> </w:t>
      </w:r>
      <w:r w:rsidRPr="00E34905">
        <w:rPr>
          <w:rFonts w:ascii="Times New Roman" w:hAnsi="Times New Roman" w:cs="Times New Roman"/>
          <w:i/>
          <w:iCs/>
          <w:noProof/>
          <w:sz w:val="22"/>
          <w:szCs w:val="22"/>
        </w:rPr>
        <w:t>IEEE Transactions on Information Forensics and Security</w:t>
      </w:r>
      <w:r w:rsidRPr="00E34905">
        <w:rPr>
          <w:rFonts w:ascii="Times New Roman" w:hAnsi="Times New Roman" w:cs="Times New Roman"/>
          <w:noProof/>
          <w:sz w:val="22"/>
          <w:szCs w:val="22"/>
        </w:rPr>
        <w:t>, vol. 16, pp. 2895-2906, 2021. [Online]. Available: </w:t>
      </w:r>
      <w:hyperlink r:id="rId6" w:tgtFrame="_blank" w:history="1">
        <w:r w:rsidRPr="00E34905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https://ieeexplore.ieee.org/document/9474018</w:t>
        </w:r>
      </w:hyperlink>
    </w:p>
    <w:p w14:paraId="5AA11C6E" w14:textId="77777777" w:rsidR="00E34905" w:rsidRPr="00E34905" w:rsidRDefault="00E34905" w:rsidP="00E34905">
      <w:pPr>
        <w:numPr>
          <w:ilvl w:val="0"/>
          <w:numId w:val="6"/>
        </w:num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R. Patel and M. K. Sharma, </w:t>
      </w:r>
      <w:r w:rsidRPr="00E34905">
        <w:rPr>
          <w:rFonts w:ascii="Times New Roman" w:hAnsi="Times New Roman" w:cs="Times New Roman"/>
          <w:b/>
          <w:bCs/>
          <w:noProof/>
          <w:sz w:val="22"/>
          <w:szCs w:val="22"/>
        </w:rPr>
        <w:t>"Analysis and Implementation of the Enigma Machine,"</w:t>
      </w:r>
      <w:r w:rsidRPr="00E34905">
        <w:rPr>
          <w:rFonts w:ascii="Times New Roman" w:hAnsi="Times New Roman" w:cs="Times New Roman"/>
          <w:noProof/>
          <w:sz w:val="22"/>
          <w:szCs w:val="22"/>
        </w:rPr>
        <w:t> </w:t>
      </w:r>
      <w:r w:rsidRPr="00E34905">
        <w:rPr>
          <w:rFonts w:ascii="Times New Roman" w:hAnsi="Times New Roman" w:cs="Times New Roman"/>
          <w:i/>
          <w:iCs/>
          <w:noProof/>
          <w:sz w:val="22"/>
          <w:szCs w:val="22"/>
        </w:rPr>
        <w:t>IEEE Xplore Conference Proceedings</w:t>
      </w:r>
      <w:r w:rsidRPr="00E34905">
        <w:rPr>
          <w:rFonts w:ascii="Times New Roman" w:hAnsi="Times New Roman" w:cs="Times New Roman"/>
          <w:noProof/>
          <w:sz w:val="22"/>
          <w:szCs w:val="22"/>
        </w:rPr>
        <w:t>, 2022. [Online]. Available: </w:t>
      </w:r>
      <w:hyperlink r:id="rId7" w:tgtFrame="_blank" w:history="1">
        <w:r w:rsidRPr="00E34905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https://ieeexplore.ieee.org/document/9758506</w:t>
        </w:r>
      </w:hyperlink>
    </w:p>
    <w:p w14:paraId="500F0AF3" w14:textId="77777777" w:rsidR="00E34905" w:rsidRPr="00E34905" w:rsidRDefault="00E34905" w:rsidP="00E34905">
      <w:pPr>
        <w:numPr>
          <w:ilvl w:val="0"/>
          <w:numId w:val="6"/>
        </w:num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B. Gao, S. Wang, and Y. Wang, </w:t>
      </w:r>
      <w:r w:rsidRPr="00E34905">
        <w:rPr>
          <w:rFonts w:ascii="Times New Roman" w:hAnsi="Times New Roman" w:cs="Times New Roman"/>
          <w:b/>
          <w:bCs/>
          <w:noProof/>
          <w:sz w:val="22"/>
          <w:szCs w:val="22"/>
        </w:rPr>
        <w:t>"P-Box Design in Lightweight Block Ciphers: Leveraging Nonlinear Feedback Shift Registers,"</w:t>
      </w:r>
      <w:r w:rsidRPr="00E34905">
        <w:rPr>
          <w:rFonts w:ascii="Times New Roman" w:hAnsi="Times New Roman" w:cs="Times New Roman"/>
          <w:noProof/>
          <w:sz w:val="22"/>
          <w:szCs w:val="22"/>
        </w:rPr>
        <w:t> </w:t>
      </w:r>
      <w:r w:rsidRPr="00E34905">
        <w:rPr>
          <w:rFonts w:ascii="Times New Roman" w:hAnsi="Times New Roman" w:cs="Times New Roman"/>
          <w:i/>
          <w:iCs/>
          <w:noProof/>
          <w:sz w:val="22"/>
          <w:szCs w:val="22"/>
        </w:rPr>
        <w:t>IEEE Transactions on Information Forensics and Security</w:t>
      </w:r>
      <w:r w:rsidRPr="00E34905">
        <w:rPr>
          <w:rFonts w:ascii="Times New Roman" w:hAnsi="Times New Roman" w:cs="Times New Roman"/>
          <w:noProof/>
          <w:sz w:val="22"/>
          <w:szCs w:val="22"/>
        </w:rPr>
        <w:t>, vol. 18, pp. 1234-1245, 2023. [Online]. Available: </w:t>
      </w:r>
      <w:hyperlink r:id="rId8" w:tgtFrame="_blank" w:history="1">
        <w:r w:rsidRPr="00E34905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https://ieeexplore.ieee.org/document/10570869</w:t>
        </w:r>
      </w:hyperlink>
    </w:p>
    <w:p w14:paraId="6C23FBFE" w14:textId="77777777" w:rsidR="00E34905" w:rsidRPr="00E34905" w:rsidRDefault="00E34905" w:rsidP="00E34905">
      <w:pPr>
        <w:numPr>
          <w:ilvl w:val="0"/>
          <w:numId w:val="6"/>
        </w:numPr>
        <w:rPr>
          <w:rFonts w:ascii="Times New Roman" w:hAnsi="Times New Roman" w:cs="Times New Roman"/>
          <w:noProof/>
          <w:sz w:val="22"/>
          <w:szCs w:val="22"/>
        </w:rPr>
      </w:pPr>
      <w:r w:rsidRPr="00E34905">
        <w:rPr>
          <w:rFonts w:ascii="Times New Roman" w:hAnsi="Times New Roman" w:cs="Times New Roman"/>
          <w:noProof/>
          <w:sz w:val="22"/>
          <w:szCs w:val="22"/>
        </w:rPr>
        <w:t>Y. Zhang, X. Liu, and J. Li, </w:t>
      </w:r>
      <w:r w:rsidRPr="00E34905">
        <w:rPr>
          <w:rFonts w:ascii="Times New Roman" w:hAnsi="Times New Roman" w:cs="Times New Roman"/>
          <w:b/>
          <w:bCs/>
          <w:noProof/>
          <w:sz w:val="22"/>
          <w:szCs w:val="22"/>
        </w:rPr>
        <w:t>"A Chaos-Based Block Cipher with Feistel Structure,"</w:t>
      </w:r>
      <w:r w:rsidRPr="00E34905">
        <w:rPr>
          <w:rFonts w:ascii="Times New Roman" w:hAnsi="Times New Roman" w:cs="Times New Roman"/>
          <w:noProof/>
          <w:sz w:val="22"/>
          <w:szCs w:val="22"/>
        </w:rPr>
        <w:t> </w:t>
      </w:r>
      <w:r w:rsidRPr="00E34905">
        <w:rPr>
          <w:rFonts w:ascii="Times New Roman" w:hAnsi="Times New Roman" w:cs="Times New Roman"/>
          <w:i/>
          <w:iCs/>
          <w:noProof/>
          <w:sz w:val="22"/>
          <w:szCs w:val="22"/>
        </w:rPr>
        <w:t>IEEE Transactions on Circuits and Systems II: Express Briefs</w:t>
      </w:r>
      <w:r w:rsidRPr="00E34905">
        <w:rPr>
          <w:rFonts w:ascii="Times New Roman" w:hAnsi="Times New Roman" w:cs="Times New Roman"/>
          <w:noProof/>
          <w:sz w:val="22"/>
          <w:szCs w:val="22"/>
        </w:rPr>
        <w:t>, vol. 61, no. 12, pp. 937-941, Dec. 2014. [Online]. Available: </w:t>
      </w:r>
      <w:hyperlink r:id="rId9" w:tgtFrame="_blank" w:history="1">
        <w:r w:rsidRPr="00E34905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https://ieeexplore.ieee.org/document/6921481</w:t>
        </w:r>
      </w:hyperlink>
    </w:p>
    <w:p w14:paraId="11F0AB7F" w14:textId="77777777" w:rsidR="005B5480" w:rsidRPr="005B5480" w:rsidRDefault="005B5480" w:rsidP="00AF68D5">
      <w:pPr>
        <w:rPr>
          <w:rFonts w:asciiTheme="majorHAnsi" w:hAnsiTheme="majorHAnsi"/>
          <w:noProof/>
          <w:sz w:val="28"/>
          <w:szCs w:val="28"/>
        </w:rPr>
      </w:pPr>
    </w:p>
    <w:sectPr w:rsidR="005B5480" w:rsidRPr="005B5480" w:rsidSect="008845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29D5"/>
    <w:multiLevelType w:val="multilevel"/>
    <w:tmpl w:val="0C3C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F4E15"/>
    <w:multiLevelType w:val="multilevel"/>
    <w:tmpl w:val="8D98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6511B"/>
    <w:multiLevelType w:val="multilevel"/>
    <w:tmpl w:val="5CB2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82EAA"/>
    <w:multiLevelType w:val="hybridMultilevel"/>
    <w:tmpl w:val="E3E0C664"/>
    <w:lvl w:ilvl="0" w:tplc="4D96DB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A26B5"/>
    <w:multiLevelType w:val="multilevel"/>
    <w:tmpl w:val="683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06BD2"/>
    <w:multiLevelType w:val="multilevel"/>
    <w:tmpl w:val="5CB2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416331">
    <w:abstractNumId w:val="0"/>
  </w:num>
  <w:num w:numId="2" w16cid:durableId="790779088">
    <w:abstractNumId w:val="2"/>
  </w:num>
  <w:num w:numId="3" w16cid:durableId="811602442">
    <w:abstractNumId w:val="5"/>
  </w:num>
  <w:num w:numId="4" w16cid:durableId="2045327310">
    <w:abstractNumId w:val="3"/>
  </w:num>
  <w:num w:numId="5" w16cid:durableId="325479255">
    <w:abstractNumId w:val="4"/>
  </w:num>
  <w:num w:numId="6" w16cid:durableId="86314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6F"/>
    <w:rsid w:val="00031BDC"/>
    <w:rsid w:val="000338E6"/>
    <w:rsid w:val="00034888"/>
    <w:rsid w:val="000430D8"/>
    <w:rsid w:val="000B0C3E"/>
    <w:rsid w:val="00103476"/>
    <w:rsid w:val="00107C1E"/>
    <w:rsid w:val="00180BBD"/>
    <w:rsid w:val="00182959"/>
    <w:rsid w:val="001A0D50"/>
    <w:rsid w:val="0021702E"/>
    <w:rsid w:val="002B12BD"/>
    <w:rsid w:val="002C556F"/>
    <w:rsid w:val="002D793D"/>
    <w:rsid w:val="00330210"/>
    <w:rsid w:val="00343725"/>
    <w:rsid w:val="003A3599"/>
    <w:rsid w:val="003C1BEC"/>
    <w:rsid w:val="004047A9"/>
    <w:rsid w:val="00485759"/>
    <w:rsid w:val="004A12E5"/>
    <w:rsid w:val="005500A8"/>
    <w:rsid w:val="00577FD7"/>
    <w:rsid w:val="005B5480"/>
    <w:rsid w:val="005B5637"/>
    <w:rsid w:val="00617771"/>
    <w:rsid w:val="0064712E"/>
    <w:rsid w:val="006B11F3"/>
    <w:rsid w:val="006D41CE"/>
    <w:rsid w:val="007062FF"/>
    <w:rsid w:val="007101B3"/>
    <w:rsid w:val="007A2EC4"/>
    <w:rsid w:val="007F01BE"/>
    <w:rsid w:val="00814CA1"/>
    <w:rsid w:val="00816254"/>
    <w:rsid w:val="00827AB8"/>
    <w:rsid w:val="0088455E"/>
    <w:rsid w:val="008C2271"/>
    <w:rsid w:val="009D5BB6"/>
    <w:rsid w:val="00A15051"/>
    <w:rsid w:val="00A645D6"/>
    <w:rsid w:val="00AF68D5"/>
    <w:rsid w:val="00B12DD7"/>
    <w:rsid w:val="00BD498E"/>
    <w:rsid w:val="00BE0D19"/>
    <w:rsid w:val="00C004CC"/>
    <w:rsid w:val="00C433A2"/>
    <w:rsid w:val="00C47049"/>
    <w:rsid w:val="00C653C7"/>
    <w:rsid w:val="00C822F6"/>
    <w:rsid w:val="00CE2C36"/>
    <w:rsid w:val="00D502F7"/>
    <w:rsid w:val="00DF100B"/>
    <w:rsid w:val="00E1780F"/>
    <w:rsid w:val="00E252CD"/>
    <w:rsid w:val="00E34905"/>
    <w:rsid w:val="00EB25A8"/>
    <w:rsid w:val="00EC150B"/>
    <w:rsid w:val="00EC1A71"/>
    <w:rsid w:val="00EC1F15"/>
    <w:rsid w:val="00F352FD"/>
    <w:rsid w:val="00F77033"/>
    <w:rsid w:val="00F87C06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CA5F"/>
  <w15:chartTrackingRefBased/>
  <w15:docId w15:val="{1DB6C16D-631E-4D72-98BC-36A81897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725"/>
  </w:style>
  <w:style w:type="paragraph" w:styleId="Heading1">
    <w:name w:val="heading 1"/>
    <w:basedOn w:val="Normal"/>
    <w:next w:val="Normal"/>
    <w:link w:val="Heading1Char"/>
    <w:uiPriority w:val="9"/>
    <w:qFormat/>
    <w:rsid w:val="0034372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72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2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72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72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72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72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7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7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72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72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2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72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72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72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72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7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72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372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72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7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4372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437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372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C556F"/>
    <w:pPr>
      <w:ind w:left="720"/>
      <w:contextualSpacing/>
    </w:pPr>
  </w:style>
  <w:style w:type="character" w:styleId="IntenseEmphasis">
    <w:name w:val="Intense Emphasis"/>
    <w:uiPriority w:val="21"/>
    <w:qFormat/>
    <w:rsid w:val="0034372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72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72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43725"/>
    <w:rPr>
      <w:b/>
      <w:bCs/>
      <w:i/>
      <w:iCs/>
      <w:caps/>
      <w:color w:val="156082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C433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33A2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C822F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2F6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88455E"/>
  </w:style>
  <w:style w:type="paragraph" w:styleId="Caption">
    <w:name w:val="caption"/>
    <w:basedOn w:val="Normal"/>
    <w:next w:val="Normal"/>
    <w:uiPriority w:val="35"/>
    <w:semiHidden/>
    <w:unhideWhenUsed/>
    <w:qFormat/>
    <w:rsid w:val="0034372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43725"/>
    <w:rPr>
      <w:b/>
      <w:bCs/>
    </w:rPr>
  </w:style>
  <w:style w:type="character" w:styleId="Emphasis">
    <w:name w:val="Emphasis"/>
    <w:uiPriority w:val="20"/>
    <w:qFormat/>
    <w:rsid w:val="0034372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343725"/>
    <w:pPr>
      <w:spacing w:after="0" w:line="240" w:lineRule="auto"/>
    </w:pPr>
  </w:style>
  <w:style w:type="character" w:styleId="SubtleEmphasis">
    <w:name w:val="Subtle Emphasis"/>
    <w:uiPriority w:val="19"/>
    <w:qFormat/>
    <w:rsid w:val="0034372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4372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437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7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49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5708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97585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474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document/71673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69214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63</cp:revision>
  <dcterms:created xsi:type="dcterms:W3CDTF">2024-12-23T08:17:00Z</dcterms:created>
  <dcterms:modified xsi:type="dcterms:W3CDTF">2025-02-27T14:08:00Z</dcterms:modified>
</cp:coreProperties>
</file>