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092" w:rsidRDefault="00B82BC6" w:rsidP="00B82BC6">
      <w:pPr>
        <w:jc w:val="center"/>
        <w:rPr>
          <w:rFonts w:ascii="Arial" w:hAnsi="Arial" w:cs="Arial"/>
          <w:b/>
          <w:sz w:val="24"/>
          <w:u w:val="single"/>
        </w:rPr>
      </w:pPr>
      <w:r w:rsidRPr="00B82BC6">
        <w:rPr>
          <w:rFonts w:ascii="Arial" w:hAnsi="Arial" w:cs="Arial"/>
          <w:b/>
          <w:sz w:val="24"/>
          <w:u w:val="single"/>
        </w:rPr>
        <w:t>STEPS FOR DISPOSAL OF PROPOSALS ON PSBloansin59minutes PORTAL</w:t>
      </w:r>
    </w:p>
    <w:p w:rsidR="00B82BC6" w:rsidRDefault="00B82BC6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1)Maker and checker ID’s have been created for branches , MSME Clusters and RAM clusters</w:t>
      </w:r>
      <w:r w:rsidR="00111FFC">
        <w:rPr>
          <w:rFonts w:ascii="Arial" w:hAnsi="Arial" w:cs="Arial"/>
          <w:sz w:val="24"/>
        </w:rPr>
        <w:t>, user</w:t>
      </w:r>
      <w:r>
        <w:rPr>
          <w:rFonts w:ascii="Arial" w:hAnsi="Arial" w:cs="Arial"/>
          <w:sz w:val="24"/>
        </w:rPr>
        <w:t xml:space="preserve"> can logon by checker ID</w:t>
      </w:r>
      <w:r w:rsidR="00373F5F">
        <w:rPr>
          <w:rFonts w:ascii="Arial" w:hAnsi="Arial" w:cs="Arial"/>
          <w:sz w:val="24"/>
        </w:rPr>
        <w:t>(mobile number and OTP</w:t>
      </w:r>
      <w:r w:rsidR="00F8123F">
        <w:rPr>
          <w:rFonts w:ascii="Arial" w:hAnsi="Arial" w:cs="Arial"/>
          <w:sz w:val="24"/>
        </w:rPr>
        <w:t xml:space="preserve"> or </w:t>
      </w:r>
      <w:r w:rsidR="00F8123F" w:rsidRPr="00F8123F">
        <w:rPr>
          <w:rFonts w:ascii="Arial" w:hAnsi="Arial" w:cs="Arial"/>
          <w:b/>
          <w:sz w:val="24"/>
        </w:rPr>
        <w:t>email Id and</w:t>
      </w:r>
      <w:r w:rsidR="00F8123F">
        <w:rPr>
          <w:rFonts w:ascii="Arial" w:hAnsi="Arial" w:cs="Arial"/>
          <w:sz w:val="24"/>
        </w:rPr>
        <w:t xml:space="preserve"> </w:t>
      </w:r>
      <w:r w:rsidR="00F8123F" w:rsidRPr="00F8123F">
        <w:rPr>
          <w:rFonts w:ascii="Arial" w:hAnsi="Arial" w:cs="Arial"/>
          <w:b/>
          <w:sz w:val="24"/>
        </w:rPr>
        <w:t>password</w:t>
      </w:r>
      <w:r w:rsidR="00373F5F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of branch using URL </w:t>
      </w:r>
      <w:hyperlink r:id="rId4" w:history="1">
        <w:r w:rsidRPr="0035385C">
          <w:rPr>
            <w:rStyle w:val="Hyperlink"/>
            <w:rFonts w:ascii="Arial" w:hAnsi="Arial" w:cs="Arial"/>
            <w:sz w:val="24"/>
          </w:rPr>
          <w:t>https://www.psbloansin59minutes.com/sidbi</w:t>
        </w:r>
      </w:hyperlink>
      <w:r>
        <w:rPr>
          <w:rFonts w:ascii="Arial" w:hAnsi="Arial" w:cs="Arial"/>
          <w:sz w:val="24"/>
        </w:rPr>
        <w:t xml:space="preserve"> and taking approp</w:t>
      </w:r>
      <w:r w:rsidR="008A2974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>iate action on the proposals displayed in checker profile.</w:t>
      </w:r>
    </w:p>
    <w:p w:rsidR="008A2974" w:rsidRDefault="00BD738D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28860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Default="008A2974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Put in your checker mobile number and click on send OTP, OTP will be sent to checker’s mobile </w:t>
      </w:r>
      <w:proofErr w:type="gramStart"/>
      <w:r>
        <w:rPr>
          <w:rFonts w:ascii="Arial" w:hAnsi="Arial" w:cs="Arial"/>
          <w:sz w:val="24"/>
        </w:rPr>
        <w:t>number ,</w:t>
      </w:r>
      <w:proofErr w:type="gramEnd"/>
      <w:r>
        <w:rPr>
          <w:rFonts w:ascii="Arial" w:hAnsi="Arial" w:cs="Arial"/>
          <w:sz w:val="24"/>
        </w:rPr>
        <w:t xml:space="preserve"> put in the OTP and click on login.</w:t>
      </w:r>
    </w:p>
    <w:p w:rsidR="00111FFC" w:rsidRDefault="00BD738D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Default="008A2974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lastRenderedPageBreak/>
        <w:t>2)After</w:t>
      </w:r>
      <w:proofErr w:type="gramEnd"/>
      <w:r>
        <w:rPr>
          <w:rFonts w:ascii="Arial" w:hAnsi="Arial" w:cs="Arial"/>
          <w:sz w:val="24"/>
        </w:rPr>
        <w:t xml:space="preserve"> login </w:t>
      </w:r>
      <w:r w:rsidRPr="00B51884">
        <w:rPr>
          <w:rFonts w:ascii="Arial" w:hAnsi="Arial" w:cs="Arial"/>
          <w:b/>
          <w:sz w:val="24"/>
        </w:rPr>
        <w:t>Online proposals</w:t>
      </w:r>
      <w:r>
        <w:rPr>
          <w:rFonts w:ascii="Arial" w:hAnsi="Arial" w:cs="Arial"/>
          <w:sz w:val="24"/>
        </w:rPr>
        <w:t xml:space="preserve"> will be reflected on the login page, click on the proposal and option will be displayed to update status of the proposal</w:t>
      </w:r>
      <w:r w:rsidR="00B51884">
        <w:rPr>
          <w:rFonts w:ascii="Arial" w:hAnsi="Arial" w:cs="Arial"/>
          <w:sz w:val="24"/>
        </w:rPr>
        <w:t>.</w:t>
      </w:r>
      <w:r w:rsidR="00B51884" w:rsidRPr="00B51884">
        <w:rPr>
          <w:noProof/>
        </w:rPr>
        <w:t xml:space="preserve"> </w: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28860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Default="00B51884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Scroll down</w:t>
      </w:r>
    </w:p>
    <w:p w:rsidR="00B51884" w:rsidRDefault="00EF2C4D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36.75pt;margin-top:130.55pt;width:57pt;height:7.15pt;z-index:251658240"/>
        </w:pic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321945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5F" w:rsidRDefault="00373F5F">
      <w:pPr>
        <w:rPr>
          <w:rFonts w:ascii="Arial" w:hAnsi="Arial" w:cs="Arial"/>
          <w:sz w:val="24"/>
        </w:rPr>
      </w:pPr>
    </w:p>
    <w:p w:rsidR="00373F5F" w:rsidRDefault="00373F5F">
      <w:pPr>
        <w:rPr>
          <w:rFonts w:ascii="Arial" w:hAnsi="Arial" w:cs="Arial"/>
          <w:sz w:val="24"/>
        </w:rPr>
      </w:pPr>
    </w:p>
    <w:p w:rsidR="008A2974" w:rsidRDefault="00CD365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Click on the proposal and windows will open with option to Sanction/Hold and Decline the proposal</w:t>
      </w:r>
      <w:r w:rsidR="008A2974">
        <w:rPr>
          <w:rFonts w:ascii="Arial" w:hAnsi="Arial" w:cs="Arial"/>
          <w:sz w:val="24"/>
        </w:rPr>
        <w:br w:type="page"/>
      </w:r>
      <w:r w:rsidR="00111FFC"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943600" cy="256745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BC6" w:rsidRDefault="00EF2C4D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pict>
          <v:shape id="_x0000_s1027" type="#_x0000_t13" style="position:absolute;margin-left:39.75pt;margin-top:-193.65pt;width:66.75pt;height:7.15pt;z-index:251659264"/>
        </w:pict>
      </w:r>
      <w:proofErr w:type="gramStart"/>
      <w:r w:rsidR="00B51884">
        <w:rPr>
          <w:rFonts w:ascii="Arial" w:hAnsi="Arial" w:cs="Arial"/>
          <w:sz w:val="24"/>
        </w:rPr>
        <w:t>3)Offline</w:t>
      </w:r>
      <w:proofErr w:type="gramEnd"/>
      <w:r w:rsidR="00B51884">
        <w:rPr>
          <w:rFonts w:ascii="Arial" w:hAnsi="Arial" w:cs="Arial"/>
          <w:sz w:val="24"/>
        </w:rPr>
        <w:t xml:space="preserve"> proposals will be displayed after clicking on Offline applications option and option will be displayed for sanction/rejection and disbursement.</w:t>
      </w:r>
    </w:p>
    <w:p w:rsidR="00B51884" w:rsidRDefault="00EF2C4D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pict>
          <v:shape id="_x0000_s1028" type="#_x0000_t13" style="position:absolute;margin-left:86.25pt;margin-top:29.05pt;width:94.5pt;height:36.75pt;z-index:251660288"/>
        </w:pic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FC" w:rsidRDefault="00EF2C4D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pict>
          <v:shape id="_x0000_s1029" type="#_x0000_t13" style="position:absolute;margin-left:286.5pt;margin-top:202.85pt;width:66pt;height:7.15pt;z-index:251661312"/>
        </w:pic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Pr="00111FFC" w:rsidRDefault="00111FFC" w:rsidP="00111FFC">
      <w:pPr>
        <w:tabs>
          <w:tab w:val="left" w:pos="217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Click on sanction / rejection, give remarks </w:t>
      </w:r>
      <w:r w:rsidR="00CD365B">
        <w:rPr>
          <w:rFonts w:ascii="Arial" w:hAnsi="Arial" w:cs="Arial"/>
          <w:sz w:val="24"/>
        </w:rPr>
        <w:t>and submit.</w:t>
      </w:r>
    </w:p>
    <w:sectPr w:rsidR="008A2974" w:rsidRPr="00111FFC" w:rsidSect="00D170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2BC6"/>
    <w:rsid w:val="00111FFC"/>
    <w:rsid w:val="00373F5F"/>
    <w:rsid w:val="007A6D88"/>
    <w:rsid w:val="008A2974"/>
    <w:rsid w:val="009C2989"/>
    <w:rsid w:val="009D7EBC"/>
    <w:rsid w:val="00B51884"/>
    <w:rsid w:val="00B82BC6"/>
    <w:rsid w:val="00BD738D"/>
    <w:rsid w:val="00CD365B"/>
    <w:rsid w:val="00D17092"/>
    <w:rsid w:val="00D57BF6"/>
    <w:rsid w:val="00EF2C4D"/>
    <w:rsid w:val="00F812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0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BC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9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psbloansin59minutes.com/sidbi" TargetMode="Externa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treads2</dc:creator>
  <cp:lastModifiedBy>treads2</cp:lastModifiedBy>
  <cp:revision>6</cp:revision>
  <dcterms:created xsi:type="dcterms:W3CDTF">2019-07-26T06:21:00Z</dcterms:created>
  <dcterms:modified xsi:type="dcterms:W3CDTF">2019-08-07T06:36:00Z</dcterms:modified>
</cp:coreProperties>
</file>