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BC6" w:rsidRDefault="00155F09">
      <w:r>
        <w:rPr>
          <w:noProof/>
        </w:rPr>
        <w:drawing>
          <wp:inline distT="0" distB="0" distL="0" distR="0" wp14:anchorId="6A1496C9" wp14:editId="4F2F2405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0BC6" w:rsidSect="00155F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09"/>
    <w:rsid w:val="00155F09"/>
    <w:rsid w:val="0095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58613-C4D0-413A-B4CA-57698CF8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Melwin Anto A 5624150</dc:creator>
  <cp:keywords/>
  <dc:description/>
  <cp:lastModifiedBy>Melwin Anto A 5624150</cp:lastModifiedBy>
  <cp:revision>1</cp:revision>
  <dcterms:created xsi:type="dcterms:W3CDTF">2019-11-20T05:56:00Z</dcterms:created>
  <dcterms:modified xsi:type="dcterms:W3CDTF">2019-11-20T05:56:00Z</dcterms:modified>
</cp:coreProperties>
</file>